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C963CA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 xml:space="preserve">В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E23E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4 контрольных мероприяти</w:t>
      </w:r>
      <w:r w:rsidR="006843EB">
        <w:rPr>
          <w:rFonts w:ascii="Times New Roman" w:hAnsi="Times New Roman" w:cs="Times New Roman"/>
          <w:sz w:val="28"/>
          <w:szCs w:val="28"/>
        </w:rPr>
        <w:t>й</w:t>
      </w:r>
      <w:r w:rsidR="00C963CA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6843EB" w:rsidRDefault="006843EB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проверка в казенном учреждении;</w:t>
      </w:r>
    </w:p>
    <w:p w:rsidR="006843EB" w:rsidRDefault="00C963CA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проверки</w:t>
      </w:r>
      <w:r w:rsidR="006843EB">
        <w:rPr>
          <w:rFonts w:ascii="Times New Roman" w:hAnsi="Times New Roman" w:cs="Times New Roman"/>
          <w:sz w:val="28"/>
          <w:szCs w:val="28"/>
        </w:rPr>
        <w:t xml:space="preserve"> в учреждениях образования;</w:t>
      </w:r>
    </w:p>
    <w:p w:rsidR="006843EB" w:rsidRDefault="006843EB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проверка у прочего получателя бюджетных средств.</w:t>
      </w:r>
    </w:p>
    <w:p w:rsidR="003B4070" w:rsidRDefault="00FD2A8D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Порядком осуществления комитетом по финансам, налоговой и кредитной политике администрации Курьинского района внутреннего муниципального финансового контроля, утвержденным постановлением Администрации Курьинского района Алтайского края от 27.06.2018 № 281, по результатам контрольных мероприятий</w:t>
      </w:r>
      <w:r w:rsidR="009D2EFB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DA3C7A">
        <w:rPr>
          <w:rFonts w:ascii="Times New Roman" w:hAnsi="Times New Roman" w:cs="Times New Roman"/>
          <w:sz w:val="28"/>
          <w:szCs w:val="28"/>
        </w:rPr>
        <w:t>руководителей учреждений</w:t>
      </w:r>
      <w:r w:rsidR="006F0967">
        <w:rPr>
          <w:rFonts w:ascii="Times New Roman" w:hAnsi="Times New Roman" w:cs="Times New Roman"/>
          <w:sz w:val="28"/>
          <w:szCs w:val="28"/>
        </w:rPr>
        <w:t xml:space="preserve"> было направлено</w:t>
      </w:r>
      <w:r w:rsidR="003B4070">
        <w:rPr>
          <w:rFonts w:ascii="Times New Roman" w:hAnsi="Times New Roman" w:cs="Times New Roman"/>
          <w:sz w:val="28"/>
          <w:szCs w:val="28"/>
        </w:rPr>
        <w:t xml:space="preserve"> </w:t>
      </w:r>
      <w:r w:rsidR="00DA3C7A">
        <w:rPr>
          <w:rFonts w:ascii="Times New Roman" w:hAnsi="Times New Roman" w:cs="Times New Roman"/>
          <w:sz w:val="28"/>
          <w:szCs w:val="28"/>
        </w:rPr>
        <w:t>4</w:t>
      </w:r>
      <w:r w:rsidR="003B4070">
        <w:rPr>
          <w:rFonts w:ascii="Times New Roman" w:hAnsi="Times New Roman" w:cs="Times New Roman"/>
          <w:sz w:val="28"/>
          <w:szCs w:val="28"/>
        </w:rPr>
        <w:t xml:space="preserve"> пред</w:t>
      </w:r>
      <w:r w:rsidR="00DA3C7A">
        <w:rPr>
          <w:rFonts w:ascii="Times New Roman" w:hAnsi="Times New Roman" w:cs="Times New Roman"/>
          <w:sz w:val="28"/>
          <w:szCs w:val="28"/>
        </w:rPr>
        <w:t>писания</w:t>
      </w:r>
      <w:r w:rsidR="00DA63F2">
        <w:rPr>
          <w:rFonts w:ascii="Times New Roman" w:hAnsi="Times New Roman" w:cs="Times New Roman"/>
          <w:sz w:val="28"/>
          <w:szCs w:val="28"/>
        </w:rPr>
        <w:t>,</w:t>
      </w:r>
      <w:r w:rsidR="003B4070">
        <w:rPr>
          <w:rFonts w:ascii="Times New Roman" w:hAnsi="Times New Roman" w:cs="Times New Roman"/>
          <w:sz w:val="28"/>
          <w:szCs w:val="28"/>
        </w:rPr>
        <w:t xml:space="preserve"> с требованием </w:t>
      </w:r>
      <w:r w:rsidR="00DA63F2">
        <w:rPr>
          <w:rFonts w:ascii="Times New Roman" w:hAnsi="Times New Roman" w:cs="Times New Roman"/>
          <w:sz w:val="28"/>
          <w:szCs w:val="28"/>
        </w:rPr>
        <w:t>устранить, выявленные нарушения.</w:t>
      </w:r>
    </w:p>
    <w:p w:rsidR="00FD2A8D" w:rsidRDefault="003B4070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информациям об исполнении пред</w:t>
      </w:r>
      <w:r w:rsidR="00D35271">
        <w:rPr>
          <w:rFonts w:ascii="Times New Roman" w:hAnsi="Times New Roman" w:cs="Times New Roman"/>
          <w:sz w:val="28"/>
          <w:szCs w:val="28"/>
        </w:rPr>
        <w:t>писани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9D2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руководителями объектов контроля приняты меры по устранению выявленных нарушений, в отношении</w:t>
      </w:r>
      <w:r w:rsidR="003039EF">
        <w:rPr>
          <w:rFonts w:ascii="Times New Roman" w:hAnsi="Times New Roman" w:cs="Times New Roman"/>
          <w:sz w:val="28"/>
          <w:szCs w:val="28"/>
        </w:rPr>
        <w:t xml:space="preserve"> одного должностного лица</w:t>
      </w:r>
      <w:r w:rsidR="000A4B67">
        <w:rPr>
          <w:rFonts w:ascii="Times New Roman" w:hAnsi="Times New Roman" w:cs="Times New Roman"/>
          <w:sz w:val="28"/>
          <w:szCs w:val="28"/>
        </w:rPr>
        <w:t xml:space="preserve"> вынесено </w:t>
      </w:r>
      <w:r w:rsidR="00D35271">
        <w:rPr>
          <w:rFonts w:ascii="Times New Roman" w:hAnsi="Times New Roman" w:cs="Times New Roman"/>
          <w:sz w:val="28"/>
          <w:szCs w:val="28"/>
        </w:rPr>
        <w:t>дисциплинарное взыскание в виде предупреждения</w:t>
      </w:r>
      <w:r w:rsidR="000A4B67">
        <w:rPr>
          <w:rFonts w:ascii="Times New Roman" w:hAnsi="Times New Roman" w:cs="Times New Roman"/>
          <w:sz w:val="28"/>
          <w:szCs w:val="28"/>
        </w:rPr>
        <w:t>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characterSpacingControl w:val="doNotCompress"/>
  <w:compat>
    <w:useFELayout/>
  </w:compat>
  <w:rsids>
    <w:rsidRoot w:val="00D932C6"/>
    <w:rsid w:val="000A4B67"/>
    <w:rsid w:val="002439E7"/>
    <w:rsid w:val="002D5AD2"/>
    <w:rsid w:val="003039EF"/>
    <w:rsid w:val="003B4070"/>
    <w:rsid w:val="00400733"/>
    <w:rsid w:val="004B20D9"/>
    <w:rsid w:val="006843EB"/>
    <w:rsid w:val="006F0967"/>
    <w:rsid w:val="007E23EB"/>
    <w:rsid w:val="009D2EFB"/>
    <w:rsid w:val="00B01DE5"/>
    <w:rsid w:val="00C7749D"/>
    <w:rsid w:val="00C963CA"/>
    <w:rsid w:val="00D35271"/>
    <w:rsid w:val="00D932C6"/>
    <w:rsid w:val="00DA3C7A"/>
    <w:rsid w:val="00DA63F2"/>
    <w:rsid w:val="00E601F8"/>
    <w:rsid w:val="00E74AFC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68ED3-A601-4EAE-8E1B-C4AA05580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2019-08-06T10:08:00Z</dcterms:created>
  <dcterms:modified xsi:type="dcterms:W3CDTF">2019-08-06T10:08:00Z</dcterms:modified>
</cp:coreProperties>
</file>