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05C" w:rsidRDefault="00E7445A" w:rsidP="00E8716D">
      <w:pPr>
        <w:jc w:val="center"/>
        <w:rPr>
          <w:b/>
          <w:bCs/>
          <w:sz w:val="32"/>
          <w:szCs w:val="32"/>
        </w:rPr>
      </w:pPr>
      <w:r>
        <w:rPr>
          <w:sz w:val="28"/>
          <w:szCs w:val="28"/>
        </w:rPr>
        <w:t xml:space="preserve"> </w:t>
      </w:r>
      <w:r w:rsidR="0080005C">
        <w:rPr>
          <w:b/>
          <w:bCs/>
          <w:sz w:val="32"/>
          <w:szCs w:val="32"/>
        </w:rPr>
        <w:t>КУРЬИНСКИЙ РАЙОННЫЙ СОВЕТ НАРОДНЫХ ДЕПУТАТОВ АЛТАЙСКОГО КРАЯ</w:t>
      </w:r>
    </w:p>
    <w:p w:rsidR="0080005C" w:rsidRDefault="0080005C" w:rsidP="0080005C">
      <w:pPr>
        <w:ind w:firstLine="709"/>
        <w:jc w:val="center"/>
        <w:rPr>
          <w:b/>
          <w:bCs/>
          <w:sz w:val="32"/>
          <w:szCs w:val="32"/>
        </w:rPr>
      </w:pPr>
    </w:p>
    <w:p w:rsidR="0080005C" w:rsidRDefault="0080005C" w:rsidP="00E8716D">
      <w:pPr>
        <w:pStyle w:val="5"/>
      </w:pPr>
      <w:r>
        <w:t>РЕШЕНИЕ</w:t>
      </w:r>
    </w:p>
    <w:p w:rsidR="0080005C" w:rsidRPr="00F05F7E" w:rsidRDefault="0080005C" w:rsidP="0080005C"/>
    <w:p w:rsidR="0080005C" w:rsidRDefault="003F717B" w:rsidP="00E8716D">
      <w:pPr>
        <w:ind w:right="-142"/>
        <w:rPr>
          <w:sz w:val="28"/>
          <w:szCs w:val="28"/>
        </w:rPr>
      </w:pPr>
      <w:r>
        <w:rPr>
          <w:sz w:val="28"/>
          <w:szCs w:val="28"/>
        </w:rPr>
        <w:t xml:space="preserve">18.12.2018               </w:t>
      </w:r>
      <w:r w:rsidR="0080005C">
        <w:rPr>
          <w:sz w:val="28"/>
          <w:szCs w:val="28"/>
        </w:rPr>
        <w:t xml:space="preserve">             </w:t>
      </w:r>
      <w:r w:rsidR="00E8716D">
        <w:rPr>
          <w:sz w:val="28"/>
          <w:szCs w:val="28"/>
        </w:rPr>
        <w:t xml:space="preserve">             </w:t>
      </w:r>
      <w:r w:rsidR="0080005C">
        <w:rPr>
          <w:sz w:val="28"/>
          <w:szCs w:val="28"/>
        </w:rPr>
        <w:t xml:space="preserve">   с</w:t>
      </w:r>
      <w:proofErr w:type="gramStart"/>
      <w:r w:rsidR="0080005C">
        <w:rPr>
          <w:sz w:val="28"/>
          <w:szCs w:val="28"/>
        </w:rPr>
        <w:t>.К</w:t>
      </w:r>
      <w:proofErr w:type="gramEnd"/>
      <w:r w:rsidR="0080005C">
        <w:rPr>
          <w:sz w:val="28"/>
          <w:szCs w:val="28"/>
        </w:rPr>
        <w:t xml:space="preserve">урья     </w:t>
      </w:r>
      <w:r>
        <w:rPr>
          <w:sz w:val="28"/>
          <w:szCs w:val="28"/>
        </w:rPr>
        <w:t xml:space="preserve"> </w:t>
      </w:r>
      <w:r w:rsidR="0080005C">
        <w:rPr>
          <w:sz w:val="28"/>
          <w:szCs w:val="28"/>
        </w:rPr>
        <w:t xml:space="preserve">                </w:t>
      </w:r>
      <w:r w:rsidR="00E8716D">
        <w:rPr>
          <w:sz w:val="28"/>
          <w:szCs w:val="28"/>
        </w:rPr>
        <w:t xml:space="preserve">     </w:t>
      </w:r>
      <w:r w:rsidR="0080005C">
        <w:rPr>
          <w:sz w:val="28"/>
          <w:szCs w:val="28"/>
        </w:rPr>
        <w:t xml:space="preserve">                        </w:t>
      </w:r>
      <w:r w:rsidR="005B1C28">
        <w:rPr>
          <w:sz w:val="28"/>
          <w:szCs w:val="28"/>
        </w:rPr>
        <w:t xml:space="preserve">     </w:t>
      </w:r>
      <w:r w:rsidR="0080005C">
        <w:rPr>
          <w:sz w:val="28"/>
          <w:szCs w:val="28"/>
        </w:rPr>
        <w:t xml:space="preserve"> № </w:t>
      </w:r>
      <w:r w:rsidR="005B1C28">
        <w:rPr>
          <w:sz w:val="28"/>
          <w:szCs w:val="28"/>
        </w:rPr>
        <w:t>42</w:t>
      </w:r>
      <w:r w:rsidR="0080005C">
        <w:rPr>
          <w:sz w:val="28"/>
          <w:szCs w:val="28"/>
        </w:rPr>
        <w:t xml:space="preserve">                                                                                                               </w:t>
      </w:r>
    </w:p>
    <w:p w:rsidR="0080005C" w:rsidRDefault="0080005C" w:rsidP="0080005C">
      <w:pPr>
        <w:ind w:firstLine="709"/>
        <w:rPr>
          <w:sz w:val="28"/>
          <w:szCs w:val="28"/>
        </w:rPr>
      </w:pPr>
    </w:p>
    <w:p w:rsidR="008D2894" w:rsidRDefault="008D2894" w:rsidP="0080005C">
      <w:pPr>
        <w:rPr>
          <w:sz w:val="28"/>
          <w:szCs w:val="28"/>
        </w:rPr>
      </w:pPr>
    </w:p>
    <w:p w:rsidR="0037078E" w:rsidRDefault="0080005C" w:rsidP="008D2894">
      <w:pPr>
        <w:jc w:val="both"/>
        <w:rPr>
          <w:sz w:val="24"/>
          <w:szCs w:val="24"/>
        </w:rPr>
      </w:pPr>
      <w:r w:rsidRPr="008D2894">
        <w:rPr>
          <w:sz w:val="24"/>
          <w:szCs w:val="24"/>
        </w:rPr>
        <w:t>Об утверждении Положения</w:t>
      </w:r>
    </w:p>
    <w:p w:rsidR="0037078E" w:rsidRDefault="0080005C" w:rsidP="008D2894">
      <w:pPr>
        <w:jc w:val="both"/>
        <w:rPr>
          <w:sz w:val="24"/>
          <w:szCs w:val="24"/>
        </w:rPr>
      </w:pPr>
      <w:r w:rsidRPr="008D2894">
        <w:rPr>
          <w:sz w:val="24"/>
          <w:szCs w:val="24"/>
        </w:rPr>
        <w:t>о бюджетном</w:t>
      </w:r>
      <w:r w:rsidR="008D2894" w:rsidRPr="008D2894">
        <w:rPr>
          <w:sz w:val="24"/>
          <w:szCs w:val="24"/>
        </w:rPr>
        <w:t xml:space="preserve"> </w:t>
      </w:r>
      <w:r w:rsidRPr="008D2894">
        <w:rPr>
          <w:sz w:val="24"/>
          <w:szCs w:val="24"/>
        </w:rPr>
        <w:t>устройстве,</w:t>
      </w:r>
      <w:r w:rsidR="008D2894" w:rsidRPr="008D2894">
        <w:rPr>
          <w:sz w:val="24"/>
          <w:szCs w:val="24"/>
        </w:rPr>
        <w:t xml:space="preserve"> </w:t>
      </w:r>
    </w:p>
    <w:p w:rsidR="0037078E" w:rsidRDefault="0080005C" w:rsidP="008D2894">
      <w:pPr>
        <w:jc w:val="both"/>
        <w:rPr>
          <w:sz w:val="24"/>
          <w:szCs w:val="24"/>
        </w:rPr>
      </w:pPr>
      <w:r w:rsidRPr="008D2894">
        <w:rPr>
          <w:sz w:val="24"/>
          <w:szCs w:val="24"/>
        </w:rPr>
        <w:t xml:space="preserve">бюджетном </w:t>
      </w:r>
      <w:proofErr w:type="gramStart"/>
      <w:r w:rsidRPr="008D2894">
        <w:rPr>
          <w:sz w:val="24"/>
          <w:szCs w:val="24"/>
        </w:rPr>
        <w:t>процессе</w:t>
      </w:r>
      <w:proofErr w:type="gramEnd"/>
      <w:r w:rsidRPr="008D2894">
        <w:rPr>
          <w:sz w:val="24"/>
          <w:szCs w:val="24"/>
        </w:rPr>
        <w:t xml:space="preserve"> и </w:t>
      </w:r>
      <w:proofErr w:type="spellStart"/>
      <w:r w:rsidRPr="008D2894">
        <w:rPr>
          <w:sz w:val="24"/>
          <w:szCs w:val="24"/>
        </w:rPr>
        <w:t>финан</w:t>
      </w:r>
      <w:proofErr w:type="spellEnd"/>
      <w:r w:rsidR="0037078E">
        <w:rPr>
          <w:sz w:val="24"/>
          <w:szCs w:val="24"/>
        </w:rPr>
        <w:t>-</w:t>
      </w:r>
    </w:p>
    <w:p w:rsidR="0037078E" w:rsidRDefault="0080005C" w:rsidP="008D2894">
      <w:pPr>
        <w:jc w:val="both"/>
        <w:rPr>
          <w:sz w:val="24"/>
          <w:szCs w:val="24"/>
        </w:rPr>
      </w:pPr>
      <w:proofErr w:type="spellStart"/>
      <w:r w:rsidRPr="008D2894">
        <w:rPr>
          <w:sz w:val="24"/>
          <w:szCs w:val="24"/>
        </w:rPr>
        <w:t>совом</w:t>
      </w:r>
      <w:proofErr w:type="spellEnd"/>
      <w:r w:rsidR="008D2894" w:rsidRPr="008D2894">
        <w:rPr>
          <w:sz w:val="24"/>
          <w:szCs w:val="24"/>
        </w:rPr>
        <w:t xml:space="preserve"> </w:t>
      </w:r>
      <w:proofErr w:type="gramStart"/>
      <w:r w:rsidRPr="008D2894">
        <w:rPr>
          <w:sz w:val="24"/>
          <w:szCs w:val="24"/>
        </w:rPr>
        <w:t>контроле</w:t>
      </w:r>
      <w:proofErr w:type="gramEnd"/>
      <w:r w:rsidRPr="008D2894">
        <w:rPr>
          <w:sz w:val="24"/>
          <w:szCs w:val="24"/>
        </w:rPr>
        <w:t xml:space="preserve"> в </w:t>
      </w:r>
      <w:proofErr w:type="spellStart"/>
      <w:r w:rsidRPr="008D2894">
        <w:rPr>
          <w:sz w:val="24"/>
          <w:szCs w:val="24"/>
        </w:rPr>
        <w:t>Курьинск</w:t>
      </w:r>
      <w:r w:rsidR="0037078E">
        <w:rPr>
          <w:sz w:val="24"/>
          <w:szCs w:val="24"/>
        </w:rPr>
        <w:t>о</w:t>
      </w:r>
      <w:r w:rsidRPr="008D2894">
        <w:rPr>
          <w:sz w:val="24"/>
          <w:szCs w:val="24"/>
        </w:rPr>
        <w:t>м</w:t>
      </w:r>
      <w:proofErr w:type="spellEnd"/>
    </w:p>
    <w:p w:rsidR="0080005C" w:rsidRPr="008D2894" w:rsidRDefault="0080005C" w:rsidP="008D2894">
      <w:pPr>
        <w:jc w:val="both"/>
        <w:rPr>
          <w:sz w:val="24"/>
          <w:szCs w:val="24"/>
        </w:rPr>
      </w:pPr>
      <w:proofErr w:type="gramStart"/>
      <w:r w:rsidRPr="008D2894">
        <w:rPr>
          <w:sz w:val="24"/>
          <w:szCs w:val="24"/>
        </w:rPr>
        <w:t>районе</w:t>
      </w:r>
      <w:proofErr w:type="gramEnd"/>
      <w:r w:rsidR="008D2894" w:rsidRPr="008D2894">
        <w:rPr>
          <w:sz w:val="24"/>
          <w:szCs w:val="24"/>
        </w:rPr>
        <w:t>»</w:t>
      </w:r>
    </w:p>
    <w:p w:rsidR="0080005C" w:rsidRDefault="0080005C" w:rsidP="0080005C">
      <w:pPr>
        <w:ind w:firstLine="709"/>
        <w:rPr>
          <w:sz w:val="28"/>
          <w:szCs w:val="28"/>
        </w:rPr>
      </w:pPr>
    </w:p>
    <w:p w:rsidR="0080005C" w:rsidRDefault="0080005C" w:rsidP="0080005C">
      <w:pPr>
        <w:ind w:firstLine="709"/>
        <w:jc w:val="both"/>
        <w:rPr>
          <w:sz w:val="28"/>
          <w:szCs w:val="28"/>
        </w:rPr>
      </w:pPr>
      <w:r>
        <w:rPr>
          <w:sz w:val="28"/>
          <w:szCs w:val="28"/>
        </w:rPr>
        <w:t xml:space="preserve">В соответствии </w:t>
      </w:r>
      <w:r w:rsidR="00CC4B5A">
        <w:rPr>
          <w:sz w:val="28"/>
          <w:szCs w:val="28"/>
        </w:rPr>
        <w:t xml:space="preserve">с Бюджетным кодексом Российской Федерации, руководствуясь  </w:t>
      </w:r>
      <w:r>
        <w:rPr>
          <w:sz w:val="28"/>
          <w:szCs w:val="28"/>
        </w:rPr>
        <w:t>ст</w:t>
      </w:r>
      <w:r w:rsidR="00CC4B5A">
        <w:rPr>
          <w:sz w:val="28"/>
          <w:szCs w:val="28"/>
        </w:rPr>
        <w:t xml:space="preserve">атьями </w:t>
      </w:r>
      <w:r>
        <w:rPr>
          <w:sz w:val="28"/>
          <w:szCs w:val="28"/>
        </w:rPr>
        <w:t xml:space="preserve">64, 65 Устава муниципального образования </w:t>
      </w:r>
      <w:proofErr w:type="spellStart"/>
      <w:r>
        <w:rPr>
          <w:sz w:val="28"/>
          <w:szCs w:val="28"/>
        </w:rPr>
        <w:t>Курьинский</w:t>
      </w:r>
      <w:proofErr w:type="spellEnd"/>
      <w:r>
        <w:rPr>
          <w:sz w:val="28"/>
          <w:szCs w:val="28"/>
        </w:rPr>
        <w:t xml:space="preserve"> район  </w:t>
      </w:r>
      <w:r w:rsidR="00CC4B5A">
        <w:rPr>
          <w:sz w:val="28"/>
          <w:szCs w:val="28"/>
        </w:rPr>
        <w:t xml:space="preserve">Алтайского края, </w:t>
      </w:r>
      <w:r w:rsidR="0037078E">
        <w:rPr>
          <w:sz w:val="28"/>
          <w:szCs w:val="28"/>
        </w:rPr>
        <w:t xml:space="preserve">в целях определения правовых основ, содержания и механизма осуществления бюджетного устройства, бюджетного процесса и финансового контроля в </w:t>
      </w:r>
      <w:proofErr w:type="spellStart"/>
      <w:r w:rsidR="0037078E">
        <w:rPr>
          <w:sz w:val="28"/>
          <w:szCs w:val="28"/>
        </w:rPr>
        <w:t>Курьинском</w:t>
      </w:r>
      <w:proofErr w:type="spellEnd"/>
      <w:r w:rsidR="0037078E">
        <w:rPr>
          <w:sz w:val="28"/>
          <w:szCs w:val="28"/>
        </w:rPr>
        <w:t xml:space="preserve"> районе, </w:t>
      </w:r>
      <w:proofErr w:type="spellStart"/>
      <w:r w:rsidR="00CC4B5A">
        <w:rPr>
          <w:sz w:val="28"/>
          <w:szCs w:val="28"/>
        </w:rPr>
        <w:t>Курьинский</w:t>
      </w:r>
      <w:proofErr w:type="spellEnd"/>
      <w:r w:rsidR="00CC4B5A">
        <w:rPr>
          <w:sz w:val="28"/>
          <w:szCs w:val="28"/>
        </w:rPr>
        <w:t xml:space="preserve"> </w:t>
      </w:r>
      <w:r>
        <w:rPr>
          <w:sz w:val="28"/>
          <w:szCs w:val="28"/>
        </w:rPr>
        <w:t xml:space="preserve">районный Совет народных депутатов </w:t>
      </w:r>
      <w:r w:rsidR="00CC4B5A">
        <w:rPr>
          <w:sz w:val="28"/>
          <w:szCs w:val="28"/>
        </w:rPr>
        <w:t>РЕШИЛ</w:t>
      </w:r>
      <w:r>
        <w:rPr>
          <w:sz w:val="28"/>
          <w:szCs w:val="28"/>
        </w:rPr>
        <w:t>:</w:t>
      </w:r>
    </w:p>
    <w:p w:rsidR="0080005C" w:rsidRDefault="0080005C" w:rsidP="0080005C">
      <w:pPr>
        <w:ind w:firstLine="709"/>
        <w:jc w:val="both"/>
        <w:rPr>
          <w:sz w:val="28"/>
          <w:szCs w:val="28"/>
        </w:rPr>
      </w:pPr>
      <w:r>
        <w:rPr>
          <w:sz w:val="28"/>
          <w:szCs w:val="28"/>
        </w:rPr>
        <w:t xml:space="preserve">1. </w:t>
      </w:r>
      <w:r w:rsidR="0037078E">
        <w:rPr>
          <w:sz w:val="28"/>
          <w:szCs w:val="28"/>
        </w:rPr>
        <w:t xml:space="preserve">Утвердить </w:t>
      </w:r>
      <w:r w:rsidR="005D0066" w:rsidRPr="005D0066">
        <w:rPr>
          <w:sz w:val="28"/>
          <w:szCs w:val="28"/>
        </w:rPr>
        <w:t>Положени</w:t>
      </w:r>
      <w:r w:rsidR="0037078E">
        <w:rPr>
          <w:sz w:val="28"/>
          <w:szCs w:val="28"/>
        </w:rPr>
        <w:t>е</w:t>
      </w:r>
      <w:r w:rsidR="005D0066" w:rsidRPr="005D0066">
        <w:rPr>
          <w:sz w:val="28"/>
          <w:szCs w:val="28"/>
        </w:rPr>
        <w:t xml:space="preserve"> о бюджетном устройстве, бюджетном процессе и финансовом контроле в </w:t>
      </w:r>
      <w:proofErr w:type="spellStart"/>
      <w:r w:rsidR="005D0066" w:rsidRPr="005D0066">
        <w:rPr>
          <w:sz w:val="28"/>
          <w:szCs w:val="28"/>
        </w:rPr>
        <w:t>Курьинск</w:t>
      </w:r>
      <w:r w:rsidR="0037078E">
        <w:rPr>
          <w:sz w:val="28"/>
          <w:szCs w:val="28"/>
        </w:rPr>
        <w:t>о</w:t>
      </w:r>
      <w:r w:rsidR="005D0066" w:rsidRPr="005D0066">
        <w:rPr>
          <w:sz w:val="28"/>
          <w:szCs w:val="28"/>
        </w:rPr>
        <w:t>м</w:t>
      </w:r>
      <w:proofErr w:type="spellEnd"/>
      <w:r w:rsidR="005D0066" w:rsidRPr="005D0066">
        <w:rPr>
          <w:sz w:val="28"/>
          <w:szCs w:val="28"/>
        </w:rPr>
        <w:t xml:space="preserve"> районе»</w:t>
      </w:r>
      <w:r w:rsidR="005D0066">
        <w:rPr>
          <w:sz w:val="28"/>
          <w:szCs w:val="28"/>
        </w:rPr>
        <w:t>.</w:t>
      </w:r>
    </w:p>
    <w:p w:rsidR="0037078E" w:rsidRPr="0037078E" w:rsidRDefault="0037078E" w:rsidP="0037078E">
      <w:pPr>
        <w:jc w:val="both"/>
        <w:rPr>
          <w:sz w:val="28"/>
          <w:szCs w:val="28"/>
        </w:rPr>
      </w:pPr>
      <w:r>
        <w:rPr>
          <w:sz w:val="28"/>
          <w:szCs w:val="28"/>
        </w:rPr>
        <w:t xml:space="preserve">         2. Признать утратившим силу решение </w:t>
      </w:r>
      <w:proofErr w:type="spellStart"/>
      <w:r>
        <w:rPr>
          <w:sz w:val="28"/>
          <w:szCs w:val="28"/>
        </w:rPr>
        <w:t>Курьинского</w:t>
      </w:r>
      <w:proofErr w:type="spellEnd"/>
      <w:r>
        <w:rPr>
          <w:sz w:val="28"/>
          <w:szCs w:val="28"/>
        </w:rPr>
        <w:t xml:space="preserve"> районного Совета народных депутатов Алтайского края от 25.03.2016 № 4 «</w:t>
      </w:r>
      <w:r w:rsidRPr="0037078E">
        <w:rPr>
          <w:sz w:val="28"/>
          <w:szCs w:val="28"/>
        </w:rPr>
        <w:t>Об утверждении Положения</w:t>
      </w:r>
      <w:r>
        <w:rPr>
          <w:sz w:val="28"/>
          <w:szCs w:val="28"/>
        </w:rPr>
        <w:t xml:space="preserve"> </w:t>
      </w:r>
      <w:r w:rsidRPr="0037078E">
        <w:rPr>
          <w:sz w:val="28"/>
          <w:szCs w:val="28"/>
        </w:rPr>
        <w:t>о бюджетном устройстве, бюджетном процессе и финансовом контроле в</w:t>
      </w:r>
      <w:r>
        <w:rPr>
          <w:sz w:val="28"/>
          <w:szCs w:val="28"/>
        </w:rPr>
        <w:t xml:space="preserve"> </w:t>
      </w:r>
      <w:proofErr w:type="spellStart"/>
      <w:r w:rsidRPr="0037078E">
        <w:rPr>
          <w:sz w:val="28"/>
          <w:szCs w:val="28"/>
        </w:rPr>
        <w:t>Курьинском</w:t>
      </w:r>
      <w:proofErr w:type="spellEnd"/>
      <w:r>
        <w:rPr>
          <w:sz w:val="28"/>
          <w:szCs w:val="28"/>
        </w:rPr>
        <w:t xml:space="preserve"> </w:t>
      </w:r>
      <w:r w:rsidRPr="0037078E">
        <w:rPr>
          <w:sz w:val="28"/>
          <w:szCs w:val="28"/>
        </w:rPr>
        <w:t>районе»</w:t>
      </w:r>
      <w:r>
        <w:rPr>
          <w:sz w:val="28"/>
          <w:szCs w:val="28"/>
        </w:rPr>
        <w:t>.</w:t>
      </w:r>
    </w:p>
    <w:p w:rsidR="0080005C" w:rsidRDefault="0037078E" w:rsidP="0080005C">
      <w:pPr>
        <w:ind w:firstLine="709"/>
        <w:jc w:val="both"/>
        <w:rPr>
          <w:sz w:val="28"/>
          <w:szCs w:val="28"/>
        </w:rPr>
      </w:pPr>
      <w:r>
        <w:rPr>
          <w:sz w:val="28"/>
          <w:szCs w:val="28"/>
        </w:rPr>
        <w:t>3</w:t>
      </w:r>
      <w:r w:rsidR="0080005C">
        <w:rPr>
          <w:sz w:val="28"/>
          <w:szCs w:val="28"/>
        </w:rPr>
        <w:t xml:space="preserve">. </w:t>
      </w:r>
      <w:r w:rsidR="005D0066">
        <w:rPr>
          <w:sz w:val="28"/>
          <w:szCs w:val="28"/>
        </w:rPr>
        <w:t xml:space="preserve">Направить </w:t>
      </w:r>
      <w:r>
        <w:rPr>
          <w:sz w:val="28"/>
          <w:szCs w:val="28"/>
        </w:rPr>
        <w:t xml:space="preserve">данное </w:t>
      </w:r>
      <w:r w:rsidR="005D0066">
        <w:rPr>
          <w:sz w:val="28"/>
          <w:szCs w:val="28"/>
        </w:rPr>
        <w:t xml:space="preserve">решение главе </w:t>
      </w:r>
      <w:proofErr w:type="spellStart"/>
      <w:r w:rsidR="005D0066">
        <w:rPr>
          <w:sz w:val="28"/>
          <w:szCs w:val="28"/>
        </w:rPr>
        <w:t>Курьинского</w:t>
      </w:r>
      <w:proofErr w:type="spellEnd"/>
      <w:r w:rsidR="005D0066">
        <w:rPr>
          <w:sz w:val="28"/>
          <w:szCs w:val="28"/>
        </w:rPr>
        <w:t xml:space="preserve"> района для подписания и обнародования в установленном порядке.</w:t>
      </w:r>
    </w:p>
    <w:p w:rsidR="0080005C" w:rsidRDefault="0037078E" w:rsidP="0080005C">
      <w:pPr>
        <w:ind w:firstLine="709"/>
        <w:jc w:val="both"/>
        <w:rPr>
          <w:sz w:val="28"/>
          <w:szCs w:val="28"/>
        </w:rPr>
      </w:pPr>
      <w:r>
        <w:rPr>
          <w:sz w:val="28"/>
          <w:szCs w:val="28"/>
        </w:rPr>
        <w:t>4</w:t>
      </w:r>
      <w:r w:rsidR="0080005C">
        <w:rPr>
          <w:sz w:val="28"/>
          <w:szCs w:val="28"/>
        </w:rPr>
        <w:t xml:space="preserve">. </w:t>
      </w:r>
      <w:proofErr w:type="gramStart"/>
      <w:r w:rsidR="0080005C">
        <w:rPr>
          <w:sz w:val="28"/>
          <w:szCs w:val="28"/>
        </w:rPr>
        <w:t>Контроль за</w:t>
      </w:r>
      <w:proofErr w:type="gramEnd"/>
      <w:r w:rsidR="0080005C">
        <w:rPr>
          <w:sz w:val="28"/>
          <w:szCs w:val="28"/>
        </w:rPr>
        <w:t xml:space="preserve"> </w:t>
      </w:r>
      <w:r w:rsidR="005D0066">
        <w:rPr>
          <w:sz w:val="28"/>
          <w:szCs w:val="28"/>
        </w:rPr>
        <w:t xml:space="preserve">исполнением настоящего </w:t>
      </w:r>
      <w:r w:rsidR="0080005C">
        <w:rPr>
          <w:sz w:val="28"/>
          <w:szCs w:val="28"/>
        </w:rPr>
        <w:t xml:space="preserve">решения возложить на </w:t>
      </w:r>
      <w:r w:rsidR="005D0066">
        <w:rPr>
          <w:sz w:val="28"/>
          <w:szCs w:val="28"/>
        </w:rPr>
        <w:t xml:space="preserve">постоянную </w:t>
      </w:r>
      <w:r w:rsidR="0080005C">
        <w:rPr>
          <w:sz w:val="28"/>
          <w:szCs w:val="28"/>
        </w:rPr>
        <w:t xml:space="preserve">комиссию по бюджету, </w:t>
      </w:r>
      <w:r w:rsidR="008B7E6E">
        <w:rPr>
          <w:sz w:val="28"/>
          <w:szCs w:val="28"/>
        </w:rPr>
        <w:t>финансам</w:t>
      </w:r>
      <w:r w:rsidR="0080005C">
        <w:rPr>
          <w:sz w:val="28"/>
          <w:szCs w:val="28"/>
        </w:rPr>
        <w:t xml:space="preserve"> и кредитам</w:t>
      </w:r>
      <w:r w:rsidR="005D0066" w:rsidRPr="005D0066">
        <w:rPr>
          <w:sz w:val="28"/>
          <w:szCs w:val="28"/>
        </w:rPr>
        <w:t xml:space="preserve"> </w:t>
      </w:r>
      <w:proofErr w:type="spellStart"/>
      <w:r w:rsidR="005D0066">
        <w:rPr>
          <w:sz w:val="28"/>
          <w:szCs w:val="28"/>
        </w:rPr>
        <w:t>Курьинского</w:t>
      </w:r>
      <w:proofErr w:type="spellEnd"/>
      <w:r w:rsidR="005D0066">
        <w:rPr>
          <w:sz w:val="28"/>
          <w:szCs w:val="28"/>
        </w:rPr>
        <w:t xml:space="preserve"> районного Совета народных депутатов.</w:t>
      </w:r>
    </w:p>
    <w:p w:rsidR="0080005C" w:rsidRDefault="0080005C" w:rsidP="0080005C">
      <w:pPr>
        <w:ind w:firstLine="709"/>
        <w:rPr>
          <w:sz w:val="28"/>
          <w:szCs w:val="28"/>
        </w:rPr>
      </w:pPr>
    </w:p>
    <w:p w:rsidR="0080005C" w:rsidRDefault="0080005C" w:rsidP="0080005C">
      <w:pPr>
        <w:keepNext/>
        <w:ind w:firstLine="709"/>
        <w:jc w:val="both"/>
        <w:rPr>
          <w:sz w:val="28"/>
          <w:szCs w:val="28"/>
        </w:rPr>
      </w:pPr>
    </w:p>
    <w:p w:rsidR="002A5942" w:rsidRDefault="002A5942" w:rsidP="0080005C">
      <w:pPr>
        <w:keepNext/>
        <w:jc w:val="both"/>
        <w:rPr>
          <w:sz w:val="28"/>
          <w:szCs w:val="28"/>
        </w:rPr>
      </w:pPr>
      <w:r>
        <w:rPr>
          <w:sz w:val="28"/>
          <w:szCs w:val="28"/>
        </w:rPr>
        <w:t>Заместитель п</w:t>
      </w:r>
      <w:r w:rsidR="005D0066">
        <w:rPr>
          <w:sz w:val="28"/>
          <w:szCs w:val="28"/>
        </w:rPr>
        <w:t>редседател</w:t>
      </w:r>
      <w:r>
        <w:rPr>
          <w:sz w:val="28"/>
          <w:szCs w:val="28"/>
        </w:rPr>
        <w:t>я</w:t>
      </w:r>
    </w:p>
    <w:p w:rsidR="0080005C" w:rsidRDefault="005D0066" w:rsidP="0080005C">
      <w:pPr>
        <w:keepNext/>
        <w:jc w:val="both"/>
        <w:rPr>
          <w:sz w:val="28"/>
          <w:szCs w:val="28"/>
        </w:rPr>
      </w:pPr>
      <w:r>
        <w:rPr>
          <w:sz w:val="28"/>
          <w:szCs w:val="28"/>
        </w:rPr>
        <w:t>районного Совета</w:t>
      </w:r>
      <w:r w:rsidR="002A5942">
        <w:rPr>
          <w:sz w:val="28"/>
          <w:szCs w:val="28"/>
        </w:rPr>
        <w:t xml:space="preserve"> </w:t>
      </w:r>
      <w:r>
        <w:rPr>
          <w:sz w:val="28"/>
          <w:szCs w:val="28"/>
        </w:rPr>
        <w:t>народных депутатов</w:t>
      </w:r>
      <w:r w:rsidR="0080005C">
        <w:rPr>
          <w:sz w:val="28"/>
          <w:szCs w:val="28"/>
        </w:rPr>
        <w:t xml:space="preserve"> </w:t>
      </w:r>
      <w:r>
        <w:rPr>
          <w:sz w:val="28"/>
          <w:szCs w:val="28"/>
        </w:rPr>
        <w:t xml:space="preserve">  </w:t>
      </w:r>
      <w:r w:rsidR="0080005C">
        <w:rPr>
          <w:sz w:val="28"/>
          <w:szCs w:val="28"/>
        </w:rPr>
        <w:t xml:space="preserve">                                          </w:t>
      </w:r>
      <w:r w:rsidR="002A5942">
        <w:rPr>
          <w:sz w:val="28"/>
          <w:szCs w:val="28"/>
        </w:rPr>
        <w:t xml:space="preserve">  А.Н. </w:t>
      </w:r>
      <w:proofErr w:type="spellStart"/>
      <w:r w:rsidR="002A5942">
        <w:rPr>
          <w:sz w:val="28"/>
          <w:szCs w:val="28"/>
        </w:rPr>
        <w:t>Смотриков</w:t>
      </w:r>
      <w:proofErr w:type="spellEnd"/>
    </w:p>
    <w:p w:rsidR="009D5B42" w:rsidRDefault="00E7445A" w:rsidP="00F34F5C">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37078E" w:rsidRDefault="0037078E" w:rsidP="0037078E">
      <w:pPr>
        <w:pStyle w:val="ConsPlusTitle"/>
        <w:widowControl/>
        <w:ind w:firstLine="709"/>
        <w:jc w:val="center"/>
        <w:rPr>
          <w:rFonts w:ascii="Times New Roman" w:hAnsi="Times New Roman" w:cs="Times New Roman"/>
          <w:b w:val="0"/>
          <w:bCs w:val="0"/>
          <w:sz w:val="28"/>
          <w:szCs w:val="28"/>
        </w:rPr>
      </w:pPr>
    </w:p>
    <w:p w:rsidR="0037078E" w:rsidRPr="0037078E" w:rsidRDefault="0037078E" w:rsidP="0037078E">
      <w:pPr>
        <w:pStyle w:val="ConsPlusTitle"/>
        <w:widowControl/>
        <w:ind w:firstLine="709"/>
        <w:jc w:val="center"/>
        <w:rPr>
          <w:rFonts w:ascii="Times New Roman" w:hAnsi="Times New Roman" w:cs="Times New Roman"/>
          <w:bCs w:val="0"/>
          <w:sz w:val="28"/>
          <w:szCs w:val="28"/>
        </w:rPr>
      </w:pPr>
      <w:r w:rsidRPr="0037078E">
        <w:rPr>
          <w:rFonts w:ascii="Times New Roman" w:hAnsi="Times New Roman" w:cs="Times New Roman"/>
          <w:bCs w:val="0"/>
          <w:sz w:val="28"/>
          <w:szCs w:val="28"/>
        </w:rPr>
        <w:lastRenderedPageBreak/>
        <w:t>ПОЛОЖЕНИЕ</w:t>
      </w:r>
    </w:p>
    <w:p w:rsidR="0037078E" w:rsidRPr="0037078E" w:rsidRDefault="0037078E" w:rsidP="0037078E">
      <w:pPr>
        <w:pStyle w:val="ConsPlusTitle"/>
        <w:widowControl/>
        <w:ind w:firstLine="709"/>
        <w:jc w:val="center"/>
        <w:rPr>
          <w:rFonts w:ascii="Times New Roman" w:hAnsi="Times New Roman" w:cs="Times New Roman"/>
          <w:bCs w:val="0"/>
          <w:sz w:val="28"/>
          <w:szCs w:val="28"/>
        </w:rPr>
      </w:pPr>
      <w:r w:rsidRPr="0037078E">
        <w:rPr>
          <w:rFonts w:ascii="Times New Roman" w:hAnsi="Times New Roman" w:cs="Times New Roman"/>
          <w:bCs w:val="0"/>
          <w:sz w:val="28"/>
          <w:szCs w:val="28"/>
        </w:rPr>
        <w:t xml:space="preserve">о бюджетном устройстве, бюджетном процессе и финансовом контроле </w:t>
      </w:r>
    </w:p>
    <w:p w:rsidR="0037078E" w:rsidRPr="0037078E" w:rsidRDefault="0037078E" w:rsidP="0037078E">
      <w:pPr>
        <w:pStyle w:val="ConsPlusTitle"/>
        <w:widowControl/>
        <w:ind w:firstLine="709"/>
        <w:jc w:val="center"/>
        <w:rPr>
          <w:rFonts w:ascii="Times New Roman" w:hAnsi="Times New Roman" w:cs="Times New Roman"/>
          <w:bCs w:val="0"/>
          <w:sz w:val="28"/>
          <w:szCs w:val="28"/>
        </w:rPr>
      </w:pPr>
      <w:r w:rsidRPr="0037078E">
        <w:rPr>
          <w:rFonts w:ascii="Times New Roman" w:hAnsi="Times New Roman" w:cs="Times New Roman"/>
          <w:bCs w:val="0"/>
          <w:sz w:val="28"/>
          <w:szCs w:val="28"/>
        </w:rPr>
        <w:t xml:space="preserve">в </w:t>
      </w:r>
      <w:proofErr w:type="spellStart"/>
      <w:r w:rsidRPr="0037078E">
        <w:rPr>
          <w:rFonts w:ascii="Times New Roman" w:hAnsi="Times New Roman" w:cs="Times New Roman"/>
          <w:bCs w:val="0"/>
          <w:sz w:val="28"/>
          <w:szCs w:val="28"/>
        </w:rPr>
        <w:t>Курьинском</w:t>
      </w:r>
      <w:proofErr w:type="spellEnd"/>
      <w:r w:rsidRPr="0037078E">
        <w:rPr>
          <w:rFonts w:ascii="Times New Roman" w:hAnsi="Times New Roman" w:cs="Times New Roman"/>
          <w:bCs w:val="0"/>
          <w:sz w:val="28"/>
          <w:szCs w:val="28"/>
        </w:rPr>
        <w:t xml:space="preserve"> районе</w:t>
      </w:r>
    </w:p>
    <w:p w:rsidR="000101B2" w:rsidRDefault="0037078E"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Утверждено</w:t>
      </w:r>
      <w:r w:rsidR="00276819">
        <w:rPr>
          <w:rFonts w:ascii="Times New Roman" w:hAnsi="Times New Roman" w:cs="Times New Roman"/>
          <w:sz w:val="28"/>
          <w:szCs w:val="28"/>
        </w:rPr>
        <w:t xml:space="preserve"> решением</w:t>
      </w:r>
    </w:p>
    <w:p w:rsidR="000101B2" w:rsidRDefault="00276819" w:rsidP="000101B2">
      <w:pPr>
        <w:pStyle w:val="ConsPlusNormal"/>
        <w:widowControl/>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Курьинского</w:t>
      </w:r>
      <w:proofErr w:type="spellEnd"/>
      <w:r>
        <w:rPr>
          <w:rFonts w:ascii="Times New Roman" w:hAnsi="Times New Roman" w:cs="Times New Roman"/>
          <w:sz w:val="28"/>
          <w:szCs w:val="28"/>
        </w:rPr>
        <w:t xml:space="preserve"> </w:t>
      </w:r>
      <w:r w:rsidR="000101B2">
        <w:rPr>
          <w:rFonts w:ascii="Times New Roman" w:hAnsi="Times New Roman" w:cs="Times New Roman"/>
          <w:sz w:val="28"/>
          <w:szCs w:val="28"/>
        </w:rPr>
        <w:t>районного Совета</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народных депутатов</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от </w:t>
      </w:r>
      <w:r w:rsidR="00FF5C21">
        <w:rPr>
          <w:rFonts w:ascii="Times New Roman" w:hAnsi="Times New Roman" w:cs="Times New Roman"/>
          <w:sz w:val="28"/>
          <w:szCs w:val="28"/>
        </w:rPr>
        <w:t>18 декабря</w:t>
      </w:r>
      <w:r>
        <w:rPr>
          <w:rFonts w:ascii="Times New Roman" w:hAnsi="Times New Roman" w:cs="Times New Roman"/>
          <w:sz w:val="28"/>
          <w:szCs w:val="28"/>
        </w:rPr>
        <w:t xml:space="preserve"> </w:t>
      </w:r>
      <w:r w:rsidR="00276819">
        <w:rPr>
          <w:rFonts w:ascii="Times New Roman" w:hAnsi="Times New Roman" w:cs="Times New Roman"/>
          <w:sz w:val="28"/>
          <w:szCs w:val="28"/>
        </w:rPr>
        <w:t>2018</w:t>
      </w:r>
      <w:r>
        <w:rPr>
          <w:rFonts w:ascii="Times New Roman" w:hAnsi="Times New Roman" w:cs="Times New Roman"/>
          <w:sz w:val="28"/>
          <w:szCs w:val="28"/>
        </w:rPr>
        <w:t xml:space="preserve"> № </w:t>
      </w:r>
      <w:r w:rsidR="00515D7A">
        <w:rPr>
          <w:rFonts w:ascii="Times New Roman" w:hAnsi="Times New Roman" w:cs="Times New Roman"/>
          <w:sz w:val="28"/>
          <w:szCs w:val="28"/>
        </w:rPr>
        <w:t>42</w:t>
      </w:r>
      <w:r>
        <w:rPr>
          <w:rFonts w:ascii="Times New Roman" w:hAnsi="Times New Roman" w:cs="Times New Roman"/>
          <w:sz w:val="28"/>
          <w:szCs w:val="28"/>
        </w:rPr>
        <w:t xml:space="preserve">                                     </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Настоящее Положение в соответствии с Бюджетным кодексом Российской Федерации определяет правовые основы функционирования бюджетной системы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правовое положение субъектов бюджетных правоотношений, регулирует отношения, возникающие при осуществлении муниципальных заимствований, регулировании муниципального долга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а также определяет основы межбюджетных отношений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 Отношения, регулируемые настоящим Положением</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Настоящее Положение регулирует следующие отношения: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отношения, возникающие между субъектами бюджетных правоотношений в процессе формирования доходов, осуществления расходов районного бюджета, осуществления муниципальных заимствований района, регулирования муниципального долга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отношения, возникающие между субъектами бюджетных правоотношений в процессе составления и рассмотрения проекта районного бюджета, </w:t>
      </w:r>
      <w:r w:rsidRPr="000519E8">
        <w:rPr>
          <w:rFonts w:ascii="Times New Roman" w:hAnsi="Times New Roman" w:cs="Times New Roman"/>
          <w:sz w:val="28"/>
          <w:szCs w:val="28"/>
        </w:rPr>
        <w:t>утверждения и исполнения районного бюджета</w:t>
      </w:r>
      <w:r>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контроля за</w:t>
      </w:r>
      <w:proofErr w:type="gramEnd"/>
      <w:r w:rsidRPr="004401A1">
        <w:rPr>
          <w:rFonts w:ascii="Times New Roman" w:hAnsi="Times New Roman" w:cs="Times New Roman"/>
          <w:sz w:val="28"/>
          <w:szCs w:val="28"/>
        </w:rPr>
        <w:t xml:space="preserve"> его исполнением;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отношения, возникающие между органами местного самоуправления района и сельских поселений при межбюджетном регулировании.</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2. </w:t>
      </w:r>
      <w:r>
        <w:rPr>
          <w:rFonts w:ascii="Times New Roman" w:hAnsi="Times New Roman" w:cs="Times New Roman"/>
          <w:sz w:val="28"/>
          <w:szCs w:val="28"/>
        </w:rPr>
        <w:t>Нормативная правовая база</w:t>
      </w:r>
      <w:r w:rsidRPr="00612BAA">
        <w:rPr>
          <w:rFonts w:ascii="Times New Roman" w:hAnsi="Times New Roman" w:cs="Times New Roman"/>
          <w:sz w:val="28"/>
          <w:szCs w:val="28"/>
        </w:rPr>
        <w:t xml:space="preserve"> </w:t>
      </w:r>
      <w:r>
        <w:rPr>
          <w:rFonts w:ascii="Times New Roman" w:hAnsi="Times New Roman" w:cs="Times New Roman"/>
          <w:sz w:val="28"/>
          <w:szCs w:val="28"/>
        </w:rPr>
        <w:t>Курьинского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w:t>
      </w:r>
      <w:r w:rsidRPr="00270F83">
        <w:rPr>
          <w:rFonts w:ascii="Times New Roman" w:hAnsi="Times New Roman" w:cs="Times New Roman"/>
          <w:sz w:val="28"/>
          <w:szCs w:val="28"/>
        </w:rPr>
        <w:t>Нормативн</w:t>
      </w:r>
      <w:r>
        <w:rPr>
          <w:rFonts w:ascii="Times New Roman" w:hAnsi="Times New Roman" w:cs="Times New Roman"/>
          <w:sz w:val="28"/>
          <w:szCs w:val="28"/>
        </w:rPr>
        <w:t xml:space="preserve">ая </w:t>
      </w:r>
      <w:r w:rsidRPr="00270F83">
        <w:rPr>
          <w:rFonts w:ascii="Times New Roman" w:hAnsi="Times New Roman" w:cs="Times New Roman"/>
          <w:sz w:val="28"/>
          <w:szCs w:val="28"/>
        </w:rPr>
        <w:t>правовая база</w:t>
      </w:r>
      <w:r>
        <w:rPr>
          <w:rFonts w:ascii="Times New Roman" w:hAnsi="Times New Roman" w:cs="Times New Roman"/>
          <w:sz w:val="28"/>
          <w:szCs w:val="28"/>
        </w:rPr>
        <w:t xml:space="preserve"> Курьин</w:t>
      </w:r>
      <w:r w:rsidRPr="004401A1">
        <w:rPr>
          <w:rFonts w:ascii="Times New Roman" w:hAnsi="Times New Roman" w:cs="Times New Roman"/>
          <w:sz w:val="28"/>
          <w:szCs w:val="28"/>
        </w:rPr>
        <w:t>ского района состоит из настоящего Положения, принят</w:t>
      </w:r>
      <w:r>
        <w:rPr>
          <w:rFonts w:ascii="Times New Roman" w:hAnsi="Times New Roman" w:cs="Times New Roman"/>
          <w:sz w:val="28"/>
          <w:szCs w:val="28"/>
        </w:rPr>
        <w:t>ых</w:t>
      </w:r>
      <w:r w:rsidRPr="004401A1">
        <w:rPr>
          <w:rFonts w:ascii="Times New Roman" w:hAnsi="Times New Roman" w:cs="Times New Roman"/>
          <w:sz w:val="28"/>
          <w:szCs w:val="28"/>
        </w:rPr>
        <w:t xml:space="preserve"> в соответствии с ним решени</w:t>
      </w:r>
      <w:r>
        <w:rPr>
          <w:rFonts w:ascii="Times New Roman" w:hAnsi="Times New Roman" w:cs="Times New Roman"/>
          <w:sz w:val="28"/>
          <w:szCs w:val="28"/>
        </w:rPr>
        <w:t>й</w:t>
      </w:r>
      <w:r w:rsidRPr="004401A1">
        <w:rPr>
          <w:rFonts w:ascii="Times New Roman" w:hAnsi="Times New Roman" w:cs="Times New Roman"/>
          <w:sz w:val="28"/>
          <w:szCs w:val="28"/>
        </w:rPr>
        <w:t xml:space="preserve"> о районном бюджете на очередной финансовый год</w:t>
      </w:r>
      <w:r>
        <w:rPr>
          <w:rFonts w:ascii="Times New Roman" w:hAnsi="Times New Roman" w:cs="Times New Roman"/>
          <w:sz w:val="28"/>
          <w:szCs w:val="28"/>
        </w:rPr>
        <w:t>,</w:t>
      </w:r>
      <w:r w:rsidRPr="004401A1">
        <w:rPr>
          <w:rFonts w:ascii="Times New Roman" w:hAnsi="Times New Roman" w:cs="Times New Roman"/>
          <w:sz w:val="28"/>
          <w:szCs w:val="28"/>
        </w:rPr>
        <w:t xml:space="preserve"> иных решений и</w:t>
      </w:r>
      <w:r>
        <w:rPr>
          <w:rFonts w:ascii="Times New Roman" w:hAnsi="Times New Roman" w:cs="Times New Roman"/>
          <w:sz w:val="28"/>
          <w:szCs w:val="28"/>
        </w:rPr>
        <w:t xml:space="preserve"> муниципальных </w:t>
      </w:r>
      <w:r w:rsidRPr="004401A1">
        <w:rPr>
          <w:rFonts w:ascii="Times New Roman" w:hAnsi="Times New Roman" w:cs="Times New Roman"/>
          <w:sz w:val="28"/>
          <w:szCs w:val="28"/>
        </w:rPr>
        <w:t xml:space="preserve"> нормативны</w:t>
      </w:r>
      <w:r>
        <w:rPr>
          <w:rFonts w:ascii="Times New Roman" w:hAnsi="Times New Roman" w:cs="Times New Roman"/>
          <w:sz w:val="28"/>
          <w:szCs w:val="28"/>
        </w:rPr>
        <w:t>х</w:t>
      </w:r>
      <w:r w:rsidRPr="004401A1">
        <w:rPr>
          <w:rFonts w:ascii="Times New Roman" w:hAnsi="Times New Roman" w:cs="Times New Roman"/>
          <w:sz w:val="28"/>
          <w:szCs w:val="28"/>
        </w:rPr>
        <w:t xml:space="preserve"> правовых актов района, регулирующих бюджетные правоотношения.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В случае несоответствия </w:t>
      </w:r>
      <w:r>
        <w:rPr>
          <w:rFonts w:ascii="Times New Roman" w:hAnsi="Times New Roman" w:cs="Times New Roman"/>
          <w:sz w:val="28"/>
          <w:szCs w:val="28"/>
        </w:rPr>
        <w:t>муниципальных</w:t>
      </w:r>
      <w:r w:rsidRPr="004401A1">
        <w:rPr>
          <w:rFonts w:ascii="Times New Roman" w:hAnsi="Times New Roman" w:cs="Times New Roman"/>
          <w:sz w:val="28"/>
          <w:szCs w:val="28"/>
        </w:rPr>
        <w:t xml:space="preserve"> нормативных правовых актов района, регулирующих бюджетные правоотношения, настояще</w:t>
      </w:r>
      <w:r>
        <w:rPr>
          <w:rFonts w:ascii="Times New Roman" w:hAnsi="Times New Roman" w:cs="Times New Roman"/>
          <w:sz w:val="28"/>
          <w:szCs w:val="28"/>
        </w:rPr>
        <w:t>му</w:t>
      </w:r>
      <w:r w:rsidRPr="004401A1">
        <w:rPr>
          <w:rFonts w:ascii="Times New Roman" w:hAnsi="Times New Roman" w:cs="Times New Roman"/>
          <w:sz w:val="28"/>
          <w:szCs w:val="28"/>
        </w:rPr>
        <w:t xml:space="preserve"> </w:t>
      </w:r>
      <w:r>
        <w:rPr>
          <w:rFonts w:ascii="Times New Roman" w:hAnsi="Times New Roman" w:cs="Times New Roman"/>
          <w:sz w:val="28"/>
          <w:szCs w:val="28"/>
        </w:rPr>
        <w:t>Положению</w:t>
      </w:r>
      <w:r w:rsidRPr="004401A1">
        <w:rPr>
          <w:rFonts w:ascii="Times New Roman" w:hAnsi="Times New Roman" w:cs="Times New Roman"/>
          <w:sz w:val="28"/>
          <w:szCs w:val="28"/>
        </w:rPr>
        <w:t xml:space="preserve"> применяется настоящее Положение.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3. Структура бюджетной системы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612BAA">
        <w:rPr>
          <w:rFonts w:ascii="Times New Roman" w:hAnsi="Times New Roman" w:cs="Times New Roman"/>
          <w:sz w:val="28"/>
          <w:szCs w:val="28"/>
        </w:rPr>
        <w:t>Бюджетная система района состоит из бюджетов следующих уровней:</w:t>
      </w:r>
    </w:p>
    <w:p w:rsidR="000101B2" w:rsidRPr="004401A1" w:rsidRDefault="000101B2" w:rsidP="000101B2">
      <w:pPr>
        <w:pStyle w:val="ConsPlusNormal"/>
        <w:widowControl/>
        <w:numPr>
          <w:ilvl w:val="0"/>
          <w:numId w:val="1"/>
        </w:numPr>
        <w:ind w:left="0" w:firstLine="709"/>
        <w:jc w:val="both"/>
        <w:rPr>
          <w:rFonts w:ascii="Times New Roman" w:hAnsi="Times New Roman" w:cs="Times New Roman"/>
          <w:sz w:val="28"/>
          <w:szCs w:val="28"/>
        </w:rPr>
      </w:pPr>
      <w:r w:rsidRPr="004401A1">
        <w:rPr>
          <w:rFonts w:ascii="Times New Roman" w:hAnsi="Times New Roman" w:cs="Times New Roman"/>
          <w:sz w:val="28"/>
          <w:szCs w:val="28"/>
        </w:rPr>
        <w:t>районный бюджет</w:t>
      </w:r>
    </w:p>
    <w:p w:rsidR="000101B2" w:rsidRPr="004401A1" w:rsidRDefault="000101B2" w:rsidP="000101B2">
      <w:pPr>
        <w:pStyle w:val="ConsPlusNormal"/>
        <w:widowControl/>
        <w:numPr>
          <w:ilvl w:val="0"/>
          <w:numId w:val="1"/>
        </w:numPr>
        <w:ind w:left="0" w:firstLine="709"/>
        <w:jc w:val="both"/>
        <w:rPr>
          <w:rFonts w:ascii="Times New Roman" w:hAnsi="Times New Roman" w:cs="Times New Roman"/>
          <w:sz w:val="28"/>
          <w:szCs w:val="28"/>
        </w:rPr>
      </w:pPr>
      <w:r w:rsidRPr="004401A1">
        <w:rPr>
          <w:rFonts w:ascii="Times New Roman" w:hAnsi="Times New Roman" w:cs="Times New Roman"/>
          <w:sz w:val="28"/>
          <w:szCs w:val="28"/>
        </w:rPr>
        <w:t>бюджет</w:t>
      </w:r>
      <w:r>
        <w:rPr>
          <w:rFonts w:ascii="Times New Roman" w:hAnsi="Times New Roman" w:cs="Times New Roman"/>
          <w:sz w:val="28"/>
          <w:szCs w:val="28"/>
        </w:rPr>
        <w:t>ы  поселений</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4. Органы, уполномоченные в сфере бюджетного процесса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 xml:space="preserve">1. Органом, ответственным за составление и исполнение районного бюджета, является </w:t>
      </w:r>
      <w:r>
        <w:rPr>
          <w:rFonts w:ascii="Times New Roman" w:hAnsi="Times New Roman" w:cs="Times New Roman"/>
          <w:sz w:val="28"/>
          <w:szCs w:val="28"/>
        </w:rPr>
        <w:t>комитет</w:t>
      </w:r>
      <w:r w:rsidRPr="004401A1">
        <w:rPr>
          <w:rFonts w:ascii="Times New Roman" w:hAnsi="Times New Roman" w:cs="Times New Roman"/>
          <w:sz w:val="28"/>
          <w:szCs w:val="28"/>
        </w:rPr>
        <w:t xml:space="preserve"> по финансам, </w:t>
      </w:r>
      <w:r>
        <w:rPr>
          <w:rFonts w:ascii="Times New Roman" w:hAnsi="Times New Roman" w:cs="Times New Roman"/>
          <w:sz w:val="28"/>
          <w:szCs w:val="28"/>
        </w:rPr>
        <w:t>налоговой  и кредитной политике Администрации Курьинского района</w:t>
      </w:r>
      <w:r w:rsidRPr="004401A1">
        <w:rPr>
          <w:rFonts w:ascii="Times New Roman" w:hAnsi="Times New Roman" w:cs="Times New Roman"/>
          <w:sz w:val="28"/>
          <w:szCs w:val="28"/>
        </w:rPr>
        <w:t xml:space="preserve"> (далее </w:t>
      </w:r>
      <w:r>
        <w:rPr>
          <w:rFonts w:ascii="Times New Roman" w:hAnsi="Times New Roman" w:cs="Times New Roman"/>
          <w:sz w:val="28"/>
          <w:szCs w:val="28"/>
        </w:rPr>
        <w:t>– уполномоченный орган</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highlight w:val="red"/>
        </w:rPr>
      </w:pPr>
      <w:r w:rsidRPr="004401A1">
        <w:rPr>
          <w:rFonts w:ascii="Times New Roman" w:hAnsi="Times New Roman" w:cs="Times New Roman"/>
          <w:sz w:val="28"/>
          <w:szCs w:val="28"/>
        </w:rPr>
        <w:t xml:space="preserve">1) осуществляет управление муниципальным долгом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4401A1">
        <w:rPr>
          <w:rFonts w:ascii="Times New Roman" w:hAnsi="Times New Roman" w:cs="Times New Roman"/>
          <w:sz w:val="28"/>
          <w:szCs w:val="28"/>
        </w:rPr>
        <w:t>) осуществляет иные полномочия в соответствии с законодательством Российской Федерации и Алтайского края.</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5. Бюджетные кредиты</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Бюджетные кредиты из районного бюджета предоставляются юридическим </w:t>
      </w:r>
      <w:r>
        <w:rPr>
          <w:rFonts w:ascii="Times New Roman" w:hAnsi="Times New Roman" w:cs="Times New Roman"/>
          <w:sz w:val="28"/>
          <w:szCs w:val="28"/>
        </w:rPr>
        <w:t xml:space="preserve"> </w:t>
      </w:r>
      <w:r w:rsidRPr="004401A1">
        <w:rPr>
          <w:rFonts w:ascii="Times New Roman" w:hAnsi="Times New Roman" w:cs="Times New Roman"/>
          <w:sz w:val="28"/>
          <w:szCs w:val="28"/>
        </w:rPr>
        <w:t>лицам и бюджетам поселений в соответствии с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Плата за пользование бюджетным кредитом, предоставленным из районного бюджета, устанавливается решением о районном бюджете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В случае если предоставление бюджетного кредита из районного бюджета влечет увеличение размера муниципального долга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все расходы, связанные с обслуживанием возникшего обязательства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несет получатель бюджетного кредита, если иное не предусмотрено решением</w:t>
      </w:r>
      <w:r>
        <w:rPr>
          <w:rFonts w:ascii="Times New Roman" w:hAnsi="Times New Roman" w:cs="Times New Roman"/>
          <w:sz w:val="28"/>
          <w:szCs w:val="28"/>
        </w:rPr>
        <w:t xml:space="preserve"> </w:t>
      </w:r>
      <w:r w:rsidRPr="004401A1">
        <w:rPr>
          <w:rFonts w:ascii="Times New Roman" w:hAnsi="Times New Roman" w:cs="Times New Roman"/>
          <w:sz w:val="28"/>
          <w:szCs w:val="28"/>
        </w:rPr>
        <w:t>о районном бюджете или условиями договора.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В случае предоставления из районного бюджета бюджетам поселений бюджетных кредитов </w:t>
      </w:r>
      <w:r w:rsidRPr="000519E8">
        <w:rPr>
          <w:rFonts w:ascii="Times New Roman" w:hAnsi="Times New Roman" w:cs="Times New Roman"/>
          <w:sz w:val="28"/>
          <w:szCs w:val="28"/>
        </w:rPr>
        <w:t>на покрытие временных кассовых разрывов, возникающих при исполнении местных бюджетов</w:t>
      </w:r>
      <w:r>
        <w:rPr>
          <w:rFonts w:ascii="Times New Roman" w:hAnsi="Times New Roman" w:cs="Times New Roman"/>
          <w:sz w:val="28"/>
          <w:szCs w:val="28"/>
        </w:rPr>
        <w:t xml:space="preserve">, на </w:t>
      </w:r>
      <w:r w:rsidRPr="004401A1">
        <w:rPr>
          <w:rFonts w:ascii="Times New Roman" w:hAnsi="Times New Roman" w:cs="Times New Roman"/>
          <w:sz w:val="28"/>
          <w:szCs w:val="28"/>
        </w:rPr>
        <w:t>осуществление мероприятий, связанных с ликвидацией последствий стихийных бедствий, обеспечения исполнения органами местного самоуправления своих обязательств по возврату указанных кредитов не требуется.</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6. Порядок предоставления муниципальных гарантий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Решение о предоставлении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принимается </w:t>
      </w:r>
      <w:r>
        <w:rPr>
          <w:rFonts w:ascii="Times New Roman" w:hAnsi="Times New Roman" w:cs="Times New Roman"/>
          <w:sz w:val="28"/>
          <w:szCs w:val="28"/>
        </w:rPr>
        <w:t xml:space="preserve">постановлением </w:t>
      </w:r>
      <w:r w:rsidRPr="004401A1">
        <w:rPr>
          <w:rFonts w:ascii="Times New Roman" w:hAnsi="Times New Roman" w:cs="Times New Roman"/>
          <w:sz w:val="28"/>
          <w:szCs w:val="28"/>
        </w:rPr>
        <w:t>Администрации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В </w:t>
      </w:r>
      <w:r>
        <w:rPr>
          <w:rFonts w:ascii="Times New Roman" w:hAnsi="Times New Roman" w:cs="Times New Roman"/>
          <w:sz w:val="28"/>
          <w:szCs w:val="28"/>
        </w:rPr>
        <w:t xml:space="preserve">постановлении </w:t>
      </w:r>
      <w:r w:rsidRPr="004401A1">
        <w:rPr>
          <w:rFonts w:ascii="Times New Roman" w:hAnsi="Times New Roman" w:cs="Times New Roman"/>
          <w:sz w:val="28"/>
          <w:szCs w:val="28"/>
        </w:rPr>
        <w:t>Администрации района о предоставлении муниципальной гарантии должны быть указаны:</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лицо, в обеспечение исполнения обязательств которого предоставляется </w:t>
      </w:r>
      <w:r w:rsidRPr="000519E8">
        <w:rPr>
          <w:rFonts w:ascii="Times New Roman" w:hAnsi="Times New Roman" w:cs="Times New Roman"/>
          <w:sz w:val="28"/>
          <w:szCs w:val="28"/>
        </w:rPr>
        <w:t>муниципальная</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гарантия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предел обязательств по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основные условия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 xml:space="preserve"> </w:t>
      </w:r>
      <w:r w:rsidRPr="000519E8">
        <w:rPr>
          <w:rFonts w:ascii="Times New Roman" w:hAnsi="Times New Roman" w:cs="Times New Roman"/>
          <w:sz w:val="28"/>
          <w:szCs w:val="28"/>
        </w:rPr>
        <w:t xml:space="preserve">в соответствии с бюджетным  законодательством Российской Федерации, Алтайского края и нормативными правовыми актами Курьинского района;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r>
        <w:rPr>
          <w:rFonts w:ascii="Times New Roman" w:hAnsi="Times New Roman" w:cs="Times New Roman"/>
          <w:sz w:val="28"/>
          <w:szCs w:val="28"/>
        </w:rPr>
        <w:t>Уполномоченный орган Администрации</w:t>
      </w:r>
      <w:r w:rsidRPr="004401A1">
        <w:rPr>
          <w:rFonts w:ascii="Times New Roman" w:hAnsi="Times New Roman" w:cs="Times New Roman"/>
          <w:sz w:val="28"/>
          <w:szCs w:val="28"/>
        </w:rPr>
        <w:t xml:space="preserve"> района, осуществляющ</w:t>
      </w:r>
      <w:r>
        <w:rPr>
          <w:rFonts w:ascii="Times New Roman" w:hAnsi="Times New Roman" w:cs="Times New Roman"/>
          <w:sz w:val="28"/>
          <w:szCs w:val="28"/>
        </w:rPr>
        <w:t>ий</w:t>
      </w:r>
      <w:r w:rsidRPr="004401A1">
        <w:rPr>
          <w:rFonts w:ascii="Times New Roman" w:hAnsi="Times New Roman" w:cs="Times New Roman"/>
          <w:sz w:val="28"/>
          <w:szCs w:val="28"/>
        </w:rPr>
        <w:t xml:space="preserve">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w:t>
      </w:r>
      <w:r w:rsidRPr="000519E8">
        <w:rPr>
          <w:rFonts w:ascii="Times New Roman" w:hAnsi="Times New Roman" w:cs="Times New Roman"/>
          <w:sz w:val="28"/>
          <w:szCs w:val="28"/>
        </w:rPr>
        <w:t>дает</w:t>
      </w:r>
      <w:r>
        <w:rPr>
          <w:rFonts w:ascii="Times New Roman" w:hAnsi="Times New Roman" w:cs="Times New Roman"/>
          <w:sz w:val="28"/>
          <w:szCs w:val="28"/>
        </w:rPr>
        <w:t xml:space="preserve"> </w:t>
      </w:r>
      <w:r w:rsidRPr="004401A1">
        <w:rPr>
          <w:rFonts w:ascii="Times New Roman" w:hAnsi="Times New Roman" w:cs="Times New Roman"/>
          <w:sz w:val="28"/>
          <w:szCs w:val="28"/>
        </w:rPr>
        <w:t>заключение о целесообразности предоставления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2) согласовывает проекты договоров, предусмотренных Бюджетным кодексом Российской Федерации, и проекты постановлений о предоставлении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осуществляет контроль </w:t>
      </w:r>
      <w:r>
        <w:rPr>
          <w:rFonts w:ascii="Times New Roman" w:hAnsi="Times New Roman" w:cs="Times New Roman"/>
          <w:sz w:val="28"/>
          <w:szCs w:val="28"/>
        </w:rPr>
        <w:t xml:space="preserve">за исполнение лицом, обязательства которого обеспечены муниципальной гарантией, своих обязательств </w:t>
      </w:r>
      <w:r w:rsidRPr="004401A1">
        <w:rPr>
          <w:rFonts w:ascii="Times New Roman" w:hAnsi="Times New Roman" w:cs="Times New Roman"/>
          <w:sz w:val="28"/>
          <w:szCs w:val="28"/>
        </w:rPr>
        <w:t>и принимает меры, н</w:t>
      </w:r>
      <w:r>
        <w:rPr>
          <w:rFonts w:ascii="Times New Roman" w:hAnsi="Times New Roman" w:cs="Times New Roman"/>
          <w:sz w:val="28"/>
          <w:szCs w:val="28"/>
        </w:rPr>
        <w:t>аправленные на своевременное их исполнение;</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w:t>
      </w:r>
      <w:r w:rsidRPr="000519E8">
        <w:rPr>
          <w:rFonts w:ascii="Times New Roman" w:hAnsi="Times New Roman" w:cs="Times New Roman"/>
          <w:sz w:val="28"/>
          <w:szCs w:val="28"/>
        </w:rPr>
        <w:t xml:space="preserve">осуществляет </w:t>
      </w:r>
      <w:proofErr w:type="gramStart"/>
      <w:r w:rsidRPr="000519E8">
        <w:rPr>
          <w:rFonts w:ascii="Times New Roman" w:hAnsi="Times New Roman" w:cs="Times New Roman"/>
          <w:sz w:val="28"/>
          <w:szCs w:val="28"/>
        </w:rPr>
        <w:t>контроль за</w:t>
      </w:r>
      <w:proofErr w:type="gramEnd"/>
      <w:r w:rsidRPr="000519E8">
        <w:rPr>
          <w:rFonts w:ascii="Times New Roman" w:hAnsi="Times New Roman" w:cs="Times New Roman"/>
          <w:sz w:val="28"/>
          <w:szCs w:val="28"/>
        </w:rPr>
        <w:t xml:space="preserve"> выполнением получателем гарантии мероприятий, финансируемых с привлечением муниципальных гарантий</w:t>
      </w:r>
      <w:r>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Предоставление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w:t>
      </w:r>
      <w:r w:rsidRPr="000519E8">
        <w:rPr>
          <w:rFonts w:ascii="Times New Roman" w:hAnsi="Times New Roman" w:cs="Times New Roman"/>
          <w:sz w:val="28"/>
          <w:szCs w:val="28"/>
        </w:rPr>
        <w:t xml:space="preserve">и (или) </w:t>
      </w:r>
      <w:proofErr w:type="gramStart"/>
      <w:r w:rsidRPr="000519E8">
        <w:rPr>
          <w:rFonts w:ascii="Times New Roman" w:hAnsi="Times New Roman" w:cs="Times New Roman"/>
          <w:sz w:val="28"/>
          <w:szCs w:val="28"/>
        </w:rPr>
        <w:t>лицом</w:t>
      </w:r>
      <w:proofErr w:type="gramEnd"/>
      <w:r w:rsidRPr="000519E8">
        <w:rPr>
          <w:rFonts w:ascii="Times New Roman" w:hAnsi="Times New Roman" w:cs="Times New Roman"/>
          <w:sz w:val="28"/>
          <w:szCs w:val="28"/>
        </w:rPr>
        <w:t xml:space="preserve"> в пользу которого предоставляется муниципальная гарантия</w:t>
      </w:r>
      <w:r>
        <w:rPr>
          <w:rFonts w:ascii="Times New Roman" w:hAnsi="Times New Roman" w:cs="Times New Roman"/>
          <w:sz w:val="28"/>
          <w:szCs w:val="28"/>
        </w:rPr>
        <w:t xml:space="preserve"> в уполномоченный орган документов согласно перечню. </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 xml:space="preserve"> осуществляет:</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составление и утверждение перечня документов, предоставляемых лицом, в обеспечение исполнения обязательств которого предоставляется муниципальная гарантия, и (или) лицом, в пользу которого предоставляется муниципальная гарантия, необходимых для принятия решения о предоставлении муниципальной гарантии Курьинского района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4401A1">
        <w:rPr>
          <w:rFonts w:ascii="Times New Roman" w:hAnsi="Times New Roman" w:cs="Times New Roman"/>
          <w:sz w:val="28"/>
          <w:szCs w:val="28"/>
        </w:rPr>
        <w:t>) проверку лица, в обеспечение исполнения обязательств которого предоставляется муниципальная гарантия, на соответствие условиям предоставления гарантии, установленным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4401A1">
        <w:rPr>
          <w:rFonts w:ascii="Times New Roman" w:hAnsi="Times New Roman" w:cs="Times New Roman"/>
          <w:sz w:val="28"/>
          <w:szCs w:val="28"/>
        </w:rPr>
        <w:t>) анализ финансового состояния лица, в обеспечение исполнения обязательств которого предоставляется муниципальная гарантия;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Pr="004401A1">
        <w:rPr>
          <w:rFonts w:ascii="Times New Roman" w:hAnsi="Times New Roman" w:cs="Times New Roman"/>
          <w:sz w:val="28"/>
          <w:szCs w:val="28"/>
        </w:rPr>
        <w:t xml:space="preserve">) подготовку проекта </w:t>
      </w:r>
      <w:r>
        <w:rPr>
          <w:rFonts w:ascii="Times New Roman" w:hAnsi="Times New Roman" w:cs="Times New Roman"/>
          <w:sz w:val="28"/>
          <w:szCs w:val="28"/>
        </w:rPr>
        <w:t>постановления</w:t>
      </w:r>
      <w:r w:rsidRPr="004401A1">
        <w:rPr>
          <w:rFonts w:ascii="Times New Roman" w:hAnsi="Times New Roman" w:cs="Times New Roman"/>
          <w:sz w:val="28"/>
          <w:szCs w:val="28"/>
        </w:rPr>
        <w:t xml:space="preserve"> о предоставлении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Pr="004401A1">
        <w:rPr>
          <w:rFonts w:ascii="Times New Roman" w:hAnsi="Times New Roman" w:cs="Times New Roman"/>
          <w:sz w:val="28"/>
          <w:szCs w:val="28"/>
        </w:rPr>
        <w:t>) подготовку (рассмотрение) проектов договоров, предусмотренных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w:t>
      </w:r>
      <w:r w:rsidRPr="004401A1">
        <w:rPr>
          <w:rFonts w:ascii="Times New Roman" w:hAnsi="Times New Roman" w:cs="Times New Roman"/>
          <w:sz w:val="28"/>
          <w:szCs w:val="28"/>
        </w:rPr>
        <w:t>) учет предоставленных гарантий;</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w:t>
      </w:r>
      <w:r w:rsidRPr="004401A1">
        <w:rPr>
          <w:rFonts w:ascii="Times New Roman" w:hAnsi="Times New Roman" w:cs="Times New Roman"/>
          <w:sz w:val="28"/>
          <w:szCs w:val="28"/>
        </w:rPr>
        <w:t>) учет исполнения лицом, в обеспечение обязательств которого предоставлена муниципальная гарантия, своих обязательств;</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иные действия, связанные с предоставлением  муниципальных гарантий</w:t>
      </w:r>
      <w:r>
        <w:rPr>
          <w:rFonts w:ascii="Times New Roman" w:hAnsi="Times New Roman" w:cs="Times New Roman"/>
          <w:sz w:val="28"/>
          <w:szCs w:val="28"/>
        </w:rPr>
        <w:t xml:space="preserve">, </w:t>
      </w:r>
      <w:r w:rsidRPr="000519E8">
        <w:rPr>
          <w:rFonts w:ascii="Times New Roman" w:hAnsi="Times New Roman" w:cs="Times New Roman"/>
          <w:sz w:val="28"/>
          <w:szCs w:val="28"/>
        </w:rPr>
        <w:t>предусмотренные законодательством Российской Федерации, Алтайского края и нормативными правовыми актами Курьинского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6. Администрация района на основании решения о предоставлении муниципальной гарантии от имени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заключает договоры, предусмотренные Бюджетным кодексом Российской Федерации, и выдает муниципальн</w:t>
      </w:r>
      <w:r>
        <w:rPr>
          <w:rFonts w:ascii="Times New Roman" w:hAnsi="Times New Roman" w:cs="Times New Roman"/>
          <w:sz w:val="28"/>
          <w:szCs w:val="28"/>
        </w:rPr>
        <w:t>ую</w:t>
      </w:r>
      <w:r w:rsidRPr="004401A1">
        <w:rPr>
          <w:rFonts w:ascii="Times New Roman" w:hAnsi="Times New Roman" w:cs="Times New Roman"/>
          <w:sz w:val="28"/>
          <w:szCs w:val="28"/>
        </w:rPr>
        <w:t xml:space="preserve"> </w:t>
      </w:r>
      <w:r>
        <w:rPr>
          <w:rFonts w:ascii="Times New Roman" w:hAnsi="Times New Roman" w:cs="Times New Roman"/>
          <w:sz w:val="28"/>
          <w:szCs w:val="28"/>
        </w:rPr>
        <w:t>гарантию</w:t>
      </w:r>
      <w:r w:rsidRPr="004401A1">
        <w:rPr>
          <w:rFonts w:ascii="Times New Roman" w:hAnsi="Times New Roman" w:cs="Times New Roman"/>
          <w:sz w:val="28"/>
          <w:szCs w:val="28"/>
        </w:rPr>
        <w:t xml:space="preserve">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7. С целью обеспечения обязательств юридических лиц, осуществляющих инвестиционную деятельность на территории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муниципальные гарантии района предоставляются на конкурсной основе в случае, если общий объем заявок на получение муниципальных гарантий превышает верхний предел обязательств по муниципальным гарантиям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установленный решением о районном  бюджете на очередной финансовый год. Порядок проведения конкурсного отбора устанавливается Администрацией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7.</w:t>
      </w:r>
      <w:r w:rsidRPr="00206944">
        <w:rPr>
          <w:rFonts w:ascii="Times New Roman" w:hAnsi="Times New Roman" w:cs="Times New Roman"/>
          <w:sz w:val="28"/>
          <w:szCs w:val="28"/>
        </w:rPr>
        <w:t xml:space="preserve"> </w:t>
      </w:r>
      <w:r w:rsidRPr="004401A1">
        <w:rPr>
          <w:rFonts w:ascii="Times New Roman" w:hAnsi="Times New Roman" w:cs="Times New Roman"/>
          <w:sz w:val="28"/>
          <w:szCs w:val="28"/>
        </w:rPr>
        <w:t>Бюджетные инвестиции в объекты муниципальной собственности</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 финансируемыми за счет средств федерального бюджета, краевыми целевыми, ведомств</w:t>
      </w:r>
      <w:r>
        <w:rPr>
          <w:rFonts w:ascii="Times New Roman" w:hAnsi="Times New Roman" w:cs="Times New Roman"/>
          <w:sz w:val="28"/>
          <w:szCs w:val="28"/>
        </w:rPr>
        <w:t>енными программами, нормативными</w:t>
      </w:r>
      <w:r w:rsidRPr="004401A1">
        <w:rPr>
          <w:rFonts w:ascii="Times New Roman" w:hAnsi="Times New Roman" w:cs="Times New Roman"/>
          <w:sz w:val="28"/>
          <w:szCs w:val="28"/>
        </w:rPr>
        <w:t xml:space="preserve"> правовыми актами Администрации Алтайского края и</w:t>
      </w:r>
      <w:r>
        <w:rPr>
          <w:rFonts w:ascii="Times New Roman" w:hAnsi="Times New Roman" w:cs="Times New Roman"/>
          <w:sz w:val="28"/>
          <w:szCs w:val="28"/>
        </w:rPr>
        <w:t xml:space="preserve"> муниципальными нормативными правовыми актами.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Бюджетные инвестиции в объекты капитального строительства за счет средств районного бюджета осуществляются в соответствии с адресной инвестиционной программой, порядок формирования и реализации которой устанавливается Администрацией района.</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proofErr w:type="gramStart"/>
      <w:r w:rsidRPr="004401A1">
        <w:rPr>
          <w:rFonts w:ascii="Times New Roman" w:hAnsi="Times New Roman" w:cs="Times New Roman"/>
          <w:sz w:val="28"/>
          <w:szCs w:val="28"/>
        </w:rPr>
        <w:t xml:space="preserve">Бюджетные ассигнования на осуществление бюджетных инвестиций в объекты капитального строительства муниципальной собственности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включенные в перечень объектов, финансируемых за счет средств краевого бюджета, адресную инвестиционную программу, отражаются в </w:t>
      </w:r>
      <w:r>
        <w:rPr>
          <w:rFonts w:ascii="Times New Roman" w:hAnsi="Times New Roman" w:cs="Times New Roman"/>
          <w:sz w:val="28"/>
          <w:szCs w:val="28"/>
        </w:rPr>
        <w:t>решении</w:t>
      </w:r>
      <w:r w:rsidRPr="004401A1">
        <w:rPr>
          <w:rFonts w:ascii="Times New Roman" w:hAnsi="Times New Roman" w:cs="Times New Roman"/>
          <w:sz w:val="28"/>
          <w:szCs w:val="28"/>
        </w:rPr>
        <w:t xml:space="preserve"> о районном бюджете на очередной финансовый год по приоритетным направлениям и включаются в состав сводной бюджетной росписи районного бюджета.</w:t>
      </w:r>
      <w:proofErr w:type="gramEnd"/>
    </w:p>
    <w:p w:rsidR="000101B2"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7.1. Муниципальный дорожный фонд</w:t>
      </w:r>
    </w:p>
    <w:p w:rsidR="000101B2"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numPr>
          <w:ilvl w:val="0"/>
          <w:numId w:val="4"/>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Муниципальный дорожный фонд  Курьинского района Алтайского края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далее – дорожный фонд) – часть средств районного бюджета,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 Алтайского края, </w:t>
      </w:r>
      <w:r w:rsidRPr="000519E8">
        <w:rPr>
          <w:rFonts w:ascii="Times New Roman" w:hAnsi="Times New Roman" w:cs="Times New Roman"/>
          <w:sz w:val="28"/>
          <w:szCs w:val="28"/>
        </w:rPr>
        <w:t>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Pr>
          <w:rFonts w:ascii="Times New Roman" w:hAnsi="Times New Roman" w:cs="Times New Roman"/>
          <w:sz w:val="28"/>
          <w:szCs w:val="28"/>
        </w:rPr>
        <w:t xml:space="preserve">.  </w:t>
      </w:r>
    </w:p>
    <w:p w:rsidR="000101B2" w:rsidRDefault="000101B2" w:rsidP="000101B2">
      <w:pPr>
        <w:pStyle w:val="ConsPlusNormal"/>
        <w:widowControl/>
        <w:numPr>
          <w:ilvl w:val="0"/>
          <w:numId w:val="4"/>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Объем бюджетных ассигнований дорожного фонда </w:t>
      </w:r>
      <w:r w:rsidRPr="000519E8">
        <w:rPr>
          <w:rFonts w:ascii="Times New Roman" w:hAnsi="Times New Roman" w:cs="Times New Roman"/>
          <w:sz w:val="28"/>
          <w:szCs w:val="28"/>
        </w:rPr>
        <w:t>Курьинского района</w:t>
      </w:r>
      <w:r>
        <w:rPr>
          <w:rFonts w:ascii="Times New Roman" w:hAnsi="Times New Roman" w:cs="Times New Roman"/>
          <w:sz w:val="28"/>
          <w:szCs w:val="28"/>
        </w:rPr>
        <w:t xml:space="preserve"> утверждается решением  районного Совета народных депутатов о районном бюджете на очередной  финансовый год в размере не менее прогнозируемого объема доходов районного бюджета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w:t>
      </w:r>
    </w:p>
    <w:p w:rsidR="000101B2" w:rsidRDefault="000101B2" w:rsidP="000101B2">
      <w:pPr>
        <w:pStyle w:val="ConsPlusNormal"/>
        <w:widowControl/>
        <w:numPr>
          <w:ilvl w:val="0"/>
          <w:numId w:val="5"/>
        </w:numPr>
        <w:ind w:left="0" w:firstLine="709"/>
        <w:jc w:val="both"/>
        <w:rPr>
          <w:rFonts w:ascii="Times New Roman" w:hAnsi="Times New Roman" w:cs="Times New Roman"/>
          <w:sz w:val="28"/>
          <w:szCs w:val="28"/>
        </w:rPr>
      </w:pPr>
      <w:r>
        <w:rPr>
          <w:rFonts w:ascii="Times New Roman" w:hAnsi="Times New Roman" w:cs="Times New Roman"/>
          <w:sz w:val="28"/>
          <w:szCs w:val="28"/>
        </w:rPr>
        <w:t>акцизов на автомобильный бензин, прямогонный бензин, дизельное топливо, моторные масла для дизельных или карбюраторных двигателей, производимые на территории Российской Федерации, подлежащих зачислению в местный бюджет;</w:t>
      </w:r>
    </w:p>
    <w:p w:rsidR="000101B2" w:rsidRDefault="000101B2" w:rsidP="000101B2">
      <w:pPr>
        <w:pStyle w:val="ConsPlusNormal"/>
        <w:widowControl/>
        <w:numPr>
          <w:ilvl w:val="0"/>
          <w:numId w:val="5"/>
        </w:numPr>
        <w:ind w:left="0" w:firstLine="709"/>
        <w:jc w:val="both"/>
        <w:rPr>
          <w:rFonts w:ascii="Times New Roman" w:hAnsi="Times New Roman" w:cs="Times New Roman"/>
          <w:sz w:val="28"/>
          <w:szCs w:val="28"/>
        </w:rPr>
      </w:pPr>
      <w:r>
        <w:rPr>
          <w:rFonts w:ascii="Times New Roman" w:hAnsi="Times New Roman" w:cs="Times New Roman"/>
          <w:sz w:val="28"/>
          <w:szCs w:val="28"/>
        </w:rPr>
        <w:t>иных поступлений в местный бюджет, в том числе:</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остатка средств дорожного фонда на 1 января очередного финансового года (за исключением года создания дорожного фонда)</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платы в счет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w:t>
      </w:r>
      <w:r w:rsidR="00515355">
        <w:rPr>
          <w:rFonts w:ascii="Times New Roman" w:hAnsi="Times New Roman" w:cs="Times New Roman"/>
          <w:sz w:val="28"/>
          <w:szCs w:val="28"/>
        </w:rPr>
        <w:t>а</w:t>
      </w:r>
      <w:r>
        <w:rPr>
          <w:rFonts w:ascii="Times New Roman" w:hAnsi="Times New Roman" w:cs="Times New Roman"/>
          <w:sz w:val="28"/>
          <w:szCs w:val="28"/>
        </w:rPr>
        <w:t>ритных грузов;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 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w:t>
      </w:r>
    </w:p>
    <w:p w:rsidR="000101B2" w:rsidRDefault="000101B2" w:rsidP="000101B2">
      <w:pPr>
        <w:pStyle w:val="ConsPlusNormal"/>
        <w:widowContro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денежных средств, поступающих в районный бюджет от уплаты неустоек (штрафов, пеней), а так же от возмещения убытков муниципального заказчика, взысканных в установленном порядке в связи с нарушением  исполнителем (подрядчиком) условий муниципального контракта или иных договоров, финансируемых за счет средств дорожного фонда, или в связи с уклонением от заключения  таких контрактов или иных договоров;</w:t>
      </w:r>
      <w:proofErr w:type="gramEnd"/>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государственной пошлины за выдачу органом местного самоуправления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w:t>
      </w:r>
      <w:r w:rsidR="00515355">
        <w:rPr>
          <w:rFonts w:ascii="Times New Roman" w:hAnsi="Times New Roman" w:cs="Times New Roman"/>
          <w:sz w:val="28"/>
          <w:szCs w:val="28"/>
        </w:rPr>
        <w:t>а</w:t>
      </w:r>
      <w:r>
        <w:rPr>
          <w:rFonts w:ascii="Times New Roman" w:hAnsi="Times New Roman" w:cs="Times New Roman"/>
          <w:sz w:val="28"/>
          <w:szCs w:val="28"/>
        </w:rPr>
        <w:t>ритных грузов;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бюджетных кредитов на финансовое обеспечение дорожной деятельности.</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 Порядок формирования и использования бюджетных ассигнований дорожного фонда Курьинского района устанавливается Администрацией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8</w:t>
      </w:r>
      <w:r w:rsidRPr="004401A1">
        <w:rPr>
          <w:rFonts w:ascii="Times New Roman" w:hAnsi="Times New Roman" w:cs="Times New Roman"/>
          <w:sz w:val="28"/>
          <w:szCs w:val="28"/>
        </w:rPr>
        <w:t>. Межбюджетные трансферты, предоставляемые из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Межбюджетные трансферты из районного бюджета предоставляются </w:t>
      </w:r>
      <w:r w:rsidRPr="000519E8">
        <w:rPr>
          <w:rFonts w:ascii="Times New Roman" w:hAnsi="Times New Roman" w:cs="Times New Roman"/>
          <w:sz w:val="28"/>
          <w:szCs w:val="28"/>
        </w:rPr>
        <w:t>при условии соблюдения соответствующими органами местного самоуправления бюджетного законодательства Российской Федерации, Алтайского края и нормативных правовых актов Курьинского района</w:t>
      </w:r>
      <w:r>
        <w:rPr>
          <w:rFonts w:ascii="Times New Roman" w:hAnsi="Times New Roman" w:cs="Times New Roman"/>
          <w:sz w:val="28"/>
          <w:szCs w:val="28"/>
        </w:rPr>
        <w:t xml:space="preserve"> </w:t>
      </w:r>
      <w:r w:rsidRPr="004401A1">
        <w:rPr>
          <w:rFonts w:ascii="Times New Roman" w:hAnsi="Times New Roman" w:cs="Times New Roman"/>
          <w:sz w:val="28"/>
          <w:szCs w:val="28"/>
        </w:rPr>
        <w:t>в формах, предусмотренных Бюджетным кодексом Российской Федерации.</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Решением о районном бюджете могут быть предусмотрены иные межбюджетные трансферты. Порядок предоставления иных межбюджетных трансфертов устанавливается нормативными правовыми актами Администрации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9</w:t>
      </w:r>
      <w:r w:rsidRPr="004401A1">
        <w:rPr>
          <w:rFonts w:ascii="Times New Roman" w:hAnsi="Times New Roman" w:cs="Times New Roman"/>
          <w:sz w:val="28"/>
          <w:szCs w:val="28"/>
        </w:rPr>
        <w:t xml:space="preserve">. Участники бюджетного процесса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Участниками бюджетного процесса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 являются:</w:t>
      </w:r>
    </w:p>
    <w:p w:rsidR="003A1FB2"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401A1">
        <w:rPr>
          <w:rFonts w:ascii="Times New Roman" w:hAnsi="Times New Roman" w:cs="Times New Roman"/>
          <w:sz w:val="28"/>
          <w:szCs w:val="28"/>
        </w:rPr>
        <w:t xml:space="preserve">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15355">
        <w:rPr>
          <w:rFonts w:ascii="Times New Roman" w:hAnsi="Times New Roman" w:cs="Times New Roman"/>
          <w:sz w:val="28"/>
          <w:szCs w:val="28"/>
        </w:rPr>
        <w:t>председатель районного Совета народных депутатов</w:t>
      </w:r>
      <w:r>
        <w:rPr>
          <w:rFonts w:ascii="Times New Roman" w:hAnsi="Times New Roman" w:cs="Times New Roman"/>
          <w:sz w:val="28"/>
          <w:szCs w:val="28"/>
        </w:rPr>
        <w:t>;</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4401A1">
        <w:rPr>
          <w:rFonts w:ascii="Times New Roman" w:hAnsi="Times New Roman" w:cs="Times New Roman"/>
          <w:sz w:val="28"/>
          <w:szCs w:val="28"/>
        </w:rPr>
        <w:t xml:space="preserve"> </w:t>
      </w:r>
      <w:r>
        <w:rPr>
          <w:rFonts w:ascii="Times New Roman" w:hAnsi="Times New Roman" w:cs="Times New Roman"/>
          <w:sz w:val="28"/>
          <w:szCs w:val="28"/>
        </w:rPr>
        <w:t>А</w:t>
      </w:r>
      <w:r w:rsidRPr="004401A1">
        <w:rPr>
          <w:rFonts w:ascii="Times New Roman" w:hAnsi="Times New Roman" w:cs="Times New Roman"/>
          <w:sz w:val="28"/>
          <w:szCs w:val="28"/>
        </w:rPr>
        <w:t xml:space="preserve">дминистрация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 глава района;</w:t>
      </w:r>
    </w:p>
    <w:p w:rsidR="003A1FB2"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 отдел № 19 УФК по Алтайскому краю;</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w:t>
      </w:r>
      <w:r w:rsidRPr="004401A1">
        <w:rPr>
          <w:rFonts w:ascii="Times New Roman" w:hAnsi="Times New Roman" w:cs="Times New Roman"/>
          <w:sz w:val="28"/>
          <w:szCs w:val="28"/>
        </w:rPr>
        <w:t>) главные распорядители (распорядители) бюджетных средств;</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w:t>
      </w:r>
      <w:r w:rsidRPr="004401A1">
        <w:rPr>
          <w:rFonts w:ascii="Times New Roman" w:hAnsi="Times New Roman" w:cs="Times New Roman"/>
          <w:sz w:val="28"/>
          <w:szCs w:val="28"/>
        </w:rPr>
        <w:t>) главные администраторы (администраторы) доходов бюджета;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главные администраторы (администраторы) источников финансирования дефицита бюджета;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9</w:t>
      </w:r>
      <w:r w:rsidRPr="004401A1">
        <w:rPr>
          <w:rFonts w:ascii="Times New Roman" w:hAnsi="Times New Roman" w:cs="Times New Roman"/>
          <w:sz w:val="28"/>
          <w:szCs w:val="28"/>
        </w:rPr>
        <w:t>) органы местного самоуправления</w:t>
      </w:r>
      <w:r>
        <w:rPr>
          <w:rFonts w:ascii="Times New Roman" w:hAnsi="Times New Roman" w:cs="Times New Roman"/>
          <w:sz w:val="28"/>
          <w:szCs w:val="28"/>
        </w:rPr>
        <w:t xml:space="preserve"> (поселения Курьинского района)</w:t>
      </w:r>
      <w:r w:rsidRPr="004401A1">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10) получатели бюджетных средств;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 иные органы, на которые законодательством Российской Федерации, Алтайского края могут быть возложены бюджетные, налоговые и иные полномочия.</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 xml:space="preserve">Участники бюджетного процесса в </w:t>
      </w:r>
      <w:proofErr w:type="spellStart"/>
      <w:r w:rsidRPr="000519E8">
        <w:rPr>
          <w:rFonts w:ascii="Times New Roman" w:hAnsi="Times New Roman" w:cs="Times New Roman"/>
          <w:sz w:val="28"/>
          <w:szCs w:val="28"/>
        </w:rPr>
        <w:t>Курьинском</w:t>
      </w:r>
      <w:proofErr w:type="spellEnd"/>
      <w:r w:rsidRPr="000519E8">
        <w:rPr>
          <w:rFonts w:ascii="Times New Roman" w:hAnsi="Times New Roman" w:cs="Times New Roman"/>
          <w:sz w:val="28"/>
          <w:szCs w:val="28"/>
        </w:rPr>
        <w:t xml:space="preserve"> районе реализуют свои полномочия в соответствии с Бюджетным кодексом Российской Федерации и настоящим положением.</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bCs/>
          <w:sz w:val="28"/>
          <w:szCs w:val="28"/>
        </w:rPr>
      </w:pPr>
      <w:r w:rsidRPr="000519E8">
        <w:rPr>
          <w:rFonts w:ascii="Times New Roman" w:hAnsi="Times New Roman" w:cs="Times New Roman"/>
          <w:bCs/>
          <w:sz w:val="28"/>
          <w:szCs w:val="28"/>
        </w:rPr>
        <w:t>Статья 10. Бюджетный период районного бюджета</w:t>
      </w:r>
    </w:p>
    <w:p w:rsidR="000101B2" w:rsidRPr="0000028C" w:rsidRDefault="000101B2" w:rsidP="000101B2">
      <w:pPr>
        <w:pStyle w:val="a7"/>
        <w:suppressAutoHyphens/>
        <w:spacing w:before="0" w:beforeAutospacing="0" w:after="0" w:afterAutospacing="0"/>
        <w:ind w:firstLine="709"/>
        <w:jc w:val="both"/>
        <w:rPr>
          <w:rStyle w:val="aa"/>
          <w:sz w:val="28"/>
          <w:szCs w:val="28"/>
        </w:rPr>
      </w:pPr>
    </w:p>
    <w:p w:rsidR="000101B2" w:rsidRPr="000519E8" w:rsidRDefault="000101B2" w:rsidP="000101B2">
      <w:pPr>
        <w:pStyle w:val="a7"/>
        <w:suppressAutoHyphens/>
        <w:spacing w:before="0" w:beforeAutospacing="0" w:after="0" w:afterAutospacing="0"/>
        <w:ind w:firstLine="709"/>
        <w:jc w:val="both"/>
      </w:pPr>
      <w:r w:rsidRPr="000519E8">
        <w:rPr>
          <w:sz w:val="28"/>
          <w:szCs w:val="28"/>
        </w:rPr>
        <w:t xml:space="preserve">1. Проект районного бюджета составляется и утверждается сроком на один финансовый год. </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2. Уточнение параметров утверждаемого проекта районного бюджета предусматривает утверждение уточнений показателей, являющихся предметом рассмотрения проекта решения о районном бюджете.</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 xml:space="preserve">3. Нормативные правовые акты о налогах и сборах, приводящие к изменению доходов бюджетной системы Курьинского района и вступающие в силу в очередном финансовом году, должны быть приняты не позднее одного месяца до внесения в районный  Совет народных депутатов  проекта решения о районном бюджете.                                                                                                                                                       </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4. Внесение изменений в нормативные правовые акты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решение о районном бюджете.</w:t>
      </w:r>
    </w:p>
    <w:p w:rsidR="000101B2" w:rsidRPr="000519E8"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Статья 11. Состав решения о районном  бюджете</w:t>
      </w:r>
    </w:p>
    <w:p w:rsidR="000101B2" w:rsidRPr="000519E8"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В решении о районном  бюджете на очередной финансовый год должны содержаться основные характеристики бюджета, к которым относятся общий объем доходов районного  бюджета, общий объем расходов, дефицит (</w:t>
      </w:r>
      <w:proofErr w:type="spellStart"/>
      <w:r w:rsidRPr="000519E8">
        <w:rPr>
          <w:rFonts w:ascii="Times New Roman" w:hAnsi="Times New Roman" w:cs="Times New Roman"/>
          <w:sz w:val="28"/>
          <w:szCs w:val="28"/>
        </w:rPr>
        <w:t>профицит</w:t>
      </w:r>
      <w:proofErr w:type="spellEnd"/>
      <w:r w:rsidRPr="000519E8">
        <w:rPr>
          <w:rFonts w:ascii="Times New Roman" w:hAnsi="Times New Roman" w:cs="Times New Roman"/>
          <w:sz w:val="28"/>
          <w:szCs w:val="28"/>
        </w:rPr>
        <w:t>) бюджета, а также иные показатели, установленные Бюджетным кодексом Российской федерации.</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В решении о районном  бюджете на очередной финансовый год должны содержаться нормативы распределения доходов между бюджетами органов местного самоуправления Курьинского района в случае, если они не установлены бюджетным законодательством Российской Федерации, законами Алтайского края, нормативными правовыми актами Курьинского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 Решением о районном  бюджете на очередной финансовый год устанавливаются: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перечень главных администраторов доходов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перечень главных </w:t>
      </w:r>
      <w:proofErr w:type="gramStart"/>
      <w:r w:rsidRPr="004401A1">
        <w:rPr>
          <w:rFonts w:ascii="Times New Roman" w:hAnsi="Times New Roman" w:cs="Times New Roman"/>
          <w:sz w:val="28"/>
          <w:szCs w:val="28"/>
        </w:rPr>
        <w:t>администраторов источников финансирования дефицита  районного бюджета</w:t>
      </w:r>
      <w:proofErr w:type="gramEnd"/>
      <w:r w:rsidRPr="004401A1">
        <w:rPr>
          <w:rFonts w:ascii="Times New Roman" w:hAnsi="Times New Roman" w:cs="Times New Roman"/>
          <w:sz w:val="28"/>
          <w:szCs w:val="28"/>
        </w:rPr>
        <w:t>;</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 xml:space="preserve">3) распределение бюджетных ассигнований по разделам, подразделам, целевым статьям, (муниципальным программам </w:t>
      </w:r>
      <w:proofErr w:type="spellStart"/>
      <w:r w:rsidRPr="000519E8">
        <w:rPr>
          <w:rFonts w:ascii="Times New Roman" w:hAnsi="Times New Roman" w:cs="Times New Roman"/>
          <w:sz w:val="28"/>
          <w:szCs w:val="28"/>
        </w:rPr>
        <w:t>Курьинского</w:t>
      </w:r>
      <w:proofErr w:type="spellEnd"/>
      <w:r w:rsidRPr="000519E8">
        <w:rPr>
          <w:rFonts w:ascii="Times New Roman" w:hAnsi="Times New Roman" w:cs="Times New Roman"/>
          <w:sz w:val="28"/>
          <w:szCs w:val="28"/>
        </w:rPr>
        <w:t xml:space="preserve"> района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3.1) ведомственная структура расходов бюджета на очередной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3.2) распределение бюджетных ассигнований по разделам и подразделам классификации расходов бюджета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4) общий объем бюджетных ассигнований, направляемых на исполнение публичных нормативных обязательств;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распределение межбюджетных трансфертов между муниципальными образованиями;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общий объем условно утверждаемых расходов;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8) источники финансирования дефицита районного бюджета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9) верхний предел муниципального внутреннего долга и муниципального внешнего долга по состоянию на 1 января года, следующего за очередным финансовым годом, с указанием в том числе верхнего предела долга по муниципальным гарантиям;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10) программа муниципальных внутренних заимствований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11) программа муниципальных гарантий на очередной финансовый год</w:t>
      </w:r>
      <w:proofErr w:type="gramStart"/>
      <w:r w:rsidRPr="004401A1">
        <w:rPr>
          <w:rFonts w:ascii="Times New Roman" w:hAnsi="Times New Roman" w:cs="Times New Roman"/>
          <w:sz w:val="28"/>
          <w:szCs w:val="28"/>
        </w:rPr>
        <w:t xml:space="preserve"> ;</w:t>
      </w:r>
      <w:proofErr w:type="gramEnd"/>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12) перечень</w:t>
      </w:r>
      <w:r>
        <w:rPr>
          <w:rFonts w:ascii="Times New Roman" w:hAnsi="Times New Roman" w:cs="Times New Roman"/>
          <w:sz w:val="28"/>
          <w:szCs w:val="28"/>
        </w:rPr>
        <w:t xml:space="preserve"> муниципальных</w:t>
      </w:r>
      <w:r w:rsidRPr="004401A1">
        <w:rPr>
          <w:rFonts w:ascii="Times New Roman" w:hAnsi="Times New Roman" w:cs="Times New Roman"/>
          <w:sz w:val="28"/>
          <w:szCs w:val="28"/>
        </w:rPr>
        <w:t xml:space="preserve"> нормативн</w:t>
      </w:r>
      <w:r>
        <w:rPr>
          <w:rFonts w:ascii="Times New Roman" w:hAnsi="Times New Roman" w:cs="Times New Roman"/>
          <w:sz w:val="28"/>
          <w:szCs w:val="28"/>
        </w:rPr>
        <w:t xml:space="preserve">ых </w:t>
      </w:r>
      <w:r w:rsidRPr="004401A1">
        <w:rPr>
          <w:rFonts w:ascii="Times New Roman" w:hAnsi="Times New Roman" w:cs="Times New Roman"/>
          <w:sz w:val="28"/>
          <w:szCs w:val="28"/>
        </w:rPr>
        <w:t xml:space="preserve">правовых актов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действие которых приостанавливается в очередном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2</w:t>
      </w:r>
      <w:r w:rsidRPr="004401A1">
        <w:rPr>
          <w:rFonts w:ascii="Times New Roman" w:hAnsi="Times New Roman" w:cs="Times New Roman"/>
          <w:sz w:val="28"/>
          <w:szCs w:val="28"/>
        </w:rPr>
        <w:t>. Документы и материалы, представляемые в районный Совет депутатов одновременно с решени</w:t>
      </w:r>
      <w:r>
        <w:rPr>
          <w:rFonts w:ascii="Times New Roman" w:hAnsi="Times New Roman" w:cs="Times New Roman"/>
          <w:sz w:val="28"/>
          <w:szCs w:val="28"/>
        </w:rPr>
        <w:t>ем</w:t>
      </w:r>
      <w:r w:rsidRPr="004401A1">
        <w:rPr>
          <w:rFonts w:ascii="Times New Roman" w:hAnsi="Times New Roman" w:cs="Times New Roman"/>
          <w:sz w:val="28"/>
          <w:szCs w:val="28"/>
        </w:rPr>
        <w:t xml:space="preserve"> о районном бюджете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Одновременно с проектом решения о районном бюджете на очередной финансовый год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представляются: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основные направления бюджетной и налоговой политики;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предварительные итоги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за истекший период текущего финансового года и ожидаемые итоги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за текущий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прогноз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прогноз основных характеристик (общий объем доходов, общий объем расходов, дефицита (</w:t>
      </w:r>
      <w:proofErr w:type="spellStart"/>
      <w:r w:rsidRPr="004401A1">
        <w:rPr>
          <w:rFonts w:ascii="Times New Roman" w:hAnsi="Times New Roman" w:cs="Times New Roman"/>
          <w:sz w:val="28"/>
          <w:szCs w:val="28"/>
        </w:rPr>
        <w:t>профицита</w:t>
      </w:r>
      <w:proofErr w:type="spellEnd"/>
      <w:r w:rsidRPr="004401A1">
        <w:rPr>
          <w:rFonts w:ascii="Times New Roman" w:hAnsi="Times New Roman" w:cs="Times New Roman"/>
          <w:sz w:val="28"/>
          <w:szCs w:val="28"/>
        </w:rPr>
        <w:t xml:space="preserve">) бюджета) консолидированного бюджета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на очередной финансовый год;</w:t>
      </w:r>
    </w:p>
    <w:p w:rsidR="000101B2" w:rsidRPr="00282B2D" w:rsidRDefault="000101B2" w:rsidP="000101B2">
      <w:pPr>
        <w:pStyle w:val="ConsPlusNormal"/>
        <w:widowControl/>
        <w:tabs>
          <w:tab w:val="left" w:pos="7620"/>
        </w:tabs>
        <w:ind w:firstLine="709"/>
        <w:jc w:val="both"/>
        <w:rPr>
          <w:rFonts w:ascii="Times New Roman" w:hAnsi="Times New Roman" w:cs="Times New Roman"/>
          <w:strike/>
          <w:sz w:val="28"/>
          <w:szCs w:val="28"/>
          <w:highlight w:val="red"/>
        </w:rPr>
      </w:pPr>
      <w:r w:rsidRPr="004401A1">
        <w:rPr>
          <w:rFonts w:ascii="Times New Roman" w:hAnsi="Times New Roman" w:cs="Times New Roman"/>
          <w:sz w:val="28"/>
          <w:szCs w:val="28"/>
        </w:rPr>
        <w:t>5) пояснительная записка;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6) методики (проекты методик) и расчеты распределения межбюджетных трансфертов;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7) проект адресной инвестиционной программы на очередной финансовый</w:t>
      </w:r>
      <w:r w:rsidRPr="004401A1">
        <w:rPr>
          <w:rFonts w:ascii="Times New Roman" w:hAnsi="Times New Roman" w:cs="Times New Roman"/>
          <w:sz w:val="28"/>
          <w:szCs w:val="28"/>
        </w:rPr>
        <w:t xml:space="preserve">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верхний предел муниципального</w:t>
      </w:r>
      <w:r>
        <w:rPr>
          <w:rFonts w:ascii="Times New Roman" w:hAnsi="Times New Roman" w:cs="Times New Roman"/>
          <w:sz w:val="28"/>
          <w:szCs w:val="28"/>
        </w:rPr>
        <w:t xml:space="preserve"> внутреннего</w:t>
      </w:r>
      <w:r w:rsidRPr="004401A1">
        <w:rPr>
          <w:rFonts w:ascii="Times New Roman" w:hAnsi="Times New Roman" w:cs="Times New Roman"/>
          <w:sz w:val="28"/>
          <w:szCs w:val="28"/>
        </w:rPr>
        <w:t xml:space="preserve"> долга на</w:t>
      </w:r>
      <w:r>
        <w:rPr>
          <w:rFonts w:ascii="Times New Roman" w:hAnsi="Times New Roman" w:cs="Times New Roman"/>
          <w:sz w:val="28"/>
          <w:szCs w:val="28"/>
        </w:rPr>
        <w:t xml:space="preserve"> 1 января года, следующего за очередным финансовым годом и каждым годом планового периода;</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9</w:t>
      </w:r>
      <w:r w:rsidRPr="004401A1">
        <w:rPr>
          <w:rFonts w:ascii="Times New Roman" w:hAnsi="Times New Roman" w:cs="Times New Roman"/>
          <w:sz w:val="28"/>
          <w:szCs w:val="28"/>
        </w:rPr>
        <w:t>) проект программы приватизации на очередной финансовый год;</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w:t>
      </w:r>
      <w:r>
        <w:rPr>
          <w:rFonts w:ascii="Times New Roman" w:hAnsi="Times New Roman" w:cs="Times New Roman"/>
          <w:sz w:val="28"/>
          <w:szCs w:val="28"/>
        </w:rPr>
        <w:t>0</w:t>
      </w:r>
      <w:r w:rsidRPr="004401A1">
        <w:rPr>
          <w:rFonts w:ascii="Times New Roman" w:hAnsi="Times New Roman" w:cs="Times New Roman"/>
          <w:sz w:val="28"/>
          <w:szCs w:val="28"/>
        </w:rPr>
        <w:t>) оценка ожидаемого исполнения районного бюджета н</w:t>
      </w:r>
      <w:r>
        <w:rPr>
          <w:rFonts w:ascii="Times New Roman" w:hAnsi="Times New Roman" w:cs="Times New Roman"/>
          <w:sz w:val="28"/>
          <w:szCs w:val="28"/>
        </w:rPr>
        <w:t>а текущий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11) среднесрочный финансовый план.</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 xml:space="preserve">В случае утверждения решением о районном бюджете распределения бюджетных ассигнований по муниципальным программам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к проекту решения о районном бюджете представляются паспорта муниципальных программ.</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3</w:t>
      </w:r>
      <w:r w:rsidRPr="004401A1">
        <w:rPr>
          <w:rFonts w:ascii="Times New Roman" w:hAnsi="Times New Roman" w:cs="Times New Roman"/>
          <w:sz w:val="28"/>
          <w:szCs w:val="28"/>
        </w:rPr>
        <w:t xml:space="preserve">. Внесение проектов решения </w:t>
      </w:r>
      <w:proofErr w:type="gramStart"/>
      <w:r w:rsidRPr="004401A1">
        <w:rPr>
          <w:rFonts w:ascii="Times New Roman" w:hAnsi="Times New Roman" w:cs="Times New Roman"/>
          <w:sz w:val="28"/>
          <w:szCs w:val="28"/>
        </w:rPr>
        <w:t>о</w:t>
      </w:r>
      <w:proofErr w:type="gramEnd"/>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районом</w:t>
      </w:r>
      <w:proofErr w:type="gramEnd"/>
      <w:r w:rsidRPr="004401A1">
        <w:rPr>
          <w:rFonts w:ascii="Times New Roman" w:hAnsi="Times New Roman" w:cs="Times New Roman"/>
          <w:sz w:val="28"/>
          <w:szCs w:val="28"/>
        </w:rPr>
        <w:t xml:space="preserve"> бюджете</w:t>
      </w:r>
      <w:r>
        <w:rPr>
          <w:rFonts w:ascii="Times New Roman" w:hAnsi="Times New Roman" w:cs="Times New Roman"/>
          <w:sz w:val="28"/>
          <w:szCs w:val="28"/>
        </w:rPr>
        <w:t xml:space="preserve"> в районный </w:t>
      </w:r>
      <w:r w:rsidRPr="004401A1">
        <w:rPr>
          <w:rFonts w:ascii="Times New Roman" w:hAnsi="Times New Roman" w:cs="Times New Roman"/>
          <w:sz w:val="28"/>
          <w:szCs w:val="28"/>
        </w:rPr>
        <w:t xml:space="preserve">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w:t>
      </w:r>
      <w:r>
        <w:rPr>
          <w:rFonts w:ascii="Times New Roman" w:hAnsi="Times New Roman" w:cs="Times New Roman"/>
          <w:sz w:val="28"/>
          <w:szCs w:val="28"/>
        </w:rPr>
        <w:t xml:space="preserve"> Глава </w:t>
      </w:r>
      <w:r w:rsidRPr="004401A1">
        <w:rPr>
          <w:rFonts w:ascii="Times New Roman" w:hAnsi="Times New Roman" w:cs="Times New Roman"/>
          <w:sz w:val="28"/>
          <w:szCs w:val="28"/>
        </w:rPr>
        <w:t>района вносит</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проект решение о районном бюджете на очередной финансовый год</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не позднее 15 ноября текущего года с документами и материалами, указанными в статьях 11 и 12 настоящего Положения.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4</w:t>
      </w:r>
      <w:r w:rsidRPr="004401A1">
        <w:rPr>
          <w:rFonts w:ascii="Times New Roman" w:hAnsi="Times New Roman" w:cs="Times New Roman"/>
          <w:sz w:val="28"/>
          <w:szCs w:val="28"/>
        </w:rPr>
        <w:t>. Порядок рассмотрения проек</w:t>
      </w:r>
      <w:r>
        <w:rPr>
          <w:rFonts w:ascii="Times New Roman" w:hAnsi="Times New Roman" w:cs="Times New Roman"/>
          <w:sz w:val="28"/>
          <w:szCs w:val="28"/>
        </w:rPr>
        <w:t>та</w:t>
      </w:r>
      <w:r w:rsidRPr="004401A1">
        <w:rPr>
          <w:rFonts w:ascii="Times New Roman" w:hAnsi="Times New Roman" w:cs="Times New Roman"/>
          <w:sz w:val="28"/>
          <w:szCs w:val="28"/>
        </w:rPr>
        <w:t xml:space="preserve"> решения о районном бюджете районным Советом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рассматривает проект решения о районном бюджете на очередной финансовый год</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Ответственным за рассмотрение проекта решения о районном бюджете является </w:t>
      </w:r>
      <w:r>
        <w:rPr>
          <w:rFonts w:ascii="Times New Roman" w:hAnsi="Times New Roman" w:cs="Times New Roman"/>
          <w:sz w:val="28"/>
          <w:szCs w:val="28"/>
        </w:rPr>
        <w:t xml:space="preserve">комиссия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Проект решения о районном бюджете на очередной финансовый год вместе с документами и материалами, указанными в статьях </w:t>
      </w:r>
      <w:r>
        <w:rPr>
          <w:rFonts w:ascii="Times New Roman" w:hAnsi="Times New Roman" w:cs="Times New Roman"/>
          <w:sz w:val="28"/>
          <w:szCs w:val="28"/>
        </w:rPr>
        <w:t>11</w:t>
      </w:r>
      <w:r w:rsidRPr="004401A1">
        <w:rPr>
          <w:rFonts w:ascii="Times New Roman" w:hAnsi="Times New Roman" w:cs="Times New Roman"/>
          <w:sz w:val="28"/>
          <w:szCs w:val="28"/>
        </w:rPr>
        <w:t xml:space="preserve"> и 1</w:t>
      </w:r>
      <w:r>
        <w:rPr>
          <w:rFonts w:ascii="Times New Roman" w:hAnsi="Times New Roman" w:cs="Times New Roman"/>
          <w:sz w:val="28"/>
          <w:szCs w:val="28"/>
        </w:rPr>
        <w:t>2</w:t>
      </w:r>
      <w:r w:rsidRPr="004401A1">
        <w:rPr>
          <w:rFonts w:ascii="Times New Roman" w:hAnsi="Times New Roman" w:cs="Times New Roman"/>
          <w:sz w:val="28"/>
          <w:szCs w:val="28"/>
        </w:rPr>
        <w:t xml:space="preserve"> настоящего Положения, направля</w:t>
      </w:r>
      <w:r>
        <w:rPr>
          <w:rFonts w:ascii="Times New Roman" w:hAnsi="Times New Roman" w:cs="Times New Roman"/>
          <w:sz w:val="28"/>
          <w:szCs w:val="28"/>
        </w:rPr>
        <w:t xml:space="preserve">ются </w:t>
      </w:r>
      <w:r w:rsidR="00551C8E">
        <w:rPr>
          <w:rFonts w:ascii="Times New Roman" w:hAnsi="Times New Roman" w:cs="Times New Roman"/>
          <w:sz w:val="28"/>
          <w:szCs w:val="28"/>
        </w:rPr>
        <w:t xml:space="preserve">Председателем районного Совета народных депутатов </w:t>
      </w:r>
      <w:r w:rsidRPr="004401A1">
        <w:rPr>
          <w:rFonts w:ascii="Times New Roman" w:hAnsi="Times New Roman" w:cs="Times New Roman"/>
          <w:sz w:val="28"/>
          <w:szCs w:val="28"/>
        </w:rPr>
        <w:t xml:space="preserve"> в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 xml:space="preserve">. Комиссия районного Совета </w:t>
      </w:r>
      <w:r>
        <w:rPr>
          <w:rFonts w:ascii="Times New Roman" w:hAnsi="Times New Roman" w:cs="Times New Roman"/>
          <w:sz w:val="28"/>
          <w:szCs w:val="28"/>
        </w:rPr>
        <w:t>народных депутатов</w:t>
      </w:r>
      <w:r w:rsidRPr="004401A1">
        <w:rPr>
          <w:rFonts w:ascii="Times New Roman" w:hAnsi="Times New Roman" w:cs="Times New Roman"/>
          <w:sz w:val="28"/>
          <w:szCs w:val="28"/>
        </w:rPr>
        <w:t xml:space="preserve"> пр</w:t>
      </w:r>
      <w:r>
        <w:rPr>
          <w:rFonts w:ascii="Times New Roman" w:hAnsi="Times New Roman" w:cs="Times New Roman"/>
          <w:sz w:val="28"/>
          <w:szCs w:val="28"/>
        </w:rPr>
        <w:t xml:space="preserve">едставляет справку </w:t>
      </w:r>
      <w:r w:rsidR="00551C8E">
        <w:rPr>
          <w:rFonts w:ascii="Times New Roman" w:hAnsi="Times New Roman" w:cs="Times New Roman"/>
          <w:sz w:val="28"/>
          <w:szCs w:val="28"/>
        </w:rPr>
        <w:t>Председателю районного Совета народных депутатов</w:t>
      </w:r>
      <w:r w:rsidRPr="004401A1">
        <w:rPr>
          <w:rFonts w:ascii="Times New Roman" w:hAnsi="Times New Roman" w:cs="Times New Roman"/>
          <w:sz w:val="28"/>
          <w:szCs w:val="28"/>
        </w:rPr>
        <w:t xml:space="preserve"> </w:t>
      </w:r>
      <w:r w:rsidR="00551C8E">
        <w:rPr>
          <w:rFonts w:ascii="Times New Roman" w:hAnsi="Times New Roman" w:cs="Times New Roman"/>
          <w:sz w:val="28"/>
          <w:szCs w:val="28"/>
        </w:rPr>
        <w:t xml:space="preserve">о </w:t>
      </w:r>
      <w:r w:rsidRPr="004401A1">
        <w:rPr>
          <w:rFonts w:ascii="Times New Roman" w:hAnsi="Times New Roman" w:cs="Times New Roman"/>
          <w:sz w:val="28"/>
          <w:szCs w:val="28"/>
        </w:rPr>
        <w:t>соответствии представленных документов и материалов требованиям бюджетного законодательства Российской Федерации и настоящего Положения.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w:t>
      </w:r>
      <w:proofErr w:type="gramStart"/>
      <w:r w:rsidRPr="004401A1">
        <w:rPr>
          <w:rFonts w:ascii="Times New Roman" w:hAnsi="Times New Roman" w:cs="Times New Roman"/>
          <w:sz w:val="28"/>
          <w:szCs w:val="28"/>
        </w:rPr>
        <w:t xml:space="preserve">На основании справки </w:t>
      </w:r>
      <w:r>
        <w:rPr>
          <w:rFonts w:ascii="Times New Roman" w:hAnsi="Times New Roman" w:cs="Times New Roman"/>
          <w:sz w:val="28"/>
          <w:szCs w:val="28"/>
        </w:rPr>
        <w:t xml:space="preserve">комиссии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 xml:space="preserve"> </w:t>
      </w:r>
      <w:r w:rsidR="002A459F">
        <w:rPr>
          <w:rFonts w:ascii="Times New Roman" w:hAnsi="Times New Roman" w:cs="Times New Roman"/>
          <w:sz w:val="28"/>
          <w:szCs w:val="28"/>
        </w:rPr>
        <w:t xml:space="preserve">Председатель районного Совета народных депутатов </w:t>
      </w:r>
      <w:r w:rsidRPr="004401A1">
        <w:rPr>
          <w:rFonts w:ascii="Times New Roman" w:hAnsi="Times New Roman" w:cs="Times New Roman"/>
          <w:sz w:val="28"/>
          <w:szCs w:val="28"/>
        </w:rPr>
        <w:t xml:space="preserve">принимает решение о принятии к рассмотрению проект решения о районном бюджете, а также представленных одновременно с ним документов и материалов, либо о возвращении их Администрации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если состав представленных документов и материалов не соответствует требованиям бюджетного законодательства Российской Федерации и настоящего</w:t>
      </w:r>
      <w:proofErr w:type="gramEnd"/>
      <w:r w:rsidRPr="004401A1">
        <w:rPr>
          <w:rFonts w:ascii="Times New Roman" w:hAnsi="Times New Roman" w:cs="Times New Roman"/>
          <w:sz w:val="28"/>
          <w:szCs w:val="28"/>
        </w:rPr>
        <w:t xml:space="preserve"> Положения.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w:t>
      </w:r>
      <w:r>
        <w:rPr>
          <w:rFonts w:ascii="Times New Roman" w:hAnsi="Times New Roman" w:cs="Times New Roman"/>
          <w:sz w:val="28"/>
          <w:szCs w:val="28"/>
        </w:rPr>
        <w:t xml:space="preserve"> В случае возврата комиссией районного Совета народных депутатов представленных документов в  Администрацию района, доработанный п</w:t>
      </w:r>
      <w:r w:rsidRPr="004401A1">
        <w:rPr>
          <w:rFonts w:ascii="Times New Roman" w:hAnsi="Times New Roman" w:cs="Times New Roman"/>
          <w:sz w:val="28"/>
          <w:szCs w:val="28"/>
        </w:rPr>
        <w:t xml:space="preserve">роект решения о районном бюджете со всеми необходимыми документами и материалами представляются 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в течение 5 дней со дня возврата.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Проект решения о районном бюджете, внесенный с соблюдением требований настоящего Положения, нап</w:t>
      </w:r>
      <w:r>
        <w:rPr>
          <w:rFonts w:ascii="Times New Roman" w:hAnsi="Times New Roman" w:cs="Times New Roman"/>
          <w:sz w:val="28"/>
          <w:szCs w:val="28"/>
        </w:rPr>
        <w:t xml:space="preserve">равляется </w:t>
      </w:r>
      <w:r w:rsidR="002A459F">
        <w:rPr>
          <w:rFonts w:ascii="Times New Roman" w:hAnsi="Times New Roman" w:cs="Times New Roman"/>
          <w:sz w:val="28"/>
          <w:szCs w:val="28"/>
        </w:rPr>
        <w:t>Председателем районного Совета народных депутатов в</w:t>
      </w:r>
      <w:r w:rsidRPr="004401A1">
        <w:rPr>
          <w:rFonts w:ascii="Times New Roman" w:hAnsi="Times New Roman" w:cs="Times New Roman"/>
          <w:sz w:val="28"/>
          <w:szCs w:val="28"/>
        </w:rPr>
        <w:t xml:space="preserve">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 xml:space="preserve"> для подготовки заключения</w:t>
      </w:r>
      <w:r>
        <w:rPr>
          <w:rFonts w:ascii="Times New Roman" w:hAnsi="Times New Roman" w:cs="Times New Roman"/>
          <w:sz w:val="28"/>
          <w:szCs w:val="28"/>
        </w:rPr>
        <w:t>.</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5</w:t>
      </w:r>
      <w:r w:rsidRPr="004401A1">
        <w:rPr>
          <w:rFonts w:ascii="Times New Roman" w:hAnsi="Times New Roman" w:cs="Times New Roman"/>
          <w:sz w:val="28"/>
          <w:szCs w:val="28"/>
        </w:rPr>
        <w:t>. Публичные слушания по проекту решения о районном бюджете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По проекту районного бюджета на очередной финансовый год  проводятся публичные слушания.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Проект районного бюджета на очередной финансовый год публикуется в  районной газете «Патриот Алтая», размещается на официальном сайте администрации района и направляется депутатам районного  Совета народных</w:t>
      </w:r>
      <w:r>
        <w:rPr>
          <w:rFonts w:ascii="Times New Roman" w:hAnsi="Times New Roman" w:cs="Times New Roman"/>
          <w:sz w:val="28"/>
          <w:szCs w:val="28"/>
        </w:rPr>
        <w:t xml:space="preserve"> депутатов, органам местного самоуправления до проведения публичных слушаний.</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Дата проведения публичных слу</w:t>
      </w:r>
      <w:r>
        <w:rPr>
          <w:rFonts w:ascii="Times New Roman" w:hAnsi="Times New Roman" w:cs="Times New Roman"/>
          <w:sz w:val="28"/>
          <w:szCs w:val="28"/>
        </w:rPr>
        <w:t xml:space="preserve">шаний назначается  </w:t>
      </w:r>
      <w:r w:rsidR="00045744">
        <w:rPr>
          <w:rFonts w:ascii="Times New Roman" w:hAnsi="Times New Roman" w:cs="Times New Roman"/>
          <w:sz w:val="28"/>
          <w:szCs w:val="28"/>
        </w:rPr>
        <w:t xml:space="preserve">Председателем районного Совета народных депутатов </w:t>
      </w:r>
      <w:r w:rsidRPr="004401A1">
        <w:rPr>
          <w:rFonts w:ascii="Times New Roman" w:hAnsi="Times New Roman" w:cs="Times New Roman"/>
          <w:sz w:val="28"/>
          <w:szCs w:val="28"/>
        </w:rPr>
        <w:t>не п</w:t>
      </w:r>
      <w:r>
        <w:rPr>
          <w:rFonts w:ascii="Times New Roman" w:hAnsi="Times New Roman" w:cs="Times New Roman"/>
          <w:sz w:val="28"/>
          <w:szCs w:val="28"/>
        </w:rPr>
        <w:t xml:space="preserve">озднее, чем за 10 дней до </w:t>
      </w:r>
      <w:r w:rsidRPr="004401A1">
        <w:rPr>
          <w:rFonts w:ascii="Times New Roman" w:hAnsi="Times New Roman" w:cs="Times New Roman"/>
          <w:sz w:val="28"/>
          <w:szCs w:val="28"/>
        </w:rPr>
        <w:t xml:space="preserve"> сессии, на которой планируется рассмотрение проекта решения о районном</w:t>
      </w:r>
      <w:r>
        <w:rPr>
          <w:rFonts w:ascii="Times New Roman" w:hAnsi="Times New Roman" w:cs="Times New Roman"/>
          <w:sz w:val="28"/>
          <w:szCs w:val="28"/>
        </w:rPr>
        <w:t xml:space="preserve"> бюджете</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Публичные слушания носят открытый характер и проводятся путем обсуждения проекта бюджета на очередной финансовый год. Рекомендации участников публичных слушаний направляются для рассмотрения в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6</w:t>
      </w:r>
      <w:r w:rsidRPr="004401A1">
        <w:rPr>
          <w:rFonts w:ascii="Times New Roman" w:hAnsi="Times New Roman" w:cs="Times New Roman"/>
          <w:sz w:val="28"/>
          <w:szCs w:val="28"/>
        </w:rPr>
        <w:t xml:space="preserve">. Рассмотрение проекта решения о районном бюджете на очередной финансовый год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В течение 10 дней со дня принятия к рассмотрению проекта решения о районном бюджете на очередной финансовый год постоянные комиссии районного Совета народных депутатов направляют свои предложения для рассмотрения  в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r>
        <w:rPr>
          <w:rFonts w:ascii="Times New Roman" w:hAnsi="Times New Roman" w:cs="Times New Roman"/>
          <w:sz w:val="28"/>
          <w:szCs w:val="28"/>
        </w:rPr>
        <w:t xml:space="preserve">Комиссия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w:t>
      </w:r>
      <w:r w:rsidRPr="004401A1">
        <w:rPr>
          <w:rFonts w:ascii="Times New Roman" w:hAnsi="Times New Roman" w:cs="Times New Roman"/>
          <w:sz w:val="28"/>
          <w:szCs w:val="28"/>
        </w:rPr>
        <w:t xml:space="preserve"> </w:t>
      </w:r>
      <w:r>
        <w:rPr>
          <w:rFonts w:ascii="Times New Roman" w:hAnsi="Times New Roman" w:cs="Times New Roman"/>
          <w:sz w:val="28"/>
          <w:szCs w:val="28"/>
        </w:rPr>
        <w:t xml:space="preserve">на оснований </w:t>
      </w:r>
      <w:r w:rsidRPr="000519E8">
        <w:rPr>
          <w:rFonts w:ascii="Times New Roman" w:hAnsi="Times New Roman" w:cs="Times New Roman"/>
          <w:sz w:val="28"/>
          <w:szCs w:val="28"/>
        </w:rPr>
        <w:t xml:space="preserve">предложений постоянных комиссий районного Совета народных депутатов  готовит проект решения о районном </w:t>
      </w:r>
      <w:proofErr w:type="gramStart"/>
      <w:r w:rsidRPr="000519E8">
        <w:rPr>
          <w:rFonts w:ascii="Times New Roman" w:hAnsi="Times New Roman" w:cs="Times New Roman"/>
          <w:sz w:val="28"/>
          <w:szCs w:val="28"/>
        </w:rPr>
        <w:t>бюджете</w:t>
      </w:r>
      <w:proofErr w:type="gramEnd"/>
      <w:r w:rsidRPr="000519E8">
        <w:rPr>
          <w:rFonts w:ascii="Times New Roman" w:hAnsi="Times New Roman" w:cs="Times New Roman"/>
          <w:sz w:val="28"/>
          <w:szCs w:val="28"/>
        </w:rPr>
        <w:t xml:space="preserve"> о его утверждении и утверждении основных характеристик районного бюджета</w:t>
      </w:r>
      <w:r>
        <w:rPr>
          <w:rFonts w:ascii="Times New Roman" w:hAnsi="Times New Roman" w:cs="Times New Roman"/>
          <w:sz w:val="28"/>
          <w:szCs w:val="28"/>
        </w:rPr>
        <w:t>.</w:t>
      </w:r>
      <w:r w:rsidRPr="000519E8">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w:t>
      </w:r>
      <w:r>
        <w:rPr>
          <w:rFonts w:ascii="Times New Roman" w:hAnsi="Times New Roman" w:cs="Times New Roman"/>
          <w:sz w:val="28"/>
          <w:szCs w:val="28"/>
        </w:rPr>
        <w:t xml:space="preserve">. До принятия </w:t>
      </w:r>
      <w:r w:rsidRPr="004401A1">
        <w:rPr>
          <w:rFonts w:ascii="Times New Roman" w:hAnsi="Times New Roman" w:cs="Times New Roman"/>
          <w:sz w:val="28"/>
          <w:szCs w:val="28"/>
        </w:rPr>
        <w:t xml:space="preserve">решения о районном бюджете  Администрация района вправе вносить в него изменения, в том числе по результатам обсуждения в районном Совете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Рассмотрение на сессии районного Совета</w:t>
      </w:r>
      <w:r>
        <w:rPr>
          <w:rFonts w:ascii="Times New Roman" w:hAnsi="Times New Roman" w:cs="Times New Roman"/>
          <w:sz w:val="28"/>
          <w:szCs w:val="28"/>
        </w:rPr>
        <w:t xml:space="preserve"> народных депутатов и принятие </w:t>
      </w:r>
      <w:r w:rsidRPr="004401A1">
        <w:rPr>
          <w:rFonts w:ascii="Times New Roman" w:hAnsi="Times New Roman" w:cs="Times New Roman"/>
          <w:sz w:val="28"/>
          <w:szCs w:val="28"/>
        </w:rPr>
        <w:t>решения о районном бюджете на очередной финансовый год  осуществляется в установленном районн</w:t>
      </w:r>
      <w:r>
        <w:rPr>
          <w:rFonts w:ascii="Times New Roman" w:hAnsi="Times New Roman" w:cs="Times New Roman"/>
          <w:sz w:val="28"/>
          <w:szCs w:val="28"/>
        </w:rPr>
        <w:t>ым</w:t>
      </w:r>
      <w:r w:rsidRPr="004401A1">
        <w:rPr>
          <w:rFonts w:ascii="Times New Roman" w:hAnsi="Times New Roman" w:cs="Times New Roman"/>
          <w:sz w:val="28"/>
          <w:szCs w:val="28"/>
        </w:rPr>
        <w:t xml:space="preserve"> Совет</w:t>
      </w:r>
      <w:r>
        <w:rPr>
          <w:rFonts w:ascii="Times New Roman" w:hAnsi="Times New Roman" w:cs="Times New Roman"/>
          <w:sz w:val="28"/>
          <w:szCs w:val="28"/>
        </w:rPr>
        <w:t>ом</w:t>
      </w:r>
      <w:r w:rsidRPr="004401A1">
        <w:rPr>
          <w:rFonts w:ascii="Times New Roman" w:hAnsi="Times New Roman" w:cs="Times New Roman"/>
          <w:sz w:val="28"/>
          <w:szCs w:val="28"/>
        </w:rPr>
        <w:t xml:space="preserve">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r w:rsidRPr="001A69FA">
        <w:rPr>
          <w:rFonts w:ascii="Times New Roman" w:hAnsi="Times New Roman" w:cs="Times New Roman"/>
          <w:sz w:val="28"/>
          <w:szCs w:val="28"/>
        </w:rPr>
        <w:t xml:space="preserve"> </w:t>
      </w:r>
      <w:r w:rsidRPr="004401A1">
        <w:rPr>
          <w:rFonts w:ascii="Times New Roman" w:hAnsi="Times New Roman" w:cs="Times New Roman"/>
          <w:sz w:val="28"/>
          <w:szCs w:val="28"/>
        </w:rPr>
        <w:t>порядке.</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При рассмотрении проекта решени</w:t>
      </w:r>
      <w:r>
        <w:rPr>
          <w:rFonts w:ascii="Times New Roman" w:hAnsi="Times New Roman" w:cs="Times New Roman"/>
          <w:sz w:val="28"/>
          <w:szCs w:val="28"/>
        </w:rPr>
        <w:t>я</w:t>
      </w:r>
      <w:r w:rsidRPr="004401A1">
        <w:rPr>
          <w:rFonts w:ascii="Times New Roman" w:hAnsi="Times New Roman" w:cs="Times New Roman"/>
          <w:sz w:val="28"/>
          <w:szCs w:val="28"/>
        </w:rPr>
        <w:t xml:space="preserve"> о районном бюджете  обсуждаются его концепция, прогноз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и основные направления бюджетной и налоговой политики, а также утверждаются основные характеристики районного бюджета на очередной финансовый год, к которым относятся: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нормативы отчислений отдельных видов доходов, в случае если они не утверждены Бюджетным кодексом Российской Федерации и законами Алтайского края;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общий объем расходов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дефицит районного бюджета и источники его покрытия.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7</w:t>
      </w:r>
      <w:r w:rsidRPr="004401A1">
        <w:rPr>
          <w:rFonts w:ascii="Times New Roman" w:hAnsi="Times New Roman" w:cs="Times New Roman"/>
          <w:sz w:val="28"/>
          <w:szCs w:val="28"/>
        </w:rPr>
        <w:t xml:space="preserve">.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рассматривает проект решение о районном бюджете  в течение 20 дней</w:t>
      </w:r>
      <w:r w:rsidR="00F26817">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xml:space="preserve">. Если по итогам голосования по </w:t>
      </w:r>
      <w:r>
        <w:rPr>
          <w:rFonts w:ascii="Times New Roman" w:hAnsi="Times New Roman" w:cs="Times New Roman"/>
          <w:sz w:val="28"/>
          <w:szCs w:val="28"/>
        </w:rPr>
        <w:t xml:space="preserve"> проекту</w:t>
      </w:r>
      <w:r w:rsidRPr="004401A1">
        <w:rPr>
          <w:rFonts w:ascii="Times New Roman" w:hAnsi="Times New Roman" w:cs="Times New Roman"/>
          <w:sz w:val="28"/>
          <w:szCs w:val="28"/>
        </w:rPr>
        <w:t xml:space="preserve"> решения о районном бюджете</w:t>
      </w:r>
      <w:r>
        <w:rPr>
          <w:rFonts w:ascii="Times New Roman" w:hAnsi="Times New Roman" w:cs="Times New Roman"/>
          <w:sz w:val="28"/>
          <w:szCs w:val="28"/>
        </w:rPr>
        <w:t xml:space="preserve"> не</w:t>
      </w:r>
      <w:r w:rsidRPr="004401A1">
        <w:rPr>
          <w:rFonts w:ascii="Times New Roman" w:hAnsi="Times New Roman" w:cs="Times New Roman"/>
          <w:sz w:val="28"/>
          <w:szCs w:val="28"/>
        </w:rPr>
        <w:t xml:space="preserve">  получено необходимого числа голосов для принятия</w:t>
      </w:r>
      <w:r>
        <w:rPr>
          <w:rFonts w:ascii="Times New Roman" w:hAnsi="Times New Roman" w:cs="Times New Roman"/>
          <w:sz w:val="28"/>
          <w:szCs w:val="28"/>
        </w:rPr>
        <w:t xml:space="preserve"> решения</w:t>
      </w:r>
      <w:r w:rsidRPr="004401A1">
        <w:rPr>
          <w:rFonts w:ascii="Times New Roman" w:hAnsi="Times New Roman" w:cs="Times New Roman"/>
          <w:sz w:val="28"/>
          <w:szCs w:val="28"/>
        </w:rPr>
        <w:t xml:space="preserve">, на сессии районного Совета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принимается </w:t>
      </w:r>
      <w:r>
        <w:rPr>
          <w:rFonts w:ascii="Times New Roman" w:hAnsi="Times New Roman" w:cs="Times New Roman"/>
          <w:sz w:val="28"/>
          <w:szCs w:val="28"/>
        </w:rPr>
        <w:t xml:space="preserve">одно из </w:t>
      </w:r>
      <w:r w:rsidRPr="004401A1">
        <w:rPr>
          <w:rFonts w:ascii="Times New Roman" w:hAnsi="Times New Roman" w:cs="Times New Roman"/>
          <w:sz w:val="28"/>
          <w:szCs w:val="28"/>
        </w:rPr>
        <w:t>решени</w:t>
      </w:r>
      <w:r>
        <w:rPr>
          <w:rFonts w:ascii="Times New Roman" w:hAnsi="Times New Roman" w:cs="Times New Roman"/>
          <w:sz w:val="28"/>
          <w:szCs w:val="28"/>
        </w:rPr>
        <w:t>й:</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401A1">
        <w:rPr>
          <w:rFonts w:ascii="Times New Roman" w:hAnsi="Times New Roman" w:cs="Times New Roman"/>
          <w:sz w:val="28"/>
          <w:szCs w:val="28"/>
        </w:rPr>
        <w:t xml:space="preserve">о создании согласительной комиссии, состоящей из равного количества депутатов районного Совета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и представителей Администрации района</w:t>
      </w:r>
      <w:r>
        <w:rPr>
          <w:rFonts w:ascii="Times New Roman" w:hAnsi="Times New Roman" w:cs="Times New Roman"/>
          <w:sz w:val="28"/>
          <w:szCs w:val="28"/>
        </w:rPr>
        <w:t>;</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о возвращении проекта решения главе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9. В случае принятия решения, указанного в пункте 1 части 8  настоящей статьи  разработанный и согласованный в течение 5 дней согласительной комиссией проект решения о районном бюджете направляется главе района для повторного внесения в районный Совет народных депутатов без рассмотрения постоянными комиссиями.</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 xml:space="preserve">10. В случае принятия решения, указанного в пункте 2 части 8  настоящей статьи  разработанный уполномоченным органом в течение 5 дней проект решения о районном бюджете направляется главой Администрации района в районный Совет народных депутатов в новой редакции. </w:t>
      </w:r>
    </w:p>
    <w:p w:rsidR="00EE36BD" w:rsidRPr="000519E8" w:rsidRDefault="00EE36BD" w:rsidP="000101B2">
      <w:pPr>
        <w:pStyle w:val="ConsPlusNormal"/>
        <w:widowControl/>
        <w:ind w:firstLine="709"/>
        <w:jc w:val="both"/>
        <w:rPr>
          <w:rFonts w:ascii="Times New Roman" w:hAnsi="Times New Roman" w:cs="Times New Roman"/>
          <w:strike/>
          <w:sz w:val="28"/>
          <w:szCs w:val="28"/>
        </w:rPr>
      </w:pPr>
      <w:r>
        <w:rPr>
          <w:rFonts w:ascii="Times New Roman" w:hAnsi="Times New Roman" w:cs="Times New Roman"/>
          <w:sz w:val="28"/>
          <w:szCs w:val="28"/>
        </w:rPr>
        <w:t>11. Принятое решение о районном бюджете на очередной финансовый год, направляется для подписания и опубликования в установленном порядке главе района.</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7</w:t>
      </w:r>
      <w:r w:rsidRPr="004401A1">
        <w:rPr>
          <w:rFonts w:ascii="Times New Roman" w:hAnsi="Times New Roman" w:cs="Times New Roman"/>
          <w:sz w:val="28"/>
          <w:szCs w:val="28"/>
        </w:rPr>
        <w:t>. Внесение изменений в решение о районном бюджете в текущем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Администрация района разрабатывает проект решения </w:t>
      </w:r>
      <w:proofErr w:type="gramStart"/>
      <w:r w:rsidRPr="004401A1">
        <w:rPr>
          <w:rFonts w:ascii="Times New Roman" w:hAnsi="Times New Roman" w:cs="Times New Roman"/>
          <w:sz w:val="28"/>
          <w:szCs w:val="28"/>
        </w:rPr>
        <w:t>о внесении изменений в решение о районном бюджете на текущий финансовый год по вопросам</w:t>
      </w:r>
      <w:proofErr w:type="gramEnd"/>
      <w:r w:rsidRPr="004401A1">
        <w:rPr>
          <w:rFonts w:ascii="Times New Roman" w:hAnsi="Times New Roman" w:cs="Times New Roman"/>
          <w:sz w:val="28"/>
          <w:szCs w:val="28"/>
        </w:rPr>
        <w:t xml:space="preserve">, являющимся предметом правового регулирования </w:t>
      </w:r>
      <w:r>
        <w:rPr>
          <w:rFonts w:ascii="Times New Roman" w:hAnsi="Times New Roman" w:cs="Times New Roman"/>
          <w:sz w:val="28"/>
          <w:szCs w:val="28"/>
        </w:rPr>
        <w:t>решения</w:t>
      </w:r>
      <w:r w:rsidRPr="004401A1">
        <w:rPr>
          <w:rFonts w:ascii="Times New Roman" w:hAnsi="Times New Roman" w:cs="Times New Roman"/>
          <w:sz w:val="28"/>
          <w:szCs w:val="28"/>
        </w:rPr>
        <w:t xml:space="preserve"> о районном бюджете</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proofErr w:type="gramStart"/>
      <w:r w:rsidRPr="004401A1">
        <w:rPr>
          <w:rFonts w:ascii="Times New Roman" w:hAnsi="Times New Roman" w:cs="Times New Roman"/>
          <w:sz w:val="28"/>
          <w:szCs w:val="28"/>
        </w:rPr>
        <w:t xml:space="preserve">Доходы, фактически полученные при исполнении районного бюджета сверх утвержденных решением о районном бюджете, направляются Администрацией района на уменьшение размера дефицита </w:t>
      </w:r>
      <w:r w:rsidRPr="000519E8">
        <w:rPr>
          <w:rFonts w:ascii="Times New Roman" w:hAnsi="Times New Roman" w:cs="Times New Roman"/>
          <w:sz w:val="28"/>
          <w:szCs w:val="28"/>
        </w:rPr>
        <w:t>районного бюджета и выплаты, сокращающие долговые обязательства районного бюджета, а также на исполнение публичных нормативных обязательств Курьинского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без внесения изменений в решение о</w:t>
      </w:r>
      <w:proofErr w:type="gramEnd"/>
      <w:r w:rsidRPr="000519E8">
        <w:rPr>
          <w:rFonts w:ascii="Times New Roman" w:hAnsi="Times New Roman" w:cs="Times New Roman"/>
          <w:sz w:val="28"/>
          <w:szCs w:val="28"/>
        </w:rPr>
        <w:t xml:space="preserve"> районном </w:t>
      </w:r>
      <w:proofErr w:type="gramStart"/>
      <w:r w:rsidRPr="000519E8">
        <w:rPr>
          <w:rFonts w:ascii="Times New Roman" w:hAnsi="Times New Roman" w:cs="Times New Roman"/>
          <w:sz w:val="28"/>
          <w:szCs w:val="28"/>
        </w:rPr>
        <w:t>бюджете</w:t>
      </w:r>
      <w:proofErr w:type="gramEnd"/>
      <w:r w:rsidRPr="000519E8">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proofErr w:type="gramStart"/>
      <w:r w:rsidRPr="004401A1">
        <w:rPr>
          <w:rFonts w:ascii="Times New Roman" w:hAnsi="Times New Roman" w:cs="Times New Roman"/>
          <w:sz w:val="28"/>
          <w:szCs w:val="28"/>
        </w:rPr>
        <w:t xml:space="preserve">В случае необходимости направить дополнительные доходы на цели, отличные от указанных в части 2 настоящей статьи, либо в случае снижения (роста) ожидаемых поступлений в районный бюджет, которое может привести к изменению финансирования по сравнению с утвержденным более чем на 10 процентов годовых назначений, Администрация района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проект решения о внесении изменений в решение о районном</w:t>
      </w:r>
      <w:proofErr w:type="gramEnd"/>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бюджете</w:t>
      </w:r>
      <w:proofErr w:type="gramEnd"/>
      <w:r w:rsidRPr="004401A1">
        <w:rPr>
          <w:rFonts w:ascii="Times New Roman" w:hAnsi="Times New Roman" w:cs="Times New Roman"/>
          <w:sz w:val="28"/>
          <w:szCs w:val="28"/>
        </w:rPr>
        <w:t xml:space="preserve"> со следующими документами и материалами: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отчетом об исполнении районного бюджета за период текущего финансового года, предшествующий месяцу, в течение которого вносится указанный проект решения;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2) пояснительной запиской с обоснованием предлагаемых изменений в решение о районном бюджете на текущий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рассматривает проект </w:t>
      </w:r>
      <w:r>
        <w:rPr>
          <w:rFonts w:ascii="Times New Roman" w:hAnsi="Times New Roman" w:cs="Times New Roman"/>
          <w:sz w:val="28"/>
          <w:szCs w:val="28"/>
        </w:rPr>
        <w:t>решения</w:t>
      </w:r>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о внесении изменений в решение о районном бюджете во внеочередном порядке в течение</w:t>
      </w:r>
      <w:proofErr w:type="gramEnd"/>
      <w:r w:rsidRPr="004401A1">
        <w:rPr>
          <w:rFonts w:ascii="Times New Roman" w:hAnsi="Times New Roman" w:cs="Times New Roman"/>
          <w:sz w:val="28"/>
          <w:szCs w:val="28"/>
        </w:rPr>
        <w:t xml:space="preserve"> 15 дней со дня его внесения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8</w:t>
      </w:r>
      <w:r w:rsidRPr="004401A1">
        <w:rPr>
          <w:rFonts w:ascii="Times New Roman" w:hAnsi="Times New Roman" w:cs="Times New Roman"/>
          <w:sz w:val="28"/>
          <w:szCs w:val="28"/>
        </w:rPr>
        <w:t>. Основы исполнения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Исполнение районного бюджета организуется и осуществляется в соответствии с бюджетным законодательством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Обязательства, принятые к исполнению получателями средств районного бюджета сверх бюджетных ассигнований, не подлежат оплате за счет средств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9</w:t>
      </w:r>
      <w:r w:rsidRPr="004401A1">
        <w:rPr>
          <w:rFonts w:ascii="Times New Roman" w:hAnsi="Times New Roman" w:cs="Times New Roman"/>
          <w:sz w:val="28"/>
          <w:szCs w:val="28"/>
        </w:rPr>
        <w:t>. Отчетность об исполнении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Отчеты об исполнении районного бюджета готовит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Отчет об исполнении районного бюджета за первый квартал, полугодие и девять месяцев текущего финансового года утверждается  Администраци</w:t>
      </w:r>
      <w:r>
        <w:rPr>
          <w:rFonts w:ascii="Times New Roman" w:hAnsi="Times New Roman" w:cs="Times New Roman"/>
          <w:sz w:val="28"/>
          <w:szCs w:val="28"/>
        </w:rPr>
        <w:t>ей</w:t>
      </w:r>
      <w:r w:rsidRPr="004401A1">
        <w:rPr>
          <w:rFonts w:ascii="Times New Roman" w:hAnsi="Times New Roman" w:cs="Times New Roman"/>
          <w:sz w:val="28"/>
          <w:szCs w:val="28"/>
        </w:rPr>
        <w:t xml:space="preserve"> района и направляется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Отчет об исполнении районного бюджета за первый квартал, полугодие и девять месяцев текущего финансового года, направляемый  Администраци</w:t>
      </w:r>
      <w:r>
        <w:rPr>
          <w:rFonts w:ascii="Times New Roman" w:hAnsi="Times New Roman" w:cs="Times New Roman"/>
          <w:sz w:val="28"/>
          <w:szCs w:val="28"/>
        </w:rPr>
        <w:t>ей</w:t>
      </w:r>
      <w:r w:rsidRPr="004401A1">
        <w:rPr>
          <w:rFonts w:ascii="Times New Roman" w:hAnsi="Times New Roman" w:cs="Times New Roman"/>
          <w:sz w:val="28"/>
          <w:szCs w:val="28"/>
        </w:rPr>
        <w:t xml:space="preserve"> района 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должен содержать информацию:</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w:t>
      </w:r>
      <w:r>
        <w:rPr>
          <w:rFonts w:ascii="Times New Roman" w:hAnsi="Times New Roman" w:cs="Times New Roman"/>
          <w:sz w:val="28"/>
          <w:szCs w:val="28"/>
        </w:rPr>
        <w:t xml:space="preserve"> </w:t>
      </w:r>
      <w:r w:rsidRPr="004401A1">
        <w:rPr>
          <w:rFonts w:ascii="Times New Roman" w:hAnsi="Times New Roman" w:cs="Times New Roman"/>
          <w:sz w:val="28"/>
          <w:szCs w:val="28"/>
        </w:rPr>
        <w:t>о предоставлении межбюджетных трансфертов бюджетам муниципальных образований.</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Одновременно с ежеквартальными отчетами об исполнении районного бюджета представляется следующая информация: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о расходах районного бюджета на капитальные вложения  в объекты муниципальной собственности по объектам, отраслям и направлениям;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 расходовании резервного фонда;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об объеме и структуре муниципального долга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 предоставленных муниципальных гарантиях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w:t>
      </w:r>
      <w:proofErr w:type="gramStart"/>
      <w:r w:rsidRPr="004401A1">
        <w:rPr>
          <w:rFonts w:ascii="Times New Roman" w:hAnsi="Times New Roman" w:cs="Times New Roman"/>
          <w:sz w:val="28"/>
          <w:szCs w:val="28"/>
        </w:rPr>
        <w:t xml:space="preserve">Оперативная ежемесячная информация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 предоставлении межбюджетных трансфертов бюджетам муниципальных образований представляется в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 Курьин</w:t>
      </w:r>
      <w:r w:rsidRPr="004401A1">
        <w:rPr>
          <w:rFonts w:ascii="Times New Roman" w:hAnsi="Times New Roman" w:cs="Times New Roman"/>
          <w:sz w:val="28"/>
          <w:szCs w:val="28"/>
        </w:rPr>
        <w:t>ского района не позднее 20 числа месяца, следующего за отчетным.</w:t>
      </w:r>
      <w:proofErr w:type="gramEnd"/>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20</w:t>
      </w:r>
      <w:r w:rsidRPr="004401A1">
        <w:rPr>
          <w:rFonts w:ascii="Times New Roman" w:hAnsi="Times New Roman" w:cs="Times New Roman"/>
          <w:sz w:val="28"/>
          <w:szCs w:val="28"/>
        </w:rPr>
        <w:t>. Порядок представления, рассмотрения и утверждения годового отчета об исполнении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 xml:space="preserve">1. Администрация района не позднее 1 мая текущего года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отчет об исполнении районного бюджета за отчетный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Одновременно с отчетом об исполнении районного бюджета за отчетный финансовый год Администрация района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проект решения об исполнении районного бюджета за отчетный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4401A1">
        <w:rPr>
          <w:rFonts w:ascii="Times New Roman" w:hAnsi="Times New Roman" w:cs="Times New Roman"/>
          <w:sz w:val="28"/>
          <w:szCs w:val="28"/>
        </w:rPr>
        <w:t>. Решение</w:t>
      </w:r>
      <w:r>
        <w:rPr>
          <w:rFonts w:ascii="Times New Roman" w:hAnsi="Times New Roman" w:cs="Times New Roman"/>
          <w:sz w:val="28"/>
          <w:szCs w:val="28"/>
        </w:rPr>
        <w:t>м</w:t>
      </w:r>
      <w:r w:rsidRPr="004401A1">
        <w:rPr>
          <w:rFonts w:ascii="Times New Roman" w:hAnsi="Times New Roman" w:cs="Times New Roman"/>
          <w:sz w:val="28"/>
          <w:szCs w:val="28"/>
        </w:rPr>
        <w:t xml:space="preserve"> об исполнении районного бюджета утверждается отчет об исполнении районного бюджета за отчетный финансовый год с указанием общего объема доходов, расходов и дефицита (</w:t>
      </w:r>
      <w:proofErr w:type="spellStart"/>
      <w:r w:rsidRPr="004401A1">
        <w:rPr>
          <w:rFonts w:ascii="Times New Roman" w:hAnsi="Times New Roman" w:cs="Times New Roman"/>
          <w:sz w:val="28"/>
          <w:szCs w:val="28"/>
        </w:rPr>
        <w:t>профицита</w:t>
      </w:r>
      <w:proofErr w:type="spellEnd"/>
      <w:r w:rsidRPr="004401A1">
        <w:rPr>
          <w:rFonts w:ascii="Times New Roman" w:hAnsi="Times New Roman" w:cs="Times New Roman"/>
          <w:sz w:val="28"/>
          <w:szCs w:val="28"/>
        </w:rPr>
        <w:t>)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Pr="004401A1">
        <w:rPr>
          <w:rFonts w:ascii="Times New Roman" w:hAnsi="Times New Roman" w:cs="Times New Roman"/>
          <w:sz w:val="28"/>
          <w:szCs w:val="28"/>
        </w:rPr>
        <w:t>. Отдельными приложениями к решению об исполнении районного бюджета за отчетный финансовый год утверждаются: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доходы районного бюджета по кодам классификации доходов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доходы районного бюджета по кодам видов доходов, подвидов доходов, классификации операций сектора государственного управления, относящихся к доходам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расходы районного бюджета по ведомственной структуре расходов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расходы районного бюджета по разделам и подразделам классификации расходов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источники финансирования дефицита районного бюджета по кодам </w:t>
      </w:r>
      <w:proofErr w:type="gramStart"/>
      <w:r w:rsidRPr="004401A1">
        <w:rPr>
          <w:rFonts w:ascii="Times New Roman" w:hAnsi="Times New Roman" w:cs="Times New Roman"/>
          <w:sz w:val="28"/>
          <w:szCs w:val="28"/>
        </w:rPr>
        <w:t>классификации источников финансирования дефицитов бюджетов</w:t>
      </w:r>
      <w:proofErr w:type="gramEnd"/>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6) источники финансирования дефицита районного бюджета по кодам групп, подгрупп, статей, видов </w:t>
      </w:r>
      <w:proofErr w:type="gramStart"/>
      <w:r w:rsidRPr="004401A1">
        <w:rPr>
          <w:rFonts w:ascii="Times New Roman" w:hAnsi="Times New Roman" w:cs="Times New Roman"/>
          <w:sz w:val="28"/>
          <w:szCs w:val="28"/>
        </w:rPr>
        <w:t>источников финансирования дефицитов бюджетов классификации операций сектора государственного</w:t>
      </w:r>
      <w:proofErr w:type="gramEnd"/>
      <w:r w:rsidRPr="004401A1">
        <w:rPr>
          <w:rFonts w:ascii="Times New Roman" w:hAnsi="Times New Roman" w:cs="Times New Roman"/>
          <w:sz w:val="28"/>
          <w:szCs w:val="28"/>
        </w:rPr>
        <w:t xml:space="preserve"> управления, относящихся к источникам финансирования дефицитов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распределение межбюджетных трансфертов между муниципальными образованиями.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Одновременно с отчетом об исполнении районного бюджета за отчетный финансовый год представляются:</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отчет о расходах районного бюджета на капитальные вложения в объекты муниципальной собственности по объектам, отраслям и направлениям;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отчет об использовании резервного фонда;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отчет о предоставлении и погашении бюджетных кредитов;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отчет о состоянии муниципального  долга района на начало и конец отчетного финансового года;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отчет о выполнении программы приватизации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пояснительная записка.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Отчет об исполнении районного бюджета за отчетный финансовый год публикуется в</w:t>
      </w:r>
      <w:r>
        <w:rPr>
          <w:rFonts w:ascii="Times New Roman" w:hAnsi="Times New Roman" w:cs="Times New Roman"/>
          <w:sz w:val="28"/>
          <w:szCs w:val="28"/>
        </w:rPr>
        <w:t xml:space="preserve"> районной газете «Патриот Алтая» </w:t>
      </w:r>
      <w:r w:rsidRPr="004401A1">
        <w:rPr>
          <w:rFonts w:ascii="Times New Roman" w:hAnsi="Times New Roman" w:cs="Times New Roman"/>
          <w:sz w:val="28"/>
          <w:szCs w:val="28"/>
        </w:rPr>
        <w:t xml:space="preserve">и направляется депутатам районного Совета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По отчету об исполнении районного бюджета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районного бюджета за отчетный финансовый год.</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8.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рассматривает проект решения об исполнении районного бюджета в течение одного месяца после получения </w:t>
      </w:r>
      <w:r w:rsidRPr="005C66DB">
        <w:rPr>
          <w:rFonts w:ascii="Times New Roman" w:hAnsi="Times New Roman" w:cs="Times New Roman"/>
          <w:sz w:val="28"/>
          <w:szCs w:val="28"/>
        </w:rPr>
        <w:t xml:space="preserve">заключения комиссии районного Совета народных депутатов по бюджету, </w:t>
      </w:r>
      <w:r w:rsidR="00B51DAC">
        <w:rPr>
          <w:rFonts w:ascii="Times New Roman" w:hAnsi="Times New Roman" w:cs="Times New Roman"/>
          <w:sz w:val="28"/>
          <w:szCs w:val="28"/>
        </w:rPr>
        <w:lastRenderedPageBreak/>
        <w:t>финансам</w:t>
      </w:r>
      <w:r w:rsidRPr="005C66DB">
        <w:rPr>
          <w:rFonts w:ascii="Times New Roman" w:hAnsi="Times New Roman" w:cs="Times New Roman"/>
          <w:sz w:val="28"/>
          <w:szCs w:val="28"/>
        </w:rPr>
        <w:t xml:space="preserve"> и кредитам Курьинского района</w:t>
      </w:r>
      <w:r w:rsidRPr="004F3BB0">
        <w:rPr>
          <w:rFonts w:ascii="Times New Roman" w:hAnsi="Times New Roman" w:cs="Times New Roman"/>
          <w:sz w:val="28"/>
          <w:szCs w:val="28"/>
        </w:rPr>
        <w:t xml:space="preserve"> по итогам</w:t>
      </w:r>
      <w:r>
        <w:rPr>
          <w:rFonts w:ascii="Times New Roman" w:hAnsi="Times New Roman" w:cs="Times New Roman"/>
          <w:sz w:val="28"/>
          <w:szCs w:val="28"/>
        </w:rPr>
        <w:t xml:space="preserve"> </w:t>
      </w:r>
      <w:r w:rsidRPr="004F3BB0">
        <w:rPr>
          <w:rFonts w:ascii="Times New Roman" w:hAnsi="Times New Roman" w:cs="Times New Roman"/>
          <w:sz w:val="28"/>
          <w:szCs w:val="28"/>
        </w:rPr>
        <w:t>проверки годового отчета об исполнении районного бюджета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9. По итогам рассмотрения отчета об исполнении районного бюджета за отчетный финансовый год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принимает решение об исполнении районного бюджета за отчетный финансовый год.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21</w:t>
      </w:r>
      <w:r w:rsidRPr="004401A1">
        <w:rPr>
          <w:rFonts w:ascii="Times New Roman" w:hAnsi="Times New Roman" w:cs="Times New Roman"/>
          <w:sz w:val="28"/>
          <w:szCs w:val="28"/>
        </w:rPr>
        <w:t xml:space="preserve">. Порядок проведения проверки годового отчета об исполнении районного бюджета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Администрация района не позднее 1апреля текущего года представляет отчет об исполнении районного бюджета в </w:t>
      </w:r>
      <w:r>
        <w:rPr>
          <w:rFonts w:ascii="Times New Roman" w:hAnsi="Times New Roman" w:cs="Times New Roman"/>
          <w:sz w:val="28"/>
          <w:szCs w:val="28"/>
        </w:rPr>
        <w:t xml:space="preserve">комиссию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  Курьин</w:t>
      </w:r>
      <w:r w:rsidRPr="004401A1">
        <w:rPr>
          <w:rFonts w:ascii="Times New Roman" w:hAnsi="Times New Roman" w:cs="Times New Roman"/>
          <w:sz w:val="28"/>
          <w:szCs w:val="28"/>
        </w:rPr>
        <w:t>ского района для подготовки заключени</w:t>
      </w:r>
      <w:r w:rsidR="003A1FB2">
        <w:rPr>
          <w:rFonts w:ascii="Times New Roman" w:hAnsi="Times New Roman" w:cs="Times New Roman"/>
          <w:sz w:val="28"/>
          <w:szCs w:val="28"/>
        </w:rPr>
        <w:t>я</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Подготовка заключени</w:t>
      </w:r>
      <w:r w:rsidR="003A1FB2">
        <w:rPr>
          <w:rFonts w:ascii="Times New Roman" w:hAnsi="Times New Roman" w:cs="Times New Roman"/>
          <w:sz w:val="28"/>
          <w:szCs w:val="28"/>
        </w:rPr>
        <w:t>я</w:t>
      </w:r>
      <w:r w:rsidRPr="004401A1">
        <w:rPr>
          <w:rFonts w:ascii="Times New Roman" w:hAnsi="Times New Roman" w:cs="Times New Roman"/>
          <w:sz w:val="28"/>
          <w:szCs w:val="28"/>
        </w:rPr>
        <w:t xml:space="preserve"> проводится в</w:t>
      </w:r>
      <w:r>
        <w:rPr>
          <w:rFonts w:ascii="Times New Roman" w:hAnsi="Times New Roman" w:cs="Times New Roman"/>
          <w:sz w:val="28"/>
          <w:szCs w:val="28"/>
        </w:rPr>
        <w:t xml:space="preserve"> срок, не превышающий 20</w:t>
      </w:r>
      <w:r w:rsidRPr="004401A1">
        <w:rPr>
          <w:rFonts w:ascii="Times New Roman" w:hAnsi="Times New Roman" w:cs="Times New Roman"/>
          <w:sz w:val="28"/>
          <w:szCs w:val="28"/>
        </w:rPr>
        <w:t xml:space="preserve"> дней.</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r>
        <w:rPr>
          <w:rFonts w:ascii="Times New Roman" w:hAnsi="Times New Roman" w:cs="Times New Roman"/>
          <w:sz w:val="28"/>
          <w:szCs w:val="28"/>
        </w:rPr>
        <w:t xml:space="preserve">Комиссия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  </w:t>
      </w:r>
      <w:r w:rsidRPr="004401A1">
        <w:rPr>
          <w:rFonts w:ascii="Times New Roman" w:hAnsi="Times New Roman" w:cs="Times New Roman"/>
          <w:sz w:val="28"/>
          <w:szCs w:val="28"/>
        </w:rPr>
        <w:t xml:space="preserve">готовит заключение на отчет об исполнении бюджета на основании данных документальной проверки годового отчета об исполнении районного бюджета, проверки годовой бюджетной отчетности главных распорядителей (распорядителей) бюджетных средств, главных администраторов (администраторов) доходов и источников финансирования дефицита бюджета.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При подготовке заключения </w:t>
      </w:r>
      <w:r>
        <w:rPr>
          <w:rFonts w:ascii="Times New Roman" w:hAnsi="Times New Roman" w:cs="Times New Roman"/>
          <w:sz w:val="28"/>
          <w:szCs w:val="28"/>
        </w:rPr>
        <w:t xml:space="preserve">комиссия районного Совета народных депутатов по бюджету, </w:t>
      </w:r>
      <w:r w:rsidR="00B51DAC">
        <w:rPr>
          <w:rFonts w:ascii="Times New Roman" w:hAnsi="Times New Roman" w:cs="Times New Roman"/>
          <w:sz w:val="28"/>
          <w:szCs w:val="28"/>
        </w:rPr>
        <w:t>финансам</w:t>
      </w:r>
      <w:r>
        <w:rPr>
          <w:rFonts w:ascii="Times New Roman" w:hAnsi="Times New Roman" w:cs="Times New Roman"/>
          <w:sz w:val="28"/>
          <w:szCs w:val="28"/>
        </w:rPr>
        <w:t xml:space="preserve"> и кредитам  Курьин</w:t>
      </w:r>
      <w:r w:rsidRPr="004401A1">
        <w:rPr>
          <w:rFonts w:ascii="Times New Roman" w:hAnsi="Times New Roman" w:cs="Times New Roman"/>
          <w:sz w:val="28"/>
          <w:szCs w:val="28"/>
        </w:rPr>
        <w:t xml:space="preserve">ского района использует материалы и результаты проверок целевого использования средств районного бюджета и муниципального имущества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Заключени</w:t>
      </w:r>
      <w:r w:rsidR="003A1FB2">
        <w:rPr>
          <w:rFonts w:ascii="Times New Roman" w:hAnsi="Times New Roman" w:cs="Times New Roman"/>
          <w:sz w:val="28"/>
          <w:szCs w:val="28"/>
        </w:rPr>
        <w:t>е</w:t>
      </w:r>
      <w:r w:rsidRPr="004401A1">
        <w:rPr>
          <w:rFonts w:ascii="Times New Roman" w:hAnsi="Times New Roman" w:cs="Times New Roman"/>
          <w:sz w:val="28"/>
          <w:szCs w:val="28"/>
        </w:rPr>
        <w:t xml:space="preserve"> на годовой отчет об исполнении районного бюджета представля</w:t>
      </w:r>
      <w:r w:rsidR="003A1FB2">
        <w:rPr>
          <w:rFonts w:ascii="Times New Roman" w:hAnsi="Times New Roman" w:cs="Times New Roman"/>
          <w:sz w:val="28"/>
          <w:szCs w:val="28"/>
        </w:rPr>
        <w:t>е</w:t>
      </w:r>
      <w:r w:rsidRPr="004401A1">
        <w:rPr>
          <w:rFonts w:ascii="Times New Roman" w:hAnsi="Times New Roman" w:cs="Times New Roman"/>
          <w:sz w:val="28"/>
          <w:szCs w:val="28"/>
        </w:rPr>
        <w:t xml:space="preserve">тся </w:t>
      </w:r>
      <w:r>
        <w:rPr>
          <w:rFonts w:ascii="Times New Roman" w:hAnsi="Times New Roman" w:cs="Times New Roman"/>
          <w:sz w:val="28"/>
          <w:szCs w:val="28"/>
        </w:rPr>
        <w:t xml:space="preserve">в </w:t>
      </w:r>
      <w:r w:rsidRPr="004401A1">
        <w:rPr>
          <w:rFonts w:ascii="Times New Roman" w:hAnsi="Times New Roman" w:cs="Times New Roman"/>
          <w:sz w:val="28"/>
          <w:szCs w:val="28"/>
        </w:rPr>
        <w:t xml:space="preserve">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с одновременным направлением в Администрацию района не позднее 1 мая текущего года.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w:t>
      </w:r>
      <w:r>
        <w:rPr>
          <w:rFonts w:ascii="Times New Roman" w:hAnsi="Times New Roman" w:cs="Times New Roman"/>
          <w:sz w:val="28"/>
          <w:szCs w:val="28"/>
        </w:rPr>
        <w:t>ья  22. Муниципальный финансовый контроль.</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D84786" w:rsidRDefault="000101B2" w:rsidP="000101B2">
      <w:pPr>
        <w:pStyle w:val="ConsPlusNormal"/>
        <w:widowControl/>
        <w:numPr>
          <w:ilvl w:val="0"/>
          <w:numId w:val="7"/>
        </w:numPr>
        <w:ind w:left="0" w:firstLine="709"/>
        <w:jc w:val="both"/>
        <w:rPr>
          <w:rFonts w:ascii="Times New Roman" w:hAnsi="Times New Roman" w:cs="Times New Roman"/>
          <w:sz w:val="28"/>
          <w:szCs w:val="28"/>
        </w:rPr>
      </w:pPr>
      <w:r w:rsidRPr="00D84786">
        <w:rPr>
          <w:rFonts w:ascii="Times New Roman" w:hAnsi="Times New Roman" w:cs="Times New Roman"/>
          <w:sz w:val="28"/>
          <w:szCs w:val="28"/>
        </w:rPr>
        <w:t>Муниципальный  финансовый контроль осуществляется в соответствии с Бюджетным  кодексом Российской Федерации.</w:t>
      </w:r>
    </w:p>
    <w:p w:rsidR="00F63520" w:rsidRDefault="000101B2" w:rsidP="000101B2">
      <w:pPr>
        <w:pStyle w:val="ConsPlusNormal"/>
        <w:widowControl/>
        <w:numPr>
          <w:ilvl w:val="0"/>
          <w:numId w:val="7"/>
        </w:numPr>
        <w:ind w:left="0" w:firstLine="709"/>
        <w:jc w:val="both"/>
        <w:rPr>
          <w:rFonts w:ascii="Times New Roman" w:hAnsi="Times New Roman" w:cs="Times New Roman"/>
          <w:sz w:val="28"/>
          <w:szCs w:val="28"/>
        </w:rPr>
      </w:pPr>
      <w:r w:rsidRPr="00F63520">
        <w:rPr>
          <w:rFonts w:ascii="Times New Roman" w:hAnsi="Times New Roman" w:cs="Times New Roman"/>
          <w:sz w:val="28"/>
          <w:szCs w:val="28"/>
        </w:rPr>
        <w:t xml:space="preserve">Внешний муниципальный финансовый  контроль в сфере бюджетных правоотношений осуществляется </w:t>
      </w:r>
      <w:r w:rsidR="00F63520" w:rsidRPr="00F63520">
        <w:rPr>
          <w:rFonts w:ascii="Times New Roman" w:hAnsi="Times New Roman" w:cs="Times New Roman"/>
          <w:sz w:val="28"/>
          <w:szCs w:val="28"/>
        </w:rPr>
        <w:t>комисси</w:t>
      </w:r>
      <w:r w:rsidR="00F63520">
        <w:rPr>
          <w:rFonts w:ascii="Times New Roman" w:hAnsi="Times New Roman" w:cs="Times New Roman"/>
          <w:sz w:val="28"/>
          <w:szCs w:val="28"/>
        </w:rPr>
        <w:t xml:space="preserve">ей </w:t>
      </w:r>
      <w:r w:rsidR="00F63520" w:rsidRPr="00F63520">
        <w:rPr>
          <w:rFonts w:ascii="Times New Roman" w:hAnsi="Times New Roman" w:cs="Times New Roman"/>
          <w:sz w:val="28"/>
          <w:szCs w:val="28"/>
        </w:rPr>
        <w:t xml:space="preserve">по бюджету, финансам и кредитам </w:t>
      </w:r>
      <w:proofErr w:type="spellStart"/>
      <w:r w:rsidR="00F63520" w:rsidRPr="00F63520">
        <w:rPr>
          <w:rFonts w:ascii="Times New Roman" w:hAnsi="Times New Roman" w:cs="Times New Roman"/>
          <w:sz w:val="28"/>
          <w:szCs w:val="28"/>
        </w:rPr>
        <w:t>Курьинского</w:t>
      </w:r>
      <w:proofErr w:type="spellEnd"/>
      <w:r w:rsidR="00F63520" w:rsidRPr="00F63520">
        <w:rPr>
          <w:rFonts w:ascii="Times New Roman" w:hAnsi="Times New Roman" w:cs="Times New Roman"/>
          <w:sz w:val="28"/>
          <w:szCs w:val="28"/>
        </w:rPr>
        <w:t xml:space="preserve"> районного Совета народных депутатов</w:t>
      </w:r>
      <w:r w:rsidRPr="00F63520">
        <w:rPr>
          <w:rFonts w:ascii="Times New Roman" w:hAnsi="Times New Roman" w:cs="Times New Roman"/>
          <w:sz w:val="28"/>
          <w:szCs w:val="28"/>
        </w:rPr>
        <w:t>.</w:t>
      </w:r>
    </w:p>
    <w:p w:rsidR="000101B2" w:rsidRPr="00F63520" w:rsidRDefault="000101B2" w:rsidP="000101B2">
      <w:pPr>
        <w:pStyle w:val="ConsPlusNormal"/>
        <w:widowControl/>
        <w:numPr>
          <w:ilvl w:val="0"/>
          <w:numId w:val="7"/>
        </w:numPr>
        <w:ind w:left="0" w:firstLine="709"/>
        <w:jc w:val="both"/>
        <w:rPr>
          <w:rFonts w:ascii="Times New Roman" w:hAnsi="Times New Roman" w:cs="Times New Roman"/>
          <w:sz w:val="28"/>
          <w:szCs w:val="28"/>
        </w:rPr>
      </w:pPr>
      <w:r w:rsidRPr="00F63520">
        <w:rPr>
          <w:rFonts w:ascii="Times New Roman" w:hAnsi="Times New Roman" w:cs="Times New Roman"/>
          <w:sz w:val="28"/>
          <w:szCs w:val="28"/>
        </w:rPr>
        <w:t xml:space="preserve">  Внутренний муниципальный финансовый контроль осуществляется уполномоченным органом  (комитет по финансам, налоговой и кредитной политике</w:t>
      </w:r>
      <w:r w:rsidR="001C50C9">
        <w:rPr>
          <w:rFonts w:ascii="Times New Roman" w:hAnsi="Times New Roman" w:cs="Times New Roman"/>
          <w:sz w:val="28"/>
          <w:szCs w:val="28"/>
        </w:rPr>
        <w:t xml:space="preserve"> администрации </w:t>
      </w:r>
      <w:proofErr w:type="spellStart"/>
      <w:r w:rsidR="001C50C9">
        <w:rPr>
          <w:rFonts w:ascii="Times New Roman" w:hAnsi="Times New Roman" w:cs="Times New Roman"/>
          <w:sz w:val="28"/>
          <w:szCs w:val="28"/>
        </w:rPr>
        <w:t>Курьинского</w:t>
      </w:r>
      <w:proofErr w:type="spellEnd"/>
      <w:r w:rsidR="001C50C9">
        <w:rPr>
          <w:rFonts w:ascii="Times New Roman" w:hAnsi="Times New Roman" w:cs="Times New Roman"/>
          <w:sz w:val="28"/>
          <w:szCs w:val="28"/>
        </w:rPr>
        <w:t xml:space="preserve"> района</w:t>
      </w:r>
      <w:r w:rsidRPr="00F63520">
        <w:rPr>
          <w:rFonts w:ascii="Times New Roman" w:hAnsi="Times New Roman" w:cs="Times New Roman"/>
          <w:sz w:val="28"/>
          <w:szCs w:val="28"/>
        </w:rPr>
        <w:t>). Порядок осуществления уполномоченным органом внутреннего муниципального финансового  контроля  определяется  нормативным правовым актом  Администрации Курьинского района.</w:t>
      </w:r>
    </w:p>
    <w:p w:rsidR="000101B2" w:rsidRDefault="000101B2" w:rsidP="00F34F5C">
      <w:pPr>
        <w:pStyle w:val="ConsPlusNormal"/>
        <w:widowControl/>
        <w:ind w:firstLine="709"/>
        <w:jc w:val="right"/>
        <w:rPr>
          <w:rFonts w:ascii="Times New Roman" w:hAnsi="Times New Roman" w:cs="Times New Roman"/>
          <w:sz w:val="28"/>
          <w:szCs w:val="28"/>
        </w:rPr>
      </w:pPr>
    </w:p>
    <w:p w:rsidR="00A31982" w:rsidRDefault="00A31982" w:rsidP="00F34F5C">
      <w:pPr>
        <w:pStyle w:val="ConsPlusNormal"/>
        <w:widowControl/>
        <w:ind w:firstLine="709"/>
        <w:jc w:val="right"/>
        <w:rPr>
          <w:rFonts w:ascii="Times New Roman" w:hAnsi="Times New Roman" w:cs="Times New Roman"/>
          <w:sz w:val="28"/>
          <w:szCs w:val="28"/>
        </w:rPr>
      </w:pPr>
    </w:p>
    <w:p w:rsidR="00A31982" w:rsidRPr="003C429A" w:rsidRDefault="00F63520" w:rsidP="00A31982">
      <w:pPr>
        <w:pStyle w:val="a8"/>
        <w:rPr>
          <w:rFonts w:eastAsia="Calibri"/>
          <w:szCs w:val="28"/>
          <w:lang w:eastAsia="en-US"/>
        </w:rPr>
      </w:pPr>
      <w:r>
        <w:rPr>
          <w:rFonts w:eastAsia="Calibri"/>
          <w:szCs w:val="28"/>
          <w:lang w:eastAsia="en-US"/>
        </w:rPr>
        <w:t>И.о. г</w:t>
      </w:r>
      <w:r w:rsidR="00A31982" w:rsidRPr="003C429A">
        <w:rPr>
          <w:rFonts w:eastAsia="Calibri"/>
          <w:szCs w:val="28"/>
          <w:lang w:eastAsia="en-US"/>
        </w:rPr>
        <w:t>лав</w:t>
      </w:r>
      <w:r>
        <w:rPr>
          <w:rFonts w:eastAsia="Calibri"/>
          <w:szCs w:val="28"/>
          <w:lang w:eastAsia="en-US"/>
        </w:rPr>
        <w:t>ы</w:t>
      </w:r>
      <w:r w:rsidR="00A31982" w:rsidRPr="003C429A">
        <w:rPr>
          <w:rFonts w:eastAsia="Calibri"/>
          <w:szCs w:val="28"/>
          <w:lang w:eastAsia="en-US"/>
        </w:rPr>
        <w:t xml:space="preserve"> района                                                                                     </w:t>
      </w:r>
      <w:r>
        <w:rPr>
          <w:rFonts w:eastAsia="Calibri"/>
          <w:szCs w:val="28"/>
          <w:lang w:eastAsia="en-US"/>
        </w:rPr>
        <w:t xml:space="preserve">   </w:t>
      </w:r>
      <w:r w:rsidR="00A31982" w:rsidRPr="003C429A">
        <w:rPr>
          <w:rFonts w:eastAsia="Calibri"/>
          <w:szCs w:val="28"/>
          <w:lang w:eastAsia="en-US"/>
        </w:rPr>
        <w:t xml:space="preserve">   </w:t>
      </w:r>
      <w:r>
        <w:rPr>
          <w:rFonts w:eastAsia="Calibri"/>
          <w:szCs w:val="28"/>
          <w:lang w:eastAsia="en-US"/>
        </w:rPr>
        <w:t>А.А. Купин</w:t>
      </w:r>
    </w:p>
    <w:p w:rsidR="00A31982" w:rsidRPr="003C429A" w:rsidRDefault="00A31982" w:rsidP="00A31982">
      <w:pPr>
        <w:pStyle w:val="a8"/>
        <w:rPr>
          <w:rFonts w:eastAsia="Calibri"/>
          <w:szCs w:val="28"/>
          <w:lang w:eastAsia="en-US"/>
        </w:rPr>
      </w:pPr>
    </w:p>
    <w:p w:rsidR="00A31982" w:rsidRDefault="00A31982" w:rsidP="00A31982">
      <w:pPr>
        <w:pStyle w:val="a8"/>
        <w:rPr>
          <w:rFonts w:eastAsia="Calibri"/>
          <w:szCs w:val="28"/>
          <w:lang w:eastAsia="en-US"/>
        </w:rPr>
      </w:pPr>
    </w:p>
    <w:p w:rsidR="00A31982" w:rsidRDefault="00A31982" w:rsidP="00A31982">
      <w:pPr>
        <w:pStyle w:val="a8"/>
        <w:rPr>
          <w:rFonts w:eastAsia="Calibri"/>
          <w:szCs w:val="28"/>
          <w:lang w:eastAsia="en-US"/>
        </w:rPr>
      </w:pPr>
      <w:r w:rsidRPr="003C429A">
        <w:rPr>
          <w:rFonts w:eastAsia="Calibri"/>
          <w:szCs w:val="28"/>
          <w:lang w:eastAsia="en-US"/>
        </w:rPr>
        <w:t>«</w:t>
      </w:r>
      <w:r>
        <w:rPr>
          <w:rFonts w:eastAsia="Calibri"/>
          <w:szCs w:val="28"/>
          <w:lang w:eastAsia="en-US"/>
        </w:rPr>
        <w:t>__</w:t>
      </w:r>
      <w:r w:rsidRPr="003C429A">
        <w:rPr>
          <w:rFonts w:eastAsia="Calibri"/>
          <w:szCs w:val="28"/>
          <w:lang w:eastAsia="en-US"/>
        </w:rPr>
        <w:t xml:space="preserve">» </w:t>
      </w:r>
      <w:r>
        <w:rPr>
          <w:rFonts w:eastAsia="Calibri"/>
          <w:szCs w:val="28"/>
          <w:lang w:eastAsia="en-US"/>
        </w:rPr>
        <w:t>______</w:t>
      </w:r>
      <w:r w:rsidRPr="003C429A">
        <w:rPr>
          <w:rFonts w:eastAsia="Calibri"/>
          <w:szCs w:val="28"/>
          <w:lang w:eastAsia="en-US"/>
        </w:rPr>
        <w:t xml:space="preserve"> 2018</w:t>
      </w:r>
    </w:p>
    <w:p w:rsidR="000101B2" w:rsidRDefault="00A31982" w:rsidP="00A31982">
      <w:pPr>
        <w:pStyle w:val="a8"/>
        <w:rPr>
          <w:szCs w:val="28"/>
        </w:rPr>
      </w:pPr>
      <w:r>
        <w:rPr>
          <w:rFonts w:eastAsia="Calibri"/>
          <w:szCs w:val="28"/>
          <w:lang w:eastAsia="en-US"/>
        </w:rPr>
        <w:t>№ __</w:t>
      </w:r>
    </w:p>
    <w:sectPr w:rsidR="000101B2" w:rsidSect="00A636FC">
      <w:pgSz w:w="11907" w:h="16840" w:code="9"/>
      <w:pgMar w:top="709" w:right="567" w:bottom="567"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757D4"/>
    <w:multiLevelType w:val="hybridMultilevel"/>
    <w:tmpl w:val="2E2A5B3A"/>
    <w:lvl w:ilvl="0" w:tplc="ACC69308">
      <w:start w:val="1"/>
      <w:numFmt w:val="decimal"/>
      <w:lvlText w:val="%1."/>
      <w:lvlJc w:val="left"/>
      <w:pPr>
        <w:tabs>
          <w:tab w:val="num" w:pos="1774"/>
        </w:tabs>
        <w:ind w:left="1774" w:hanging="106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0C914635"/>
    <w:multiLevelType w:val="hybridMultilevel"/>
    <w:tmpl w:val="268083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DF927D0"/>
    <w:multiLevelType w:val="hybridMultilevel"/>
    <w:tmpl w:val="975AF836"/>
    <w:lvl w:ilvl="0" w:tplc="640803B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
    <w:nsid w:val="5AC340EC"/>
    <w:multiLevelType w:val="hybridMultilevel"/>
    <w:tmpl w:val="D59A1C12"/>
    <w:lvl w:ilvl="0" w:tplc="DBEA388C">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4">
    <w:nsid w:val="723651D0"/>
    <w:multiLevelType w:val="hybridMultilevel"/>
    <w:tmpl w:val="F68CEE6E"/>
    <w:lvl w:ilvl="0" w:tplc="54607DF0">
      <w:start w:val="1"/>
      <w:numFmt w:val="decimal"/>
      <w:lvlText w:val="%1)"/>
      <w:lvlJc w:val="left"/>
      <w:pPr>
        <w:tabs>
          <w:tab w:val="num" w:pos="810"/>
        </w:tabs>
        <w:ind w:left="810" w:hanging="4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3474E2C"/>
    <w:multiLevelType w:val="hybridMultilevel"/>
    <w:tmpl w:val="22B85108"/>
    <w:lvl w:ilvl="0" w:tplc="F8E611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7AD51A01"/>
    <w:multiLevelType w:val="hybridMultilevel"/>
    <w:tmpl w:val="47A86460"/>
    <w:lvl w:ilvl="0" w:tplc="F04AE59C">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2"/>
  </w:num>
  <w:num w:numId="2">
    <w:abstractNumId w:val="3"/>
  </w:num>
  <w:num w:numId="3">
    <w:abstractNumId w:val="6"/>
  </w:num>
  <w:num w:numId="4">
    <w:abstractNumId w:val="1"/>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14012"/>
    <w:rsid w:val="0000028C"/>
    <w:rsid w:val="00003567"/>
    <w:rsid w:val="000101B2"/>
    <w:rsid w:val="000173D2"/>
    <w:rsid w:val="0001747B"/>
    <w:rsid w:val="00027366"/>
    <w:rsid w:val="00045744"/>
    <w:rsid w:val="000463B1"/>
    <w:rsid w:val="000618A6"/>
    <w:rsid w:val="000833F8"/>
    <w:rsid w:val="00094D8A"/>
    <w:rsid w:val="000A7137"/>
    <w:rsid w:val="000B5A4E"/>
    <w:rsid w:val="000F0EB3"/>
    <w:rsid w:val="00111954"/>
    <w:rsid w:val="00116DD7"/>
    <w:rsid w:val="00130B87"/>
    <w:rsid w:val="001358B6"/>
    <w:rsid w:val="00141672"/>
    <w:rsid w:val="00143E04"/>
    <w:rsid w:val="00151E4E"/>
    <w:rsid w:val="001762D6"/>
    <w:rsid w:val="001A69FA"/>
    <w:rsid w:val="001B3743"/>
    <w:rsid w:val="001B44E1"/>
    <w:rsid w:val="001C4AF8"/>
    <w:rsid w:val="001C50C9"/>
    <w:rsid w:val="001E2828"/>
    <w:rsid w:val="00206944"/>
    <w:rsid w:val="00226C53"/>
    <w:rsid w:val="00244540"/>
    <w:rsid w:val="00253F70"/>
    <w:rsid w:val="00265580"/>
    <w:rsid w:val="00266426"/>
    <w:rsid w:val="00270F83"/>
    <w:rsid w:val="00276819"/>
    <w:rsid w:val="00282B2D"/>
    <w:rsid w:val="00293868"/>
    <w:rsid w:val="002A459F"/>
    <w:rsid w:val="002A5942"/>
    <w:rsid w:val="002B26C5"/>
    <w:rsid w:val="002C28B1"/>
    <w:rsid w:val="002C5F87"/>
    <w:rsid w:val="002D7448"/>
    <w:rsid w:val="002E4AA9"/>
    <w:rsid w:val="002E55F4"/>
    <w:rsid w:val="00305044"/>
    <w:rsid w:val="00320A10"/>
    <w:rsid w:val="00325040"/>
    <w:rsid w:val="00345829"/>
    <w:rsid w:val="0037078E"/>
    <w:rsid w:val="0037166E"/>
    <w:rsid w:val="0037740A"/>
    <w:rsid w:val="00380E75"/>
    <w:rsid w:val="003864A8"/>
    <w:rsid w:val="003918F3"/>
    <w:rsid w:val="003A1FB2"/>
    <w:rsid w:val="003A21C6"/>
    <w:rsid w:val="003A24E2"/>
    <w:rsid w:val="003A70F6"/>
    <w:rsid w:val="003B7265"/>
    <w:rsid w:val="003B7AA1"/>
    <w:rsid w:val="003C2B35"/>
    <w:rsid w:val="003C2F8B"/>
    <w:rsid w:val="003E2FFC"/>
    <w:rsid w:val="003F717B"/>
    <w:rsid w:val="00402AE2"/>
    <w:rsid w:val="00413DCF"/>
    <w:rsid w:val="00416C9F"/>
    <w:rsid w:val="004401A1"/>
    <w:rsid w:val="00444A35"/>
    <w:rsid w:val="00455086"/>
    <w:rsid w:val="0049330F"/>
    <w:rsid w:val="004B5B7C"/>
    <w:rsid w:val="004C6F24"/>
    <w:rsid w:val="004D2F2B"/>
    <w:rsid w:val="004D5B26"/>
    <w:rsid w:val="004E50FD"/>
    <w:rsid w:val="004F3BB0"/>
    <w:rsid w:val="00504D26"/>
    <w:rsid w:val="005150C9"/>
    <w:rsid w:val="00515355"/>
    <w:rsid w:val="00515D7A"/>
    <w:rsid w:val="00547A1F"/>
    <w:rsid w:val="00551C8E"/>
    <w:rsid w:val="005917B4"/>
    <w:rsid w:val="005A30DB"/>
    <w:rsid w:val="005B1C28"/>
    <w:rsid w:val="005B1D4B"/>
    <w:rsid w:val="005C0C6F"/>
    <w:rsid w:val="005C66DB"/>
    <w:rsid w:val="005D0066"/>
    <w:rsid w:val="005E2A5D"/>
    <w:rsid w:val="005F5EE4"/>
    <w:rsid w:val="00612BAA"/>
    <w:rsid w:val="00614012"/>
    <w:rsid w:val="0062517B"/>
    <w:rsid w:val="0063372C"/>
    <w:rsid w:val="00633DCE"/>
    <w:rsid w:val="00634FE5"/>
    <w:rsid w:val="00656D41"/>
    <w:rsid w:val="0066552F"/>
    <w:rsid w:val="00676FC8"/>
    <w:rsid w:val="00680918"/>
    <w:rsid w:val="006A6A26"/>
    <w:rsid w:val="006A6F1F"/>
    <w:rsid w:val="006D17D9"/>
    <w:rsid w:val="006E074C"/>
    <w:rsid w:val="00700E6F"/>
    <w:rsid w:val="00710832"/>
    <w:rsid w:val="00712CDA"/>
    <w:rsid w:val="0074069F"/>
    <w:rsid w:val="00740A8B"/>
    <w:rsid w:val="00752843"/>
    <w:rsid w:val="007745A3"/>
    <w:rsid w:val="007757F1"/>
    <w:rsid w:val="007B5A50"/>
    <w:rsid w:val="007C5E07"/>
    <w:rsid w:val="007E43C3"/>
    <w:rsid w:val="007E6F9E"/>
    <w:rsid w:val="0080005C"/>
    <w:rsid w:val="00801ACE"/>
    <w:rsid w:val="008234F2"/>
    <w:rsid w:val="00823AFA"/>
    <w:rsid w:val="00826EFD"/>
    <w:rsid w:val="00844487"/>
    <w:rsid w:val="00864594"/>
    <w:rsid w:val="008670A6"/>
    <w:rsid w:val="008904AC"/>
    <w:rsid w:val="008B084D"/>
    <w:rsid w:val="008B7E6E"/>
    <w:rsid w:val="008C7C65"/>
    <w:rsid w:val="008D2894"/>
    <w:rsid w:val="008E473B"/>
    <w:rsid w:val="008E4ECC"/>
    <w:rsid w:val="009011EC"/>
    <w:rsid w:val="00904C5F"/>
    <w:rsid w:val="00906F41"/>
    <w:rsid w:val="0093246F"/>
    <w:rsid w:val="0097793A"/>
    <w:rsid w:val="00986716"/>
    <w:rsid w:val="00987029"/>
    <w:rsid w:val="009935C0"/>
    <w:rsid w:val="00993DDF"/>
    <w:rsid w:val="00997BD4"/>
    <w:rsid w:val="009A0DE8"/>
    <w:rsid w:val="009A5561"/>
    <w:rsid w:val="009B7925"/>
    <w:rsid w:val="009D0D6A"/>
    <w:rsid w:val="009D5B42"/>
    <w:rsid w:val="009E2273"/>
    <w:rsid w:val="00A063A8"/>
    <w:rsid w:val="00A31982"/>
    <w:rsid w:val="00A41081"/>
    <w:rsid w:val="00A4205B"/>
    <w:rsid w:val="00A6173C"/>
    <w:rsid w:val="00A636FC"/>
    <w:rsid w:val="00A80974"/>
    <w:rsid w:val="00A96086"/>
    <w:rsid w:val="00AA5936"/>
    <w:rsid w:val="00AB11EC"/>
    <w:rsid w:val="00AB2C43"/>
    <w:rsid w:val="00AB5599"/>
    <w:rsid w:val="00AC3864"/>
    <w:rsid w:val="00AD22A0"/>
    <w:rsid w:val="00AE53EC"/>
    <w:rsid w:val="00AE7D31"/>
    <w:rsid w:val="00AF5401"/>
    <w:rsid w:val="00B134B9"/>
    <w:rsid w:val="00B1434B"/>
    <w:rsid w:val="00B30BB0"/>
    <w:rsid w:val="00B43662"/>
    <w:rsid w:val="00B51DAC"/>
    <w:rsid w:val="00B55AE8"/>
    <w:rsid w:val="00B83398"/>
    <w:rsid w:val="00BA153F"/>
    <w:rsid w:val="00BB3DF5"/>
    <w:rsid w:val="00BC3682"/>
    <w:rsid w:val="00BD5293"/>
    <w:rsid w:val="00BF5F7B"/>
    <w:rsid w:val="00C20D8A"/>
    <w:rsid w:val="00C31105"/>
    <w:rsid w:val="00C31595"/>
    <w:rsid w:val="00C40E43"/>
    <w:rsid w:val="00C53AAC"/>
    <w:rsid w:val="00C74847"/>
    <w:rsid w:val="00C75007"/>
    <w:rsid w:val="00C77311"/>
    <w:rsid w:val="00C93D89"/>
    <w:rsid w:val="00CA77CD"/>
    <w:rsid w:val="00CC4B5A"/>
    <w:rsid w:val="00CD4FAF"/>
    <w:rsid w:val="00CD6B5E"/>
    <w:rsid w:val="00CF03DA"/>
    <w:rsid w:val="00CF188D"/>
    <w:rsid w:val="00CF32AD"/>
    <w:rsid w:val="00D00413"/>
    <w:rsid w:val="00D171BD"/>
    <w:rsid w:val="00D25EC4"/>
    <w:rsid w:val="00D44DEF"/>
    <w:rsid w:val="00D84786"/>
    <w:rsid w:val="00D94CC3"/>
    <w:rsid w:val="00D95F9B"/>
    <w:rsid w:val="00DC13B3"/>
    <w:rsid w:val="00DD79AD"/>
    <w:rsid w:val="00E04C62"/>
    <w:rsid w:val="00E42A5A"/>
    <w:rsid w:val="00E44CDF"/>
    <w:rsid w:val="00E470D3"/>
    <w:rsid w:val="00E515BC"/>
    <w:rsid w:val="00E5276C"/>
    <w:rsid w:val="00E56DFC"/>
    <w:rsid w:val="00E7445A"/>
    <w:rsid w:val="00E8716D"/>
    <w:rsid w:val="00E90D33"/>
    <w:rsid w:val="00E92737"/>
    <w:rsid w:val="00EA70C9"/>
    <w:rsid w:val="00EB1E6D"/>
    <w:rsid w:val="00EB2765"/>
    <w:rsid w:val="00EB5AF2"/>
    <w:rsid w:val="00EC17D9"/>
    <w:rsid w:val="00EC48AF"/>
    <w:rsid w:val="00EE36BD"/>
    <w:rsid w:val="00EF36C7"/>
    <w:rsid w:val="00F05F7E"/>
    <w:rsid w:val="00F26817"/>
    <w:rsid w:val="00F32DAA"/>
    <w:rsid w:val="00F34F5C"/>
    <w:rsid w:val="00F63520"/>
    <w:rsid w:val="00F76BDB"/>
    <w:rsid w:val="00F803EC"/>
    <w:rsid w:val="00F85D3C"/>
    <w:rsid w:val="00FA03BA"/>
    <w:rsid w:val="00FB0752"/>
    <w:rsid w:val="00FC384C"/>
    <w:rsid w:val="00FD2074"/>
    <w:rsid w:val="00FE0528"/>
    <w:rsid w:val="00FF5C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w:uiPriority="0"/>
    <w:lsdException w:name="Subtitle" w:locked="1" w:semiHidden="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E43"/>
    <w:pPr>
      <w:widowControl w:val="0"/>
      <w:autoSpaceDE w:val="0"/>
      <w:autoSpaceDN w:val="0"/>
      <w:adjustRightInd w:val="0"/>
      <w:spacing w:after="0" w:line="240" w:lineRule="auto"/>
    </w:pPr>
    <w:rPr>
      <w:sz w:val="20"/>
      <w:szCs w:val="20"/>
    </w:rPr>
  </w:style>
  <w:style w:type="paragraph" w:styleId="5">
    <w:name w:val="heading 5"/>
    <w:basedOn w:val="a"/>
    <w:next w:val="a"/>
    <w:link w:val="50"/>
    <w:uiPriority w:val="99"/>
    <w:qFormat/>
    <w:rsid w:val="00C40E43"/>
    <w:pPr>
      <w:keepNext/>
      <w:widowControl/>
      <w:autoSpaceDE/>
      <w:autoSpaceDN/>
      <w:adjustRightInd/>
      <w:jc w:val="center"/>
      <w:outlineLvl w:val="4"/>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semiHidden/>
    <w:locked/>
    <w:rsid w:val="00416C9F"/>
    <w:rPr>
      <w:rFonts w:ascii="Calibri" w:hAnsi="Calibri" w:cs="Calibri"/>
      <w:b/>
      <w:bCs/>
      <w:i/>
      <w:iCs/>
      <w:sz w:val="26"/>
      <w:szCs w:val="26"/>
    </w:rPr>
  </w:style>
  <w:style w:type="paragraph" w:customStyle="1" w:styleId="ConsPlusNormal">
    <w:name w:val="ConsPlusNormal"/>
    <w:uiPriority w:val="99"/>
    <w:rsid w:val="00416C9F"/>
    <w:pPr>
      <w:widowControl w:val="0"/>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416C9F"/>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416C9F"/>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416C9F"/>
    <w:pPr>
      <w:widowControl w:val="0"/>
      <w:autoSpaceDE w:val="0"/>
      <w:autoSpaceDN w:val="0"/>
      <w:adjustRightInd w:val="0"/>
      <w:spacing w:after="0" w:line="240" w:lineRule="auto"/>
    </w:pPr>
    <w:rPr>
      <w:rFonts w:ascii="Arial" w:hAnsi="Arial" w:cs="Arial"/>
      <w:sz w:val="20"/>
      <w:szCs w:val="20"/>
    </w:rPr>
  </w:style>
  <w:style w:type="paragraph" w:customStyle="1" w:styleId="ConsPlusDocList">
    <w:name w:val="ConsPlusDocList"/>
    <w:uiPriority w:val="99"/>
    <w:rsid w:val="00416C9F"/>
    <w:pPr>
      <w:widowControl w:val="0"/>
      <w:autoSpaceDE w:val="0"/>
      <w:autoSpaceDN w:val="0"/>
      <w:adjustRightInd w:val="0"/>
      <w:spacing w:after="0" w:line="240" w:lineRule="auto"/>
    </w:pPr>
    <w:rPr>
      <w:rFonts w:ascii="Courier New" w:hAnsi="Courier New" w:cs="Courier New"/>
      <w:sz w:val="20"/>
      <w:szCs w:val="20"/>
    </w:rPr>
  </w:style>
  <w:style w:type="paragraph" w:styleId="a3">
    <w:name w:val="Title"/>
    <w:basedOn w:val="a"/>
    <w:link w:val="a4"/>
    <w:uiPriority w:val="99"/>
    <w:qFormat/>
    <w:rsid w:val="00C40E43"/>
    <w:pPr>
      <w:widowControl/>
      <w:autoSpaceDE/>
      <w:autoSpaceDN/>
      <w:adjustRightInd/>
      <w:jc w:val="center"/>
    </w:pPr>
    <w:rPr>
      <w:b/>
      <w:bCs/>
      <w:sz w:val="36"/>
      <w:szCs w:val="36"/>
    </w:rPr>
  </w:style>
  <w:style w:type="character" w:customStyle="1" w:styleId="a4">
    <w:name w:val="Название Знак"/>
    <w:basedOn w:val="a0"/>
    <w:link w:val="a3"/>
    <w:uiPriority w:val="99"/>
    <w:locked/>
    <w:rsid w:val="00416C9F"/>
    <w:rPr>
      <w:rFonts w:ascii="Cambria" w:hAnsi="Cambria" w:cs="Cambria"/>
      <w:b/>
      <w:bCs/>
      <w:kern w:val="28"/>
      <w:sz w:val="32"/>
      <w:szCs w:val="32"/>
    </w:rPr>
  </w:style>
  <w:style w:type="paragraph" w:styleId="a5">
    <w:name w:val="Subtitle"/>
    <w:basedOn w:val="a"/>
    <w:link w:val="a6"/>
    <w:uiPriority w:val="99"/>
    <w:qFormat/>
    <w:rsid w:val="00C40E43"/>
    <w:pPr>
      <w:widowControl/>
      <w:autoSpaceDE/>
      <w:autoSpaceDN/>
      <w:adjustRightInd/>
      <w:jc w:val="center"/>
    </w:pPr>
    <w:rPr>
      <w:b/>
      <w:bCs/>
      <w:sz w:val="32"/>
      <w:szCs w:val="32"/>
    </w:rPr>
  </w:style>
  <w:style w:type="character" w:customStyle="1" w:styleId="a6">
    <w:name w:val="Подзаголовок Знак"/>
    <w:basedOn w:val="a0"/>
    <w:link w:val="a5"/>
    <w:uiPriority w:val="99"/>
    <w:locked/>
    <w:rsid w:val="00416C9F"/>
    <w:rPr>
      <w:rFonts w:ascii="Cambria" w:hAnsi="Cambria" w:cs="Cambria"/>
      <w:sz w:val="24"/>
      <w:szCs w:val="24"/>
    </w:rPr>
  </w:style>
  <w:style w:type="paragraph" w:styleId="a7">
    <w:name w:val="Normal (Web)"/>
    <w:basedOn w:val="a"/>
    <w:rsid w:val="00633DCE"/>
    <w:pPr>
      <w:widowControl/>
      <w:autoSpaceDE/>
      <w:autoSpaceDN/>
      <w:adjustRightInd/>
      <w:spacing w:before="100" w:beforeAutospacing="1" w:after="100" w:afterAutospacing="1"/>
    </w:pPr>
    <w:rPr>
      <w:sz w:val="24"/>
      <w:szCs w:val="24"/>
    </w:rPr>
  </w:style>
  <w:style w:type="paragraph" w:styleId="a8">
    <w:name w:val="Body Text"/>
    <w:basedOn w:val="a"/>
    <w:link w:val="a9"/>
    <w:rsid w:val="00633DCE"/>
    <w:pPr>
      <w:widowControl/>
      <w:autoSpaceDE/>
      <w:autoSpaceDN/>
      <w:adjustRightInd/>
      <w:jc w:val="both"/>
    </w:pPr>
    <w:rPr>
      <w:sz w:val="28"/>
    </w:rPr>
  </w:style>
  <w:style w:type="character" w:customStyle="1" w:styleId="a9">
    <w:name w:val="Основной текст Знак"/>
    <w:basedOn w:val="a0"/>
    <w:link w:val="a8"/>
    <w:rsid w:val="00633DCE"/>
    <w:rPr>
      <w:sz w:val="28"/>
      <w:szCs w:val="20"/>
    </w:rPr>
  </w:style>
  <w:style w:type="character" w:styleId="aa">
    <w:name w:val="Strong"/>
    <w:basedOn w:val="a0"/>
    <w:qFormat/>
    <w:locked/>
    <w:rsid w:val="00633DC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14</Pages>
  <Words>5169</Words>
  <Characters>29465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3 сентября 2007 года N 75-ЗС</vt:lpstr>
    </vt:vector>
  </TitlesOfParts>
  <Company>Финкомитет</Company>
  <LinksUpToDate>false</LinksUpToDate>
  <CharactersWithSpaces>34565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сентября 2007 года N 75-ЗС</dc:title>
  <dc:creator>ConsultantPlus</dc:creator>
  <cp:lastModifiedBy>Evgeniy</cp:lastModifiedBy>
  <cp:revision>32</cp:revision>
  <cp:lastPrinted>2018-11-05T05:11:00Z</cp:lastPrinted>
  <dcterms:created xsi:type="dcterms:W3CDTF">2016-03-15T03:07:00Z</dcterms:created>
  <dcterms:modified xsi:type="dcterms:W3CDTF">2018-12-20T07:33:00Z</dcterms:modified>
</cp:coreProperties>
</file>