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B82" w:rsidRPr="00425B31" w:rsidRDefault="00CD0B82" w:rsidP="006324F1">
      <w:pPr>
        <w:pStyle w:val="a3"/>
        <w:tabs>
          <w:tab w:val="clear" w:pos="4153"/>
          <w:tab w:val="clear" w:pos="8306"/>
        </w:tabs>
      </w:pPr>
    </w:p>
    <w:tbl>
      <w:tblPr>
        <w:tblW w:w="5018" w:type="pct"/>
        <w:tblLook w:val="0000" w:firstRow="0" w:lastRow="0" w:firstColumn="0" w:lastColumn="0" w:noHBand="0" w:noVBand="0"/>
      </w:tblPr>
      <w:tblGrid>
        <w:gridCol w:w="2179"/>
        <w:gridCol w:w="5246"/>
        <w:gridCol w:w="2180"/>
      </w:tblGrid>
      <w:tr w:rsidR="00CD0B82" w:rsidRPr="00286BFF" w:rsidTr="00E23AE8">
        <w:trPr>
          <w:trHeight w:val="1020"/>
        </w:trPr>
        <w:tc>
          <w:tcPr>
            <w:tcW w:w="5000" w:type="pct"/>
            <w:gridSpan w:val="3"/>
          </w:tcPr>
          <w:p w:rsidR="00CD0B82" w:rsidRPr="00286BFF" w:rsidRDefault="00CD0B82" w:rsidP="006324F1">
            <w:pPr>
              <w:pStyle w:val="7"/>
              <w:keepNext w:val="0"/>
              <w:spacing w:after="0" w:line="480" w:lineRule="auto"/>
              <w:rPr>
                <w:rFonts w:ascii="Times New Roman" w:hAnsi="Times New Roman"/>
                <w:spacing w:val="20"/>
                <w:sz w:val="26"/>
              </w:rPr>
            </w:pPr>
            <w:r w:rsidRPr="00286BFF">
              <w:rPr>
                <w:rFonts w:ascii="Times New Roman" w:hAnsi="Times New Roman"/>
                <w:spacing w:val="20"/>
                <w:sz w:val="26"/>
              </w:rPr>
              <w:t>ПРАВИТЕЛЬСТВО АЛТАЙСКОГО КРАЯ</w:t>
            </w:r>
          </w:p>
          <w:p w:rsidR="00CD0B82" w:rsidRPr="00286BFF" w:rsidRDefault="00CD0B82" w:rsidP="006324F1">
            <w:pPr>
              <w:pStyle w:val="2"/>
              <w:keepNext w:val="0"/>
              <w:spacing w:line="480" w:lineRule="auto"/>
              <w:rPr>
                <w:rFonts w:ascii="Arial" w:hAnsi="Arial"/>
                <w:b/>
                <w:spacing w:val="84"/>
                <w:sz w:val="36"/>
              </w:rPr>
            </w:pPr>
            <w:r w:rsidRPr="00286BFF">
              <w:rPr>
                <w:rFonts w:ascii="Arial" w:hAnsi="Arial"/>
                <w:b/>
                <w:spacing w:val="84"/>
                <w:sz w:val="36"/>
              </w:rPr>
              <w:t>ПОСТАНОВЛЕНИЕ</w:t>
            </w:r>
          </w:p>
        </w:tc>
      </w:tr>
      <w:tr w:rsidR="00CD0B82" w:rsidRPr="00073559" w:rsidTr="00DC434F">
        <w:trPr>
          <w:trHeight w:val="279"/>
        </w:trPr>
        <w:tc>
          <w:tcPr>
            <w:tcW w:w="1134" w:type="pct"/>
            <w:tcBorders>
              <w:bottom w:val="single" w:sz="4" w:space="0" w:color="auto"/>
            </w:tcBorders>
          </w:tcPr>
          <w:p w:rsidR="00CD0B82" w:rsidRPr="00DC434F" w:rsidRDefault="00DC434F" w:rsidP="00073559">
            <w:pPr>
              <w:jc w:val="center"/>
              <w:rPr>
                <w:sz w:val="28"/>
                <w:szCs w:val="28"/>
              </w:rPr>
            </w:pPr>
            <w:r w:rsidRPr="00DC434F">
              <w:rPr>
                <w:sz w:val="28"/>
                <w:szCs w:val="28"/>
              </w:rPr>
              <w:t>12</w:t>
            </w:r>
            <w:r>
              <w:rPr>
                <w:sz w:val="28"/>
                <w:szCs w:val="28"/>
              </w:rPr>
              <w:t>.12.2018</w:t>
            </w:r>
          </w:p>
        </w:tc>
        <w:tc>
          <w:tcPr>
            <w:tcW w:w="2731" w:type="pct"/>
          </w:tcPr>
          <w:p w:rsidR="00CD0B82" w:rsidRPr="00DC434F" w:rsidRDefault="00CD0B82" w:rsidP="000875C7">
            <w:pPr>
              <w:jc w:val="center"/>
              <w:rPr>
                <w:sz w:val="26"/>
                <w:szCs w:val="26"/>
              </w:rPr>
            </w:pPr>
          </w:p>
        </w:tc>
        <w:tc>
          <w:tcPr>
            <w:tcW w:w="1135" w:type="pct"/>
            <w:tcBorders>
              <w:bottom w:val="single" w:sz="4" w:space="0" w:color="auto"/>
            </w:tcBorders>
          </w:tcPr>
          <w:p w:rsidR="00CD0B82" w:rsidRPr="00DC434F" w:rsidRDefault="00DC434F" w:rsidP="00DC434F">
            <w:pPr>
              <w:jc w:val="center"/>
            </w:pPr>
            <w:r>
              <w:rPr>
                <w:sz w:val="28"/>
                <w:szCs w:val="28"/>
              </w:rPr>
              <w:t>№ 442</w:t>
            </w:r>
          </w:p>
        </w:tc>
      </w:tr>
      <w:tr w:rsidR="00CD0B82" w:rsidRPr="00286BFF" w:rsidTr="00DC434F">
        <w:trPr>
          <w:trHeight w:val="714"/>
        </w:trPr>
        <w:tc>
          <w:tcPr>
            <w:tcW w:w="1134" w:type="pct"/>
            <w:tcBorders>
              <w:top w:val="single" w:sz="4" w:space="0" w:color="auto"/>
            </w:tcBorders>
          </w:tcPr>
          <w:p w:rsidR="00CD0B82" w:rsidRPr="00286BFF" w:rsidRDefault="00CD0B82" w:rsidP="000875C7">
            <w:pPr>
              <w:jc w:val="center"/>
              <w:rPr>
                <w:sz w:val="26"/>
                <w:szCs w:val="26"/>
              </w:rPr>
            </w:pPr>
          </w:p>
        </w:tc>
        <w:tc>
          <w:tcPr>
            <w:tcW w:w="2731" w:type="pct"/>
          </w:tcPr>
          <w:p w:rsidR="00CD0B82" w:rsidRPr="00E23AE8" w:rsidRDefault="00E35A97" w:rsidP="000875C7">
            <w:pPr>
              <w:jc w:val="center"/>
              <w:rPr>
                <w:sz w:val="24"/>
                <w:szCs w:val="24"/>
              </w:rPr>
            </w:pPr>
            <w:r>
              <w:rPr>
                <w:rFonts w:ascii="Arial" w:hAnsi="Arial" w:cs="Arial"/>
              </w:rPr>
              <w:t>г. Барнаул</w:t>
            </w:r>
          </w:p>
        </w:tc>
        <w:tc>
          <w:tcPr>
            <w:tcW w:w="1135" w:type="pct"/>
          </w:tcPr>
          <w:p w:rsidR="00CD0B82" w:rsidRPr="002038C4" w:rsidRDefault="00CD0B82" w:rsidP="002038C4"/>
        </w:tc>
      </w:tr>
      <w:tr w:rsidR="00CD0B82" w:rsidRPr="00911DBD" w:rsidTr="00E23AE8">
        <w:trPr>
          <w:trHeight w:val="2041"/>
        </w:trPr>
        <w:tc>
          <w:tcPr>
            <w:tcW w:w="5000" w:type="pct"/>
            <w:gridSpan w:val="3"/>
          </w:tcPr>
          <w:p w:rsidR="00CD0B82" w:rsidRPr="00911DBD" w:rsidRDefault="0073026F" w:rsidP="00BC349C">
            <w:pPr>
              <w:spacing w:before="240" w:line="240" w:lineRule="exact"/>
              <w:ind w:left="142" w:right="4712"/>
              <w:jc w:val="both"/>
              <w:rPr>
                <w:sz w:val="28"/>
              </w:rPr>
            </w:pPr>
            <w:r>
              <w:rPr>
                <w:noProof/>
              </w:rPr>
              <mc:AlternateContent>
                <mc:Choice Requires="wpg">
                  <w:drawing>
                    <wp:anchor distT="0" distB="0" distL="114300" distR="114300" simplePos="0" relativeHeight="251658240" behindDoc="0" locked="0" layoutInCell="0" allowOverlap="1" wp14:anchorId="6532DE8C" wp14:editId="6B909260">
                      <wp:simplePos x="0" y="0"/>
                      <wp:positionH relativeFrom="column">
                        <wp:posOffset>39370</wp:posOffset>
                      </wp:positionH>
                      <wp:positionV relativeFrom="paragraph">
                        <wp:posOffset>123190</wp:posOffset>
                      </wp:positionV>
                      <wp:extent cx="2994660" cy="111760"/>
                      <wp:effectExtent l="0" t="0" r="34290" b="21590"/>
                      <wp:wrapNone/>
                      <wp:docPr id="2"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94660" cy="111760"/>
                                <a:chOff x="1298" y="5819"/>
                                <a:chExt cx="5234" cy="145"/>
                              </a:xfrm>
                            </wpg:grpSpPr>
                            <wpg:grpSp>
                              <wpg:cNvPr id="3" name="Group 62"/>
                              <wpg:cNvGrpSpPr>
                                <a:grpSpLocks/>
                              </wpg:cNvGrpSpPr>
                              <wpg:grpSpPr bwMode="auto">
                                <a:xfrm>
                                  <a:off x="6387" y="5819"/>
                                  <a:ext cx="145" cy="145"/>
                                  <a:chOff x="-10" y="0"/>
                                  <a:chExt cx="20010" cy="20000"/>
                                </a:xfrm>
                              </wpg:grpSpPr>
                              <wps:wsp>
                                <wps:cNvPr id="4" name="Line 63"/>
                                <wps:cNvCnPr/>
                                <wps:spPr bwMode="auto">
                                  <a:xfrm flipV="1">
                                    <a:off x="19862" y="0"/>
                                    <a:ext cx="138" cy="2000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5" name="Line 64"/>
                                <wps:cNvCnPr/>
                                <wps:spPr bwMode="auto">
                                  <a:xfrm>
                                    <a:off x="-10" y="0"/>
                                    <a:ext cx="20010" cy="138"/>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grpSp>
                            <wpg:grpSp>
                              <wpg:cNvPr id="6" name="Group 65"/>
                              <wpg:cNvGrpSpPr>
                                <a:grpSpLocks/>
                              </wpg:cNvGrpSpPr>
                              <wpg:grpSpPr bwMode="auto">
                                <a:xfrm>
                                  <a:off x="1298" y="5819"/>
                                  <a:ext cx="145" cy="145"/>
                                  <a:chOff x="0" y="0"/>
                                  <a:chExt cx="20010" cy="20000"/>
                                </a:xfrm>
                              </wpg:grpSpPr>
                              <wps:wsp>
                                <wps:cNvPr id="7" name="Line 66"/>
                                <wps:cNvCnPr/>
                                <wps:spPr bwMode="auto">
                                  <a:xfrm flipV="1">
                                    <a:off x="0" y="0"/>
                                    <a:ext cx="138" cy="2000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8" name="Line 67"/>
                                <wps:cNvCnPr/>
                                <wps:spPr bwMode="auto">
                                  <a:xfrm flipH="1">
                                    <a:off x="0" y="0"/>
                                    <a:ext cx="20010" cy="138"/>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61" o:spid="_x0000_s1026" style="position:absolute;margin-left:3.1pt;margin-top:9.7pt;width:235.8pt;height:8.8pt;z-index:251658240" coordorigin="1298,5819" coordsize="523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" o:allowincell="f">
                      <v:group id="Group 62" o:spid="_x0000_s1027" style="position:absolute;left:6387;top:5819;width:145;height:145" coordorigin="-10" coordsize="20010,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line id="Line 63" o:spid="_x0000_s1028" style="position:absolute;flip:y;visibility:visible;mso-wrap-style:square" from="19862,0" to="20000,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x3ZMMAAADaAAAADwAAAGRycy9kb3ducmV2LnhtbESPQWsCMRSE74L/ITyhN83WFtGtUUQQ&#10;LKXYrkKvj81zs3Tzsiapu/33TUHwOMzMN8xy3dtGXMmH2rGCx0kGgrh0uuZKwem4G89BhIissXFM&#10;Cn4pwHo1HCwx167jT7oWsRIJwiFHBSbGNpcylIYsholriZN3dt5iTNJXUnvsEtw2cpplM2mx5rRg&#10;sKWtofK7+LEKpofsqVqU7/7jHN5Ol21njl+vvVIPo37zAiJSH+/hW3uvFTzD/5V0A+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E8d2TDAAAA2gAAAA8AAAAAAAAAAAAA&#10;AAAAoQIAAGRycy9kb3ducmV2LnhtbFBLBQYAAAAABAAEAPkAAACRAwAAAAA=&#10;">
                          <v:stroke startarrowwidth="narrow" startarrowlength="short" endarrowwidth="narrow" endarrowlength="short"/>
                        </v:line>
                        <v:line id="Line 64" o:spid="_x0000_s1029" style="position:absolute;visibility:visible;mso-wrap-style:square" from="-10,0" to="20000,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XiBsQAAADaAAAADwAAAGRycy9kb3ducmV2LnhtbESPQWuDQBSE74X8h+UFcmvWFBqqzSoh&#10;EOihl5hA7e3hvqqJ+1bd1dh/3y0Uehxm5html82mFRMNrrGsYLOOQBCXVjdcKbicj48vIJxH1tha&#10;JgXf5CBLFw87TLS984mm3FciQNglqKD2vkukdGVNBt3adsTB+7KDQR/kUEk94D3ATSufomgrDTYc&#10;Fmrs6FBTectHEyiXbXyMP/pmvG76vPjs+uL8jkqtlvP+FYSn2f+H/9pvWsEz/F4JN0Cm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teIGxAAAANoAAAAPAAAAAAAAAAAA&#10;AAAAAKECAABkcnMvZG93bnJldi54bWxQSwUGAAAAAAQABAD5AAAAkgMAAAAA&#10;">
                          <v:stroke startarrowwidth="narrow" startarrowlength="short" endarrowwidth="narrow" endarrowlength="short"/>
                        </v:line>
                      </v:group>
                      <v:group id="Group 65" o:spid="_x0000_s1030" style="position:absolute;left:1298;top:5819;width:145;height:145" coordsize="20010,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line id="Line 66" o:spid="_x0000_s1031" style="position:absolute;flip:y;visibility:visible;mso-wrap-style:square" from="0,0" to="138,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7pE8MAAADaAAAADwAAAGRycy9kb3ducmV2LnhtbESPQWsCMRSE74L/ITyhN83WQtWtUUQQ&#10;LKXYrkKvj81zs3Tzsiapu/33TUHwOMzMN8xy3dtGXMmH2rGCx0kGgrh0uuZKwem4G89BhIissXFM&#10;Cn4pwHo1HCwx167jT7oWsRIJwiFHBSbGNpcylIYsholriZN3dt5iTNJXUnvsEtw2cpplz9JizWnB&#10;YEtbQ+V38WMVTA/ZU7Uo3/3HObydLtvOHL9ee6UeRv3mBUSkPt7Dt/ZeK5jB/5V0A+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u6RPDAAAA2gAAAA8AAAAAAAAAAAAA&#10;AAAAoQIAAGRycy9kb3ducmV2LnhtbFBLBQYAAAAABAAEAPkAAACRAwAAAAA=&#10;">
                          <v:stroke startarrowwidth="narrow" startarrowlength="short" endarrowwidth="narrow" endarrowlength="short"/>
                        </v:line>
                        <v:line id="Line 67" o:spid="_x0000_s1032" style="position:absolute;flip:x;visibility:visible;mso-wrap-style:square" from="0,0" to="20010,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F9YcAAAADaAAAADwAAAGRycy9kb3ducmV2LnhtbERPXWvCMBR9F/wP4Qp701QHw1VTEWEw&#10;GWNOBV8vzW1TbG5qEm3375eHwR4P53u9GWwrHuRD41jBfJaBIC6dbrhWcD69TZcgQkTW2DomBT8U&#10;YFOMR2vMtev5mx7HWIsUwiFHBSbGLpcylIYshpnriBNXOW8xJuhrqT32Kdy2cpFlL9Jiw6nBYEc7&#10;Q+X1eLcKFl/Zc/1afvpDFT7Ot11vTpf9oNTTZNiuQEQa4r/4z/2uFaSt6Uq6AbL4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BxfWHAAAAA2gAAAA8AAAAAAAAAAAAAAAAA&#10;oQIAAGRycy9kb3ducmV2LnhtbFBLBQYAAAAABAAEAPkAAACOAwAAAAA=&#10;">
                          <v:stroke startarrowwidth="narrow" startarrowlength="short" endarrowwidth="narrow" endarrowlength="short"/>
                        </v:line>
                      </v:group>
                    </v:group>
                  </w:pict>
                </mc:Fallback>
              </mc:AlternateContent>
            </w:r>
            <w:bookmarkStart w:id="0" w:name="OLE_LINK46"/>
            <w:bookmarkStart w:id="1" w:name="OLE_LINK47"/>
            <w:bookmarkStart w:id="2" w:name="OLE_LINK48"/>
            <w:bookmarkStart w:id="3" w:name="OLE_LINK49"/>
            <w:r w:rsidR="00CD0B82" w:rsidRPr="00EC4547">
              <w:rPr>
                <w:sz w:val="28"/>
              </w:rPr>
              <w:t xml:space="preserve">О </w:t>
            </w:r>
            <w:bookmarkStart w:id="4" w:name="OLE_LINK50"/>
            <w:bookmarkStart w:id="5" w:name="OLE_LINK51"/>
            <w:bookmarkStart w:id="6" w:name="OLE_LINK52"/>
            <w:r w:rsidR="00CD0B82">
              <w:rPr>
                <w:sz w:val="28"/>
              </w:rPr>
              <w:t>мерах государственной поддержки субъектов малого и среднего пре</w:t>
            </w:r>
            <w:r w:rsidR="00CD0B82">
              <w:rPr>
                <w:sz w:val="28"/>
              </w:rPr>
              <w:t>д</w:t>
            </w:r>
            <w:r w:rsidR="00CD0B82">
              <w:rPr>
                <w:sz w:val="28"/>
              </w:rPr>
              <w:t xml:space="preserve">принимательства в виде </w:t>
            </w:r>
            <w:r w:rsidR="00CD0B82" w:rsidRPr="00EC4547">
              <w:rPr>
                <w:sz w:val="28"/>
              </w:rPr>
              <w:t xml:space="preserve">субсидий на </w:t>
            </w:r>
            <w:bookmarkEnd w:id="0"/>
            <w:bookmarkEnd w:id="1"/>
            <w:bookmarkEnd w:id="2"/>
            <w:bookmarkEnd w:id="3"/>
            <w:bookmarkEnd w:id="4"/>
            <w:bookmarkEnd w:id="5"/>
            <w:bookmarkEnd w:id="6"/>
            <w:r w:rsidR="00CD0B82">
              <w:rPr>
                <w:sz w:val="28"/>
              </w:rPr>
              <w:t xml:space="preserve">поддержку </w:t>
            </w:r>
            <w:proofErr w:type="gramStart"/>
            <w:r w:rsidR="00CD0B82">
              <w:rPr>
                <w:sz w:val="28"/>
              </w:rPr>
              <w:t>бизнес-инициатив</w:t>
            </w:r>
            <w:bookmarkStart w:id="7" w:name="_GoBack"/>
            <w:bookmarkEnd w:id="7"/>
            <w:proofErr w:type="gramEnd"/>
          </w:p>
        </w:tc>
      </w:tr>
    </w:tbl>
    <w:p w:rsidR="00CD0B82" w:rsidRPr="001125F7" w:rsidRDefault="00CD0B82" w:rsidP="001125F7">
      <w:pPr>
        <w:tabs>
          <w:tab w:val="left" w:pos="0"/>
        </w:tabs>
        <w:spacing w:line="20" w:lineRule="atLeast"/>
        <w:ind w:firstLine="709"/>
        <w:jc w:val="both"/>
        <w:rPr>
          <w:sz w:val="28"/>
          <w:szCs w:val="28"/>
        </w:rPr>
      </w:pPr>
      <w:r>
        <w:rPr>
          <w:sz w:val="28"/>
          <w:szCs w:val="28"/>
        </w:rPr>
        <w:t>1. </w:t>
      </w:r>
      <w:r w:rsidRPr="001125F7">
        <w:rPr>
          <w:sz w:val="28"/>
          <w:szCs w:val="28"/>
        </w:rPr>
        <w:t xml:space="preserve">В соответствии с Федеральным законом от 24.07.2007 № 209-ФЗ </w:t>
      </w:r>
      <w:r w:rsidR="002038C4">
        <w:rPr>
          <w:sz w:val="28"/>
          <w:szCs w:val="28"/>
        </w:rPr>
        <w:br/>
      </w:r>
      <w:r w:rsidRPr="001125F7">
        <w:rPr>
          <w:sz w:val="28"/>
          <w:szCs w:val="28"/>
        </w:rPr>
        <w:t>«О развитии малого и среднего предпринимательства в Российской Федер</w:t>
      </w:r>
      <w:r w:rsidRPr="001125F7">
        <w:rPr>
          <w:sz w:val="28"/>
          <w:szCs w:val="28"/>
        </w:rPr>
        <w:t>а</w:t>
      </w:r>
      <w:r w:rsidRPr="001125F7">
        <w:rPr>
          <w:sz w:val="28"/>
          <w:szCs w:val="28"/>
        </w:rPr>
        <w:t>ции», законом Алтайского края от 17.11.2008 № 110-ЗС «О развитии малого и среднего предпринимательства в Алтайском крае», постановлением Адм</w:t>
      </w:r>
      <w:r w:rsidRPr="001125F7">
        <w:rPr>
          <w:sz w:val="28"/>
          <w:szCs w:val="28"/>
        </w:rPr>
        <w:t>и</w:t>
      </w:r>
      <w:r w:rsidRPr="001125F7">
        <w:rPr>
          <w:sz w:val="28"/>
          <w:szCs w:val="28"/>
        </w:rPr>
        <w:t>нистрации края от 24.01.2014 № 20 «Об утверждении государственной пр</w:t>
      </w:r>
      <w:r w:rsidRPr="001125F7">
        <w:rPr>
          <w:sz w:val="28"/>
          <w:szCs w:val="28"/>
        </w:rPr>
        <w:t>о</w:t>
      </w:r>
      <w:r w:rsidRPr="001125F7">
        <w:rPr>
          <w:sz w:val="28"/>
          <w:szCs w:val="28"/>
        </w:rPr>
        <w:t xml:space="preserve">граммы Алтайского края «Развитие малого и среднего предпринимательства в Алтайском крае» на 2014 - 2020 годы» Правительство Алтайского края </w:t>
      </w:r>
      <w:r w:rsidRPr="001125F7">
        <w:rPr>
          <w:sz w:val="28"/>
          <w:szCs w:val="28"/>
        </w:rPr>
        <w:br/>
      </w:r>
      <w:r w:rsidRPr="001125F7">
        <w:rPr>
          <w:spacing w:val="20"/>
          <w:sz w:val="28"/>
          <w:szCs w:val="28"/>
        </w:rPr>
        <w:t>постановляет</w:t>
      </w:r>
      <w:r w:rsidRPr="001125F7">
        <w:rPr>
          <w:sz w:val="28"/>
          <w:szCs w:val="28"/>
        </w:rPr>
        <w:t>:</w:t>
      </w:r>
    </w:p>
    <w:p w:rsidR="00CD0B82" w:rsidRDefault="00CD0B82" w:rsidP="00C16E9B">
      <w:pPr>
        <w:tabs>
          <w:tab w:val="left" w:pos="993"/>
        </w:tabs>
        <w:spacing w:line="20" w:lineRule="atLeast"/>
        <w:ind w:firstLine="709"/>
        <w:jc w:val="both"/>
        <w:rPr>
          <w:sz w:val="28"/>
          <w:szCs w:val="28"/>
        </w:rPr>
      </w:pPr>
      <w:r w:rsidRPr="00C16E9B">
        <w:rPr>
          <w:sz w:val="28"/>
          <w:szCs w:val="28"/>
        </w:rPr>
        <w:t>Утвердить:</w:t>
      </w:r>
    </w:p>
    <w:p w:rsidR="00CD0B82" w:rsidRDefault="00CD0B82" w:rsidP="00C16E9B">
      <w:pPr>
        <w:tabs>
          <w:tab w:val="left" w:pos="993"/>
        </w:tabs>
        <w:spacing w:line="20" w:lineRule="atLeast"/>
        <w:ind w:firstLine="709"/>
        <w:jc w:val="both"/>
        <w:rPr>
          <w:sz w:val="28"/>
          <w:szCs w:val="28"/>
        </w:rPr>
      </w:pPr>
      <w:r>
        <w:rPr>
          <w:sz w:val="28"/>
          <w:szCs w:val="28"/>
        </w:rPr>
        <w:t>Положение о субсидировании части затрат субъектов малого и средн</w:t>
      </w:r>
      <w:r>
        <w:rPr>
          <w:sz w:val="28"/>
          <w:szCs w:val="28"/>
        </w:rPr>
        <w:t>е</w:t>
      </w:r>
      <w:r>
        <w:rPr>
          <w:sz w:val="28"/>
          <w:szCs w:val="28"/>
        </w:rPr>
        <w:t>го предпринимательства на приобретение оборудования (приложение 1)</w:t>
      </w:r>
      <w:r w:rsidRPr="00C16E9B">
        <w:rPr>
          <w:sz w:val="28"/>
          <w:szCs w:val="28"/>
        </w:rPr>
        <w:t>;</w:t>
      </w:r>
    </w:p>
    <w:p w:rsidR="00CD0B82" w:rsidRPr="00C16E9B" w:rsidRDefault="00CD0B82" w:rsidP="00C16E9B">
      <w:pPr>
        <w:tabs>
          <w:tab w:val="left" w:pos="993"/>
        </w:tabs>
        <w:spacing w:line="20" w:lineRule="atLeast"/>
        <w:ind w:firstLine="709"/>
        <w:jc w:val="both"/>
        <w:rPr>
          <w:sz w:val="28"/>
          <w:szCs w:val="28"/>
        </w:rPr>
      </w:pPr>
      <w:r>
        <w:rPr>
          <w:sz w:val="28"/>
          <w:szCs w:val="28"/>
        </w:rPr>
        <w:t>Положение о субсидировании части затрат субъектов малого и средн</w:t>
      </w:r>
      <w:r>
        <w:rPr>
          <w:sz w:val="28"/>
          <w:szCs w:val="28"/>
        </w:rPr>
        <w:t>е</w:t>
      </w:r>
      <w:r>
        <w:rPr>
          <w:sz w:val="28"/>
          <w:szCs w:val="28"/>
        </w:rPr>
        <w:t>го предпринимательства на уплату процентов по кредитам, привлеченным в российских кредитных организациях на реализацию инвестиционных прое</w:t>
      </w:r>
      <w:r>
        <w:rPr>
          <w:sz w:val="28"/>
          <w:szCs w:val="28"/>
        </w:rPr>
        <w:t>к</w:t>
      </w:r>
      <w:r>
        <w:rPr>
          <w:sz w:val="28"/>
          <w:szCs w:val="28"/>
        </w:rPr>
        <w:t>тов (приложение 2)</w:t>
      </w:r>
      <w:r w:rsidRPr="00C16E9B">
        <w:rPr>
          <w:sz w:val="28"/>
          <w:szCs w:val="28"/>
        </w:rPr>
        <w:t>;</w:t>
      </w:r>
    </w:p>
    <w:p w:rsidR="00CD0B82" w:rsidRDefault="00CD0B82" w:rsidP="00C16E9B">
      <w:pPr>
        <w:tabs>
          <w:tab w:val="left" w:pos="993"/>
        </w:tabs>
        <w:spacing w:line="20" w:lineRule="atLeast"/>
        <w:ind w:firstLine="709"/>
        <w:jc w:val="both"/>
        <w:rPr>
          <w:sz w:val="28"/>
          <w:szCs w:val="28"/>
        </w:rPr>
      </w:pPr>
      <w:r>
        <w:rPr>
          <w:sz w:val="28"/>
          <w:szCs w:val="28"/>
        </w:rPr>
        <w:t>Положение о субсидировании части затрат субъектов малого и средн</w:t>
      </w:r>
      <w:r>
        <w:rPr>
          <w:sz w:val="28"/>
          <w:szCs w:val="28"/>
        </w:rPr>
        <w:t>е</w:t>
      </w:r>
      <w:r>
        <w:rPr>
          <w:sz w:val="28"/>
          <w:szCs w:val="28"/>
        </w:rPr>
        <w:t>го предпринимательства на уплату первоначального взноса (аванса) при з</w:t>
      </w:r>
      <w:r>
        <w:rPr>
          <w:sz w:val="28"/>
          <w:szCs w:val="28"/>
        </w:rPr>
        <w:t>а</w:t>
      </w:r>
      <w:r>
        <w:rPr>
          <w:sz w:val="28"/>
          <w:szCs w:val="28"/>
        </w:rPr>
        <w:t>ключении договора финансовой аренды (лизинга) техники и оборудования (приложение 3)</w:t>
      </w:r>
      <w:r w:rsidRPr="00C16E9B">
        <w:rPr>
          <w:sz w:val="28"/>
          <w:szCs w:val="28"/>
        </w:rPr>
        <w:t>;</w:t>
      </w:r>
    </w:p>
    <w:p w:rsidR="00CD0B82" w:rsidRDefault="00CD0B82" w:rsidP="00C16E9B">
      <w:pPr>
        <w:tabs>
          <w:tab w:val="left" w:pos="993"/>
        </w:tabs>
        <w:spacing w:line="20" w:lineRule="atLeast"/>
        <w:ind w:firstLine="709"/>
        <w:jc w:val="both"/>
        <w:rPr>
          <w:sz w:val="28"/>
          <w:szCs w:val="28"/>
        </w:rPr>
      </w:pPr>
      <w:r>
        <w:rPr>
          <w:sz w:val="28"/>
          <w:szCs w:val="28"/>
        </w:rPr>
        <w:t>Положение о субсидировании части затрат субъектов</w:t>
      </w:r>
      <w:r w:rsidRPr="003F3DB1">
        <w:rPr>
          <w:sz w:val="28"/>
          <w:szCs w:val="28"/>
        </w:rPr>
        <w:t xml:space="preserve"> </w:t>
      </w:r>
      <w:r>
        <w:rPr>
          <w:sz w:val="28"/>
          <w:szCs w:val="28"/>
        </w:rPr>
        <w:t>малого и средн</w:t>
      </w:r>
      <w:r>
        <w:rPr>
          <w:sz w:val="28"/>
          <w:szCs w:val="28"/>
        </w:rPr>
        <w:t>е</w:t>
      </w:r>
      <w:r>
        <w:rPr>
          <w:sz w:val="28"/>
          <w:szCs w:val="28"/>
        </w:rPr>
        <w:t>го предпринимательства на технологическое присоединение энергоприн</w:t>
      </w:r>
      <w:r>
        <w:rPr>
          <w:sz w:val="28"/>
          <w:szCs w:val="28"/>
        </w:rPr>
        <w:t>и</w:t>
      </w:r>
      <w:r>
        <w:rPr>
          <w:sz w:val="28"/>
          <w:szCs w:val="28"/>
        </w:rPr>
        <w:t>мающих устройств объектов капитального строительства</w:t>
      </w:r>
      <w:r w:rsidR="009368C6">
        <w:rPr>
          <w:sz w:val="28"/>
          <w:szCs w:val="28"/>
        </w:rPr>
        <w:t>, используемых о</w:t>
      </w:r>
      <w:r w:rsidR="009368C6">
        <w:rPr>
          <w:sz w:val="28"/>
          <w:szCs w:val="28"/>
        </w:rPr>
        <w:t>р</w:t>
      </w:r>
      <w:r w:rsidR="009368C6">
        <w:rPr>
          <w:sz w:val="28"/>
          <w:szCs w:val="28"/>
        </w:rPr>
        <w:t>ганизациями</w:t>
      </w:r>
      <w:r>
        <w:rPr>
          <w:sz w:val="28"/>
          <w:szCs w:val="28"/>
        </w:rPr>
        <w:t>, к электрическим сетям (приложение 4)</w:t>
      </w:r>
      <w:r w:rsidRPr="001125F7">
        <w:rPr>
          <w:sz w:val="28"/>
          <w:szCs w:val="28"/>
        </w:rPr>
        <w:t>;</w:t>
      </w:r>
    </w:p>
    <w:p w:rsidR="00CD0B82" w:rsidRPr="00C16E9B" w:rsidRDefault="00CD0B82" w:rsidP="001125F7">
      <w:pPr>
        <w:tabs>
          <w:tab w:val="left" w:pos="993"/>
        </w:tabs>
        <w:spacing w:line="20" w:lineRule="atLeast"/>
        <w:ind w:firstLine="709"/>
        <w:jc w:val="both"/>
        <w:rPr>
          <w:sz w:val="28"/>
          <w:szCs w:val="28"/>
        </w:rPr>
      </w:pPr>
      <w:r>
        <w:rPr>
          <w:sz w:val="28"/>
          <w:szCs w:val="28"/>
        </w:rPr>
        <w:t>Положение о субсидировании части затрат субъектов малого и средн</w:t>
      </w:r>
      <w:r>
        <w:rPr>
          <w:sz w:val="28"/>
          <w:szCs w:val="28"/>
        </w:rPr>
        <w:t>е</w:t>
      </w:r>
      <w:r>
        <w:rPr>
          <w:sz w:val="28"/>
          <w:szCs w:val="28"/>
        </w:rPr>
        <w:t>го предпринимательства на приобретение нематериальных активов (прил</w:t>
      </w:r>
      <w:r>
        <w:rPr>
          <w:sz w:val="28"/>
          <w:szCs w:val="28"/>
        </w:rPr>
        <w:t>о</w:t>
      </w:r>
      <w:r>
        <w:rPr>
          <w:sz w:val="28"/>
          <w:szCs w:val="28"/>
        </w:rPr>
        <w:t>жение 5).</w:t>
      </w:r>
    </w:p>
    <w:p w:rsidR="00CD0B82" w:rsidRPr="002200A8" w:rsidRDefault="00CD0B82" w:rsidP="002200A8">
      <w:pPr>
        <w:tabs>
          <w:tab w:val="left" w:pos="0"/>
        </w:tabs>
        <w:spacing w:line="20" w:lineRule="atLeast"/>
        <w:ind w:firstLine="720"/>
        <w:contextualSpacing/>
        <w:jc w:val="both"/>
        <w:rPr>
          <w:sz w:val="28"/>
          <w:szCs w:val="28"/>
        </w:rPr>
      </w:pPr>
      <w:r w:rsidRPr="002355D9">
        <w:rPr>
          <w:sz w:val="28"/>
          <w:szCs w:val="28"/>
        </w:rPr>
        <w:t>2. </w:t>
      </w:r>
      <w:r w:rsidRPr="002200A8">
        <w:rPr>
          <w:sz w:val="28"/>
          <w:szCs w:val="28"/>
        </w:rPr>
        <w:t>Управлению Алтайского края по развитию предпринимательства и рыночно</w:t>
      </w:r>
      <w:r>
        <w:rPr>
          <w:sz w:val="28"/>
          <w:szCs w:val="28"/>
        </w:rPr>
        <w:t>й инфраструктуры (Евстигнеев А.С.)</w:t>
      </w:r>
      <w:r w:rsidRPr="002200A8">
        <w:rPr>
          <w:sz w:val="28"/>
          <w:szCs w:val="28"/>
        </w:rPr>
        <w:t xml:space="preserve"> </w:t>
      </w:r>
      <w:r>
        <w:rPr>
          <w:sz w:val="28"/>
          <w:szCs w:val="28"/>
        </w:rPr>
        <w:t>у</w:t>
      </w:r>
      <w:r w:rsidR="00767146">
        <w:rPr>
          <w:sz w:val="28"/>
          <w:szCs w:val="28"/>
        </w:rPr>
        <w:t>твердить формы документов, пред</w:t>
      </w:r>
      <w:r>
        <w:rPr>
          <w:sz w:val="28"/>
          <w:szCs w:val="28"/>
        </w:rPr>
        <w:t xml:space="preserve">ставляемых в соответствии с настоящим постановлением субъектами </w:t>
      </w:r>
      <w:r>
        <w:rPr>
          <w:sz w:val="28"/>
          <w:szCs w:val="28"/>
        </w:rPr>
        <w:lastRenderedPageBreak/>
        <w:t xml:space="preserve">малого и среднего предпринимательства, претендующими на получение </w:t>
      </w:r>
      <w:r w:rsidR="002038C4">
        <w:rPr>
          <w:sz w:val="28"/>
          <w:szCs w:val="28"/>
        </w:rPr>
        <w:br/>
      </w:r>
      <w:r w:rsidRPr="002200A8">
        <w:rPr>
          <w:sz w:val="28"/>
          <w:szCs w:val="28"/>
        </w:rPr>
        <w:t>государственной под</w:t>
      </w:r>
      <w:r>
        <w:rPr>
          <w:sz w:val="28"/>
          <w:szCs w:val="28"/>
        </w:rPr>
        <w:t xml:space="preserve">держки, </w:t>
      </w:r>
      <w:r w:rsidRPr="00EC4547">
        <w:rPr>
          <w:sz w:val="28"/>
          <w:szCs w:val="28"/>
        </w:rPr>
        <w:t>организовывать проведение конкурсного отбора</w:t>
      </w:r>
      <w:r>
        <w:rPr>
          <w:sz w:val="28"/>
          <w:szCs w:val="28"/>
        </w:rPr>
        <w:t xml:space="preserve"> </w:t>
      </w:r>
      <w:r w:rsidRPr="002200A8">
        <w:rPr>
          <w:sz w:val="28"/>
          <w:szCs w:val="28"/>
        </w:rPr>
        <w:t>субъектов малого и среднего предпринимательства для предоставления гос</w:t>
      </w:r>
      <w:r w:rsidRPr="002200A8">
        <w:rPr>
          <w:sz w:val="28"/>
          <w:szCs w:val="28"/>
        </w:rPr>
        <w:t>у</w:t>
      </w:r>
      <w:r w:rsidRPr="002200A8">
        <w:rPr>
          <w:sz w:val="28"/>
          <w:szCs w:val="28"/>
        </w:rPr>
        <w:t>дарственной под</w:t>
      </w:r>
      <w:r>
        <w:rPr>
          <w:sz w:val="28"/>
          <w:szCs w:val="28"/>
        </w:rPr>
        <w:t>держки в виде субсидий на под</w:t>
      </w:r>
      <w:r w:rsidRPr="002200A8">
        <w:rPr>
          <w:sz w:val="28"/>
          <w:szCs w:val="28"/>
        </w:rPr>
        <w:t xml:space="preserve">держку </w:t>
      </w:r>
      <w:proofErr w:type="gramStart"/>
      <w:r w:rsidRPr="002200A8">
        <w:rPr>
          <w:sz w:val="28"/>
          <w:szCs w:val="28"/>
        </w:rPr>
        <w:t>бизнес-инициатив</w:t>
      </w:r>
      <w:proofErr w:type="gramEnd"/>
      <w:r>
        <w:rPr>
          <w:sz w:val="28"/>
          <w:szCs w:val="28"/>
        </w:rPr>
        <w:t>.</w:t>
      </w:r>
    </w:p>
    <w:p w:rsidR="00CD0B82" w:rsidRDefault="00CD0B82" w:rsidP="00B01909">
      <w:pPr>
        <w:tabs>
          <w:tab w:val="left" w:pos="993"/>
        </w:tabs>
        <w:spacing w:line="20" w:lineRule="atLeast"/>
        <w:ind w:firstLine="720"/>
        <w:contextualSpacing/>
        <w:jc w:val="both"/>
        <w:rPr>
          <w:sz w:val="28"/>
          <w:szCs w:val="28"/>
        </w:rPr>
      </w:pPr>
    </w:p>
    <w:p w:rsidR="00CD0B82" w:rsidRDefault="00CD0B82" w:rsidP="00B01909">
      <w:pPr>
        <w:tabs>
          <w:tab w:val="left" w:pos="993"/>
        </w:tabs>
        <w:spacing w:line="20" w:lineRule="atLeast"/>
        <w:ind w:firstLine="720"/>
        <w:contextualSpacing/>
        <w:jc w:val="both"/>
        <w:rPr>
          <w:sz w:val="28"/>
          <w:szCs w:val="28"/>
        </w:rPr>
      </w:pPr>
    </w:p>
    <w:p w:rsidR="00CD0B82" w:rsidRPr="002355D9" w:rsidRDefault="00CD0B82" w:rsidP="00B01909">
      <w:pPr>
        <w:tabs>
          <w:tab w:val="left" w:pos="993"/>
        </w:tabs>
        <w:spacing w:line="20" w:lineRule="atLeast"/>
        <w:ind w:firstLine="720"/>
        <w:contextualSpacing/>
        <w:jc w:val="both"/>
        <w:rPr>
          <w:sz w:val="28"/>
          <w:szCs w:val="28"/>
        </w:rPr>
      </w:pPr>
    </w:p>
    <w:tbl>
      <w:tblPr>
        <w:tblW w:w="0" w:type="auto"/>
        <w:tblLayout w:type="fixed"/>
        <w:tblLook w:val="0000" w:firstRow="0" w:lastRow="0" w:firstColumn="0" w:lastColumn="0" w:noHBand="0" w:noVBand="0"/>
      </w:tblPr>
      <w:tblGrid>
        <w:gridCol w:w="4785"/>
        <w:gridCol w:w="4785"/>
      </w:tblGrid>
      <w:tr w:rsidR="00CD0B82" w:rsidTr="006B26DE">
        <w:tc>
          <w:tcPr>
            <w:tcW w:w="4785" w:type="dxa"/>
          </w:tcPr>
          <w:p w:rsidR="00CD0B82" w:rsidRDefault="00CD0B82" w:rsidP="00802114">
            <w:pPr>
              <w:spacing w:line="240" w:lineRule="exact"/>
              <w:rPr>
                <w:sz w:val="28"/>
              </w:rPr>
            </w:pPr>
            <w:r>
              <w:rPr>
                <w:sz w:val="28"/>
              </w:rPr>
              <w:t xml:space="preserve">Губернатор Алтайского края, </w:t>
            </w:r>
          </w:p>
          <w:p w:rsidR="00CD0B82" w:rsidRDefault="00CD0B82" w:rsidP="00967907">
            <w:pPr>
              <w:spacing w:line="240" w:lineRule="exact"/>
              <w:rPr>
                <w:sz w:val="28"/>
              </w:rPr>
            </w:pPr>
            <w:r>
              <w:rPr>
                <w:sz w:val="28"/>
              </w:rPr>
              <w:t xml:space="preserve">Председатель Правительства </w:t>
            </w:r>
          </w:p>
          <w:p w:rsidR="00CD0B82" w:rsidRDefault="00CD0B82" w:rsidP="00967907">
            <w:pPr>
              <w:spacing w:line="240" w:lineRule="exact"/>
              <w:rPr>
                <w:sz w:val="28"/>
              </w:rPr>
            </w:pPr>
            <w:r>
              <w:rPr>
                <w:sz w:val="28"/>
              </w:rPr>
              <w:t>Алтайского края</w:t>
            </w:r>
          </w:p>
        </w:tc>
        <w:tc>
          <w:tcPr>
            <w:tcW w:w="4785" w:type="dxa"/>
          </w:tcPr>
          <w:p w:rsidR="00CD0B82" w:rsidRDefault="00CD0B82" w:rsidP="006B26DE">
            <w:pPr>
              <w:pStyle w:val="9"/>
              <w:spacing w:line="240" w:lineRule="exact"/>
            </w:pPr>
          </w:p>
          <w:p w:rsidR="00CD0B82" w:rsidRDefault="00CD0B82" w:rsidP="000E5A91">
            <w:pPr>
              <w:pStyle w:val="9"/>
              <w:spacing w:line="240" w:lineRule="exact"/>
              <w:jc w:val="left"/>
            </w:pPr>
          </w:p>
          <w:p w:rsidR="00CD0B82" w:rsidRDefault="00CD0B82" w:rsidP="000E5A91">
            <w:pPr>
              <w:pStyle w:val="9"/>
              <w:spacing w:line="240" w:lineRule="exact"/>
              <w:jc w:val="left"/>
            </w:pPr>
            <w:r>
              <w:t xml:space="preserve">                                         В.П. Томенко</w:t>
            </w:r>
          </w:p>
        </w:tc>
      </w:tr>
    </w:tbl>
    <w:p w:rsidR="00CD0B82" w:rsidRPr="00286BFF" w:rsidRDefault="00CD0B82" w:rsidP="006324F1">
      <w:pPr>
        <w:spacing w:line="228" w:lineRule="auto"/>
        <w:jc w:val="both"/>
        <w:rPr>
          <w:sz w:val="27"/>
          <w:szCs w:val="27"/>
        </w:rPr>
        <w:sectPr w:rsidR="00CD0B82" w:rsidRPr="00286BFF" w:rsidSect="00D928ED">
          <w:headerReference w:type="default" r:id="rId9"/>
          <w:headerReference w:type="first" r:id="rId10"/>
          <w:type w:val="continuous"/>
          <w:pgSz w:w="11907" w:h="16840" w:code="9"/>
          <w:pgMar w:top="1134" w:right="851" w:bottom="1134" w:left="1701" w:header="397" w:footer="737" w:gutter="0"/>
          <w:cols w:space="720"/>
          <w:titlePg/>
        </w:sectPr>
      </w:pPr>
    </w:p>
    <w:p w:rsidR="00CD0B82" w:rsidRPr="00230480" w:rsidRDefault="00CD0B82" w:rsidP="006324F1">
      <w:pPr>
        <w:spacing w:line="240" w:lineRule="exact"/>
        <w:ind w:left="5387"/>
        <w:jc w:val="both"/>
        <w:rPr>
          <w:sz w:val="27"/>
          <w:szCs w:val="27"/>
        </w:rPr>
      </w:pPr>
      <w:r w:rsidRPr="00230480">
        <w:rPr>
          <w:sz w:val="27"/>
          <w:szCs w:val="27"/>
        </w:rPr>
        <w:lastRenderedPageBreak/>
        <w:t>ПРИЛОЖЕНИЕ</w:t>
      </w:r>
      <w:r>
        <w:rPr>
          <w:sz w:val="27"/>
          <w:szCs w:val="27"/>
        </w:rPr>
        <w:t xml:space="preserve"> 1</w:t>
      </w:r>
    </w:p>
    <w:p w:rsidR="00CD0B82" w:rsidRPr="00230480" w:rsidRDefault="00CD0B82" w:rsidP="006324F1">
      <w:pPr>
        <w:spacing w:line="240" w:lineRule="exact"/>
        <w:ind w:left="5387"/>
        <w:jc w:val="both"/>
        <w:rPr>
          <w:sz w:val="27"/>
          <w:szCs w:val="27"/>
        </w:rPr>
      </w:pPr>
    </w:p>
    <w:p w:rsidR="00C90FA7" w:rsidRPr="00982572" w:rsidRDefault="00C90FA7" w:rsidP="00C90FA7">
      <w:pPr>
        <w:widowControl w:val="0"/>
        <w:spacing w:line="240" w:lineRule="exact"/>
        <w:ind w:firstLine="5387"/>
        <w:rPr>
          <w:sz w:val="28"/>
          <w:szCs w:val="28"/>
        </w:rPr>
      </w:pPr>
      <w:r w:rsidRPr="00982572">
        <w:rPr>
          <w:sz w:val="28"/>
          <w:szCs w:val="28"/>
        </w:rPr>
        <w:t>УТВЕРЖДЕН</w:t>
      </w:r>
      <w:r w:rsidR="00767146">
        <w:rPr>
          <w:sz w:val="28"/>
          <w:szCs w:val="28"/>
        </w:rPr>
        <w:t>О</w:t>
      </w:r>
    </w:p>
    <w:p w:rsidR="00C90FA7" w:rsidRPr="00982572" w:rsidRDefault="00C90FA7" w:rsidP="00C90FA7">
      <w:pPr>
        <w:widowControl w:val="0"/>
        <w:spacing w:line="240" w:lineRule="exact"/>
        <w:ind w:firstLine="5387"/>
        <w:rPr>
          <w:sz w:val="28"/>
          <w:szCs w:val="28"/>
        </w:rPr>
      </w:pPr>
      <w:r w:rsidRPr="00982572">
        <w:rPr>
          <w:sz w:val="28"/>
          <w:szCs w:val="28"/>
        </w:rPr>
        <w:t xml:space="preserve">постановлением </w:t>
      </w:r>
      <w:r>
        <w:rPr>
          <w:sz w:val="28"/>
          <w:szCs w:val="28"/>
        </w:rPr>
        <w:t>Правительства</w:t>
      </w:r>
    </w:p>
    <w:p w:rsidR="00C90FA7" w:rsidRDefault="00C90FA7" w:rsidP="00C90FA7">
      <w:pPr>
        <w:widowControl w:val="0"/>
        <w:spacing w:line="240" w:lineRule="exact"/>
        <w:ind w:firstLine="5387"/>
        <w:rPr>
          <w:sz w:val="28"/>
          <w:szCs w:val="28"/>
        </w:rPr>
      </w:pPr>
      <w:r w:rsidRPr="00982572">
        <w:rPr>
          <w:sz w:val="28"/>
          <w:szCs w:val="28"/>
        </w:rPr>
        <w:t>Алтайского края</w:t>
      </w:r>
      <w:r>
        <w:rPr>
          <w:sz w:val="28"/>
          <w:szCs w:val="28"/>
        </w:rPr>
        <w:t xml:space="preserve"> </w:t>
      </w:r>
    </w:p>
    <w:p w:rsidR="00C90FA7" w:rsidRPr="00F648B2" w:rsidRDefault="00C90FA7" w:rsidP="00C90FA7">
      <w:pPr>
        <w:widowControl w:val="0"/>
        <w:spacing w:line="240" w:lineRule="exact"/>
        <w:ind w:firstLine="5387"/>
        <w:rPr>
          <w:sz w:val="27"/>
          <w:szCs w:val="27"/>
        </w:rPr>
      </w:pPr>
      <w:r w:rsidRPr="00F648B2">
        <w:rPr>
          <w:noProof/>
          <w:sz w:val="24"/>
          <w:szCs w:val="24"/>
        </w:rPr>
        <mc:AlternateContent>
          <mc:Choice Requires="wps">
            <w:drawing>
              <wp:anchor distT="0" distB="0" distL="114300" distR="114300" simplePos="0" relativeHeight="251673600" behindDoc="0" locked="0" layoutInCell="1" allowOverlap="1" wp14:anchorId="6E27125D" wp14:editId="6BF864B5">
                <wp:simplePos x="0" y="0"/>
                <wp:positionH relativeFrom="column">
                  <wp:posOffset>5358765</wp:posOffset>
                </wp:positionH>
                <wp:positionV relativeFrom="paragraph">
                  <wp:posOffset>143510</wp:posOffset>
                </wp:positionV>
                <wp:extent cx="576580" cy="0"/>
                <wp:effectExtent l="0" t="0" r="13970" b="19050"/>
                <wp:wrapNone/>
                <wp:docPr id="17" name="Прямая соединительная линия 17"/>
                <wp:cNvGraphicFramePr/>
                <a:graphic xmlns:a="http://schemas.openxmlformats.org/drawingml/2006/main">
                  <a:graphicData uri="http://schemas.microsoft.com/office/word/2010/wordprocessingShape">
                    <wps:wsp>
                      <wps:cNvCnPr/>
                      <wps:spPr>
                        <a:xfrm>
                          <a:off x="0" y="0"/>
                          <a:ext cx="57658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17"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1.95pt,11.3pt" to="467.3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" strokecolor="black [3040]" strokeweight=".5pt"/>
            </w:pict>
          </mc:Fallback>
        </mc:AlternateContent>
      </w:r>
      <w:r w:rsidRPr="00F648B2">
        <w:rPr>
          <w:noProof/>
          <w:sz w:val="24"/>
          <w:szCs w:val="24"/>
        </w:rPr>
        <mc:AlternateContent>
          <mc:Choice Requires="wps">
            <w:drawing>
              <wp:anchor distT="0" distB="0" distL="114300" distR="114300" simplePos="0" relativeHeight="251672576" behindDoc="0" locked="0" layoutInCell="1" allowOverlap="1" wp14:anchorId="2CA48484" wp14:editId="3E7C95B8">
                <wp:simplePos x="0" y="0"/>
                <wp:positionH relativeFrom="column">
                  <wp:posOffset>3599815</wp:posOffset>
                </wp:positionH>
                <wp:positionV relativeFrom="paragraph">
                  <wp:posOffset>143510</wp:posOffset>
                </wp:positionV>
                <wp:extent cx="1016000" cy="0"/>
                <wp:effectExtent l="0" t="0" r="12700" b="19050"/>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1016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18"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3.45pt,11.3pt" to="363.4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" strokecolor="black [3040]" strokeweight=".5pt"/>
            </w:pict>
          </mc:Fallback>
        </mc:AlternateContent>
      </w:r>
      <w:r w:rsidRPr="00F648B2">
        <w:rPr>
          <w:sz w:val="27"/>
          <w:szCs w:val="27"/>
        </w:rPr>
        <w:t xml:space="preserve">от         </w:t>
      </w:r>
      <w:r w:rsidR="00F648B2">
        <w:rPr>
          <w:sz w:val="27"/>
          <w:szCs w:val="27"/>
        </w:rPr>
        <w:t>12.12</w:t>
      </w:r>
      <w:r w:rsidRPr="00F648B2">
        <w:rPr>
          <w:sz w:val="27"/>
          <w:szCs w:val="27"/>
        </w:rPr>
        <w:t xml:space="preserve">.        2018  №   </w:t>
      </w:r>
      <w:r w:rsidR="00F648B2">
        <w:rPr>
          <w:sz w:val="27"/>
          <w:szCs w:val="27"/>
        </w:rPr>
        <w:t>442</w:t>
      </w:r>
    </w:p>
    <w:p w:rsidR="00CD0B82" w:rsidRPr="00230480" w:rsidRDefault="00CD0B82" w:rsidP="006324F1">
      <w:pPr>
        <w:ind w:left="5387"/>
        <w:contextualSpacing/>
        <w:jc w:val="both"/>
        <w:rPr>
          <w:sz w:val="27"/>
          <w:szCs w:val="27"/>
        </w:rPr>
      </w:pPr>
    </w:p>
    <w:p w:rsidR="00CD0B82" w:rsidRPr="00230480" w:rsidRDefault="00CD0B82" w:rsidP="006324F1">
      <w:pPr>
        <w:ind w:left="5387"/>
        <w:contextualSpacing/>
        <w:jc w:val="both"/>
        <w:rPr>
          <w:sz w:val="27"/>
          <w:szCs w:val="27"/>
        </w:rPr>
      </w:pPr>
    </w:p>
    <w:p w:rsidR="00CD0B82" w:rsidRPr="00230480" w:rsidRDefault="00CD0B82" w:rsidP="006324F1">
      <w:pPr>
        <w:ind w:left="5387"/>
        <w:contextualSpacing/>
        <w:jc w:val="both"/>
        <w:rPr>
          <w:sz w:val="27"/>
          <w:szCs w:val="27"/>
        </w:rPr>
      </w:pPr>
    </w:p>
    <w:p w:rsidR="00CD0B82" w:rsidRDefault="00CD0B82" w:rsidP="00A16AA5">
      <w:pPr>
        <w:widowControl w:val="0"/>
        <w:spacing w:line="240" w:lineRule="exact"/>
        <w:jc w:val="center"/>
        <w:rPr>
          <w:spacing w:val="-4"/>
          <w:sz w:val="27"/>
          <w:szCs w:val="27"/>
        </w:rPr>
      </w:pPr>
      <w:r>
        <w:rPr>
          <w:spacing w:val="-4"/>
          <w:sz w:val="27"/>
          <w:szCs w:val="27"/>
        </w:rPr>
        <w:t xml:space="preserve">ПОЛОЖЕНИЕ </w:t>
      </w:r>
    </w:p>
    <w:p w:rsidR="00CD0B82" w:rsidRPr="00303A0A" w:rsidRDefault="00CD0B82" w:rsidP="00A16AA5">
      <w:pPr>
        <w:widowControl w:val="0"/>
        <w:spacing w:line="240" w:lineRule="exact"/>
        <w:ind w:left="709"/>
        <w:jc w:val="center"/>
        <w:rPr>
          <w:sz w:val="28"/>
          <w:szCs w:val="28"/>
        </w:rPr>
      </w:pPr>
      <w:r>
        <w:rPr>
          <w:spacing w:val="-4"/>
          <w:sz w:val="27"/>
          <w:szCs w:val="27"/>
        </w:rPr>
        <w:t xml:space="preserve">о </w:t>
      </w:r>
      <w:r>
        <w:rPr>
          <w:sz w:val="28"/>
          <w:szCs w:val="28"/>
        </w:rPr>
        <w:t>субсидировании части затрат субъектов малого и среднего предпр</w:t>
      </w:r>
      <w:r>
        <w:rPr>
          <w:sz w:val="28"/>
          <w:szCs w:val="28"/>
        </w:rPr>
        <w:t>и</w:t>
      </w:r>
      <w:r>
        <w:rPr>
          <w:sz w:val="28"/>
          <w:szCs w:val="28"/>
        </w:rPr>
        <w:t>нимательства на приобретение оборудования</w:t>
      </w:r>
    </w:p>
    <w:p w:rsidR="00CD0B82" w:rsidRPr="0065150D" w:rsidRDefault="00CD0B82" w:rsidP="00A16AA5">
      <w:pPr>
        <w:widowControl w:val="0"/>
        <w:spacing w:line="247" w:lineRule="auto"/>
        <w:ind w:left="709"/>
        <w:contextualSpacing/>
        <w:jc w:val="center"/>
        <w:rPr>
          <w:spacing w:val="-4"/>
          <w:sz w:val="26"/>
          <w:szCs w:val="26"/>
        </w:rPr>
      </w:pPr>
    </w:p>
    <w:p w:rsidR="00CD0B82" w:rsidRPr="00230480" w:rsidRDefault="00CD0B82" w:rsidP="00A16AA5">
      <w:pPr>
        <w:pStyle w:val="af1"/>
        <w:widowControl w:val="0"/>
        <w:spacing w:line="247" w:lineRule="auto"/>
        <w:ind w:left="0"/>
        <w:jc w:val="center"/>
        <w:rPr>
          <w:spacing w:val="-2"/>
          <w:sz w:val="27"/>
          <w:szCs w:val="27"/>
        </w:rPr>
      </w:pPr>
      <w:r w:rsidRPr="00230480">
        <w:rPr>
          <w:spacing w:val="-2"/>
          <w:sz w:val="27"/>
          <w:szCs w:val="27"/>
        </w:rPr>
        <w:t>1. Общие положения</w:t>
      </w:r>
    </w:p>
    <w:p w:rsidR="00CD0B82" w:rsidRPr="0065150D" w:rsidRDefault="00CD0B82" w:rsidP="00A16AA5">
      <w:pPr>
        <w:pStyle w:val="af1"/>
        <w:widowControl w:val="0"/>
        <w:tabs>
          <w:tab w:val="left" w:pos="284"/>
        </w:tabs>
        <w:spacing w:line="247" w:lineRule="auto"/>
        <w:ind w:left="0" w:firstLine="709"/>
        <w:jc w:val="center"/>
        <w:rPr>
          <w:spacing w:val="-2"/>
          <w:sz w:val="26"/>
          <w:szCs w:val="26"/>
        </w:rPr>
      </w:pPr>
    </w:p>
    <w:p w:rsidR="00CD0B82" w:rsidRPr="00EA2973" w:rsidRDefault="00CD0B82" w:rsidP="00A16AA5">
      <w:pPr>
        <w:widowControl w:val="0"/>
        <w:autoSpaceDE w:val="0"/>
        <w:autoSpaceDN w:val="0"/>
        <w:adjustRightInd w:val="0"/>
        <w:spacing w:line="247" w:lineRule="auto"/>
        <w:ind w:firstLine="709"/>
        <w:contextualSpacing/>
        <w:jc w:val="both"/>
        <w:rPr>
          <w:spacing w:val="-4"/>
          <w:sz w:val="28"/>
          <w:szCs w:val="28"/>
        </w:rPr>
      </w:pPr>
      <w:r w:rsidRPr="00230480">
        <w:rPr>
          <w:sz w:val="27"/>
          <w:szCs w:val="27"/>
        </w:rPr>
        <w:t>1.1. </w:t>
      </w:r>
      <w:r w:rsidRPr="00EA2973">
        <w:rPr>
          <w:sz w:val="28"/>
          <w:szCs w:val="28"/>
        </w:rPr>
        <w:t xml:space="preserve">Настоящее Положение определяет </w:t>
      </w:r>
      <w:r>
        <w:rPr>
          <w:sz w:val="28"/>
          <w:szCs w:val="28"/>
        </w:rPr>
        <w:t xml:space="preserve">цели, </w:t>
      </w:r>
      <w:r w:rsidRPr="00EA2973">
        <w:rPr>
          <w:sz w:val="28"/>
          <w:szCs w:val="28"/>
        </w:rPr>
        <w:t>условия и порядок пред</w:t>
      </w:r>
      <w:r w:rsidRPr="00EA2973">
        <w:rPr>
          <w:sz w:val="28"/>
          <w:szCs w:val="28"/>
        </w:rPr>
        <w:t>о</w:t>
      </w:r>
      <w:r w:rsidRPr="00EA2973">
        <w:rPr>
          <w:sz w:val="28"/>
          <w:szCs w:val="28"/>
        </w:rPr>
        <w:t>ставления на конкурсной основе субсидий субъектам малого и среднего предпринимательства на приобретение оборудования (далее – «субсидии»).</w:t>
      </w:r>
    </w:p>
    <w:p w:rsidR="00CD0B82" w:rsidRPr="00EA2973" w:rsidRDefault="00CD0B82" w:rsidP="00A16AA5">
      <w:pPr>
        <w:widowControl w:val="0"/>
        <w:ind w:firstLine="709"/>
        <w:jc w:val="both"/>
        <w:rPr>
          <w:spacing w:val="-2"/>
          <w:sz w:val="28"/>
          <w:szCs w:val="28"/>
        </w:rPr>
      </w:pPr>
      <w:bookmarkStart w:id="8" w:name="sub_10154"/>
      <w:r w:rsidRPr="00EA2973">
        <w:rPr>
          <w:spacing w:val="-2"/>
          <w:sz w:val="28"/>
          <w:szCs w:val="28"/>
        </w:rPr>
        <w:t>1.2. Участниками конкурсного отбора являются субъекты малого и среднего предпринимательства, осуществляющие вложения собственных, з</w:t>
      </w:r>
      <w:r w:rsidRPr="00EA2973">
        <w:rPr>
          <w:spacing w:val="-2"/>
          <w:sz w:val="28"/>
          <w:szCs w:val="28"/>
        </w:rPr>
        <w:t>а</w:t>
      </w:r>
      <w:r w:rsidRPr="00EA2973">
        <w:rPr>
          <w:spacing w:val="-2"/>
          <w:sz w:val="28"/>
          <w:szCs w:val="28"/>
        </w:rPr>
        <w:t>емных или привлеченных сре</w:t>
      </w:r>
      <w:proofErr w:type="gramStart"/>
      <w:r w:rsidRPr="00EA2973">
        <w:rPr>
          <w:spacing w:val="-2"/>
          <w:sz w:val="28"/>
          <w:szCs w:val="28"/>
        </w:rPr>
        <w:t>дств в с</w:t>
      </w:r>
      <w:proofErr w:type="gramEnd"/>
      <w:r w:rsidRPr="00EA2973">
        <w:rPr>
          <w:spacing w:val="-2"/>
          <w:sz w:val="28"/>
          <w:szCs w:val="28"/>
        </w:rPr>
        <w:t>оответствии с законодательством Ро</w:t>
      </w:r>
      <w:r w:rsidRPr="00EA2973">
        <w:rPr>
          <w:spacing w:val="-2"/>
          <w:sz w:val="28"/>
          <w:szCs w:val="28"/>
        </w:rPr>
        <w:t>с</w:t>
      </w:r>
      <w:r w:rsidRPr="00EA2973">
        <w:rPr>
          <w:spacing w:val="-2"/>
          <w:sz w:val="28"/>
          <w:szCs w:val="28"/>
        </w:rPr>
        <w:t>сийской Федерации и Алтайского края и отвечающие требованиям, устано</w:t>
      </w:r>
      <w:r w:rsidRPr="00EA2973">
        <w:rPr>
          <w:spacing w:val="-2"/>
          <w:sz w:val="28"/>
          <w:szCs w:val="28"/>
        </w:rPr>
        <w:t>в</w:t>
      </w:r>
      <w:r w:rsidRPr="00EA2973">
        <w:rPr>
          <w:spacing w:val="-2"/>
          <w:sz w:val="28"/>
          <w:szCs w:val="28"/>
        </w:rPr>
        <w:t>ленным пунктом 1.8 настоящего Положения, предоставившие заявки на уч</w:t>
      </w:r>
      <w:r w:rsidRPr="00EA2973">
        <w:rPr>
          <w:spacing w:val="-2"/>
          <w:sz w:val="28"/>
          <w:szCs w:val="28"/>
        </w:rPr>
        <w:t>а</w:t>
      </w:r>
      <w:r w:rsidRPr="00EA2973">
        <w:rPr>
          <w:spacing w:val="-2"/>
          <w:sz w:val="28"/>
          <w:szCs w:val="28"/>
        </w:rPr>
        <w:t>стие в конкурсном отборе (далее – «субъекты»).</w:t>
      </w:r>
    </w:p>
    <w:bookmarkEnd w:id="8"/>
    <w:p w:rsidR="00CD0B82" w:rsidRPr="00EA2973" w:rsidRDefault="00CD0B82" w:rsidP="00A16AA5">
      <w:pPr>
        <w:pStyle w:val="af1"/>
        <w:widowControl w:val="0"/>
        <w:tabs>
          <w:tab w:val="left" w:pos="1276"/>
        </w:tabs>
        <w:spacing w:line="247" w:lineRule="auto"/>
        <w:ind w:left="0" w:firstLine="709"/>
        <w:jc w:val="both"/>
        <w:rPr>
          <w:spacing w:val="-2"/>
          <w:sz w:val="28"/>
          <w:szCs w:val="28"/>
        </w:rPr>
      </w:pPr>
      <w:r w:rsidRPr="00EA2973">
        <w:rPr>
          <w:spacing w:val="-2"/>
          <w:sz w:val="28"/>
          <w:szCs w:val="28"/>
        </w:rPr>
        <w:t>1.3. Главным распорядителем бюджетных средств, до которого в уст</w:t>
      </w:r>
      <w:r w:rsidRPr="00EA2973">
        <w:rPr>
          <w:spacing w:val="-2"/>
          <w:sz w:val="28"/>
          <w:szCs w:val="28"/>
        </w:rPr>
        <w:t>а</w:t>
      </w:r>
      <w:r w:rsidRPr="00EA2973">
        <w:rPr>
          <w:spacing w:val="-2"/>
          <w:sz w:val="28"/>
          <w:szCs w:val="28"/>
        </w:rPr>
        <w:t>новленном порядке доведены лимиты бюджетных обязательств на предоста</w:t>
      </w:r>
      <w:r w:rsidRPr="00EA2973">
        <w:rPr>
          <w:spacing w:val="-2"/>
          <w:sz w:val="28"/>
          <w:szCs w:val="28"/>
        </w:rPr>
        <w:t>в</w:t>
      </w:r>
      <w:r w:rsidRPr="00EA2973">
        <w:rPr>
          <w:spacing w:val="-2"/>
          <w:sz w:val="28"/>
          <w:szCs w:val="28"/>
        </w:rPr>
        <w:t>ление субсидии на соответствующий финансовый год, является управление Алтайского края по развитию предпринимательства и рыночной инфрастру</w:t>
      </w:r>
      <w:r w:rsidRPr="00EA2973">
        <w:rPr>
          <w:spacing w:val="-2"/>
          <w:sz w:val="28"/>
          <w:szCs w:val="28"/>
        </w:rPr>
        <w:t>к</w:t>
      </w:r>
      <w:r w:rsidRPr="00EA2973">
        <w:rPr>
          <w:spacing w:val="-2"/>
          <w:sz w:val="28"/>
          <w:szCs w:val="28"/>
        </w:rPr>
        <w:t>туры (далее – «Управление»).</w:t>
      </w:r>
    </w:p>
    <w:p w:rsidR="00CD0B82" w:rsidRPr="00EA2973" w:rsidRDefault="00CD0B82" w:rsidP="00A16AA5">
      <w:pPr>
        <w:pStyle w:val="af1"/>
        <w:widowControl w:val="0"/>
        <w:tabs>
          <w:tab w:val="left" w:pos="1276"/>
        </w:tabs>
        <w:spacing w:line="247" w:lineRule="auto"/>
        <w:ind w:left="0" w:firstLine="709"/>
        <w:jc w:val="both"/>
        <w:rPr>
          <w:spacing w:val="-2"/>
          <w:sz w:val="28"/>
          <w:szCs w:val="28"/>
        </w:rPr>
      </w:pPr>
      <w:r w:rsidRPr="00EA2973">
        <w:rPr>
          <w:spacing w:val="-2"/>
          <w:sz w:val="28"/>
          <w:szCs w:val="28"/>
        </w:rPr>
        <w:t xml:space="preserve">1.4. Целью предоставления субсидии является возмещение субъектам части затрат по заключенным договорам приобретения оборудования. </w:t>
      </w:r>
    </w:p>
    <w:p w:rsidR="00CD0B82" w:rsidRPr="00EA2973" w:rsidRDefault="00CD0B82" w:rsidP="00A16AA5">
      <w:pPr>
        <w:pStyle w:val="af1"/>
        <w:widowControl w:val="0"/>
        <w:tabs>
          <w:tab w:val="left" w:pos="1276"/>
        </w:tabs>
        <w:spacing w:line="247" w:lineRule="auto"/>
        <w:ind w:left="0" w:firstLine="709"/>
        <w:jc w:val="both"/>
        <w:rPr>
          <w:spacing w:val="-2"/>
          <w:sz w:val="28"/>
          <w:szCs w:val="28"/>
        </w:rPr>
      </w:pPr>
      <w:r w:rsidRPr="00EA2973">
        <w:rPr>
          <w:spacing w:val="-2"/>
          <w:sz w:val="28"/>
          <w:szCs w:val="28"/>
        </w:rPr>
        <w:t>1.5. Договор о предоставлении государственной поддержки – соглаш</w:t>
      </w:r>
      <w:r w:rsidRPr="00EA2973">
        <w:rPr>
          <w:spacing w:val="-2"/>
          <w:sz w:val="28"/>
          <w:szCs w:val="28"/>
        </w:rPr>
        <w:t>е</w:t>
      </w:r>
      <w:r w:rsidRPr="00EA2973">
        <w:rPr>
          <w:spacing w:val="-2"/>
          <w:sz w:val="28"/>
          <w:szCs w:val="28"/>
        </w:rPr>
        <w:t xml:space="preserve">ние (договор) о предоставлении из краевого бюджета субсидии субъекту на возмещение </w:t>
      </w:r>
      <w:r>
        <w:rPr>
          <w:spacing w:val="-2"/>
          <w:sz w:val="28"/>
          <w:szCs w:val="28"/>
        </w:rPr>
        <w:t xml:space="preserve">части </w:t>
      </w:r>
      <w:r w:rsidRPr="00EA2973">
        <w:rPr>
          <w:spacing w:val="-2"/>
          <w:sz w:val="28"/>
          <w:szCs w:val="28"/>
        </w:rPr>
        <w:t>затрат в связи с приобретением оборудования, заключаемое между субъектом и Управлением, соответствующее типовой форме, устано</w:t>
      </w:r>
      <w:r w:rsidRPr="00EA2973">
        <w:rPr>
          <w:spacing w:val="-2"/>
          <w:sz w:val="28"/>
          <w:szCs w:val="28"/>
        </w:rPr>
        <w:t>в</w:t>
      </w:r>
      <w:r w:rsidRPr="00EA2973">
        <w:rPr>
          <w:spacing w:val="-2"/>
          <w:sz w:val="28"/>
          <w:szCs w:val="28"/>
        </w:rPr>
        <w:t>ленной Министерством финансов Алтайского края.</w:t>
      </w:r>
    </w:p>
    <w:p w:rsidR="00CD0B82" w:rsidRPr="00EA2973" w:rsidRDefault="00CD0B82" w:rsidP="00A16AA5">
      <w:pPr>
        <w:pStyle w:val="af1"/>
        <w:widowControl w:val="0"/>
        <w:tabs>
          <w:tab w:val="left" w:pos="1276"/>
        </w:tabs>
        <w:spacing w:line="247" w:lineRule="auto"/>
        <w:ind w:left="0" w:firstLine="709"/>
        <w:jc w:val="both"/>
        <w:rPr>
          <w:spacing w:val="-2"/>
          <w:sz w:val="28"/>
          <w:szCs w:val="28"/>
        </w:rPr>
      </w:pPr>
      <w:r w:rsidRPr="00EA2973">
        <w:rPr>
          <w:spacing w:val="-2"/>
          <w:sz w:val="28"/>
          <w:szCs w:val="28"/>
        </w:rPr>
        <w:t>1.6. Конкурсная комиссия – рабочая группа по рассмотрению заявок и проведению конкурсного отбора с целью предоставления субсидий. В состав конкурсной комиссии входят представители органов государственной власти Алтайского края и общественных объединений предпринимателей. Перс</w:t>
      </w:r>
      <w:r w:rsidRPr="00EA2973">
        <w:rPr>
          <w:spacing w:val="-2"/>
          <w:sz w:val="28"/>
          <w:szCs w:val="28"/>
        </w:rPr>
        <w:t>о</w:t>
      </w:r>
      <w:r w:rsidRPr="00EA2973">
        <w:rPr>
          <w:spacing w:val="-2"/>
          <w:sz w:val="28"/>
          <w:szCs w:val="28"/>
        </w:rPr>
        <w:t>нальный состав конкурсной комиссии утверждается приказом Управления.</w:t>
      </w:r>
    </w:p>
    <w:p w:rsidR="00CD0B82" w:rsidRPr="00EA2973" w:rsidRDefault="00CD0B82" w:rsidP="00A16AA5">
      <w:pPr>
        <w:pStyle w:val="af1"/>
        <w:widowControl w:val="0"/>
        <w:tabs>
          <w:tab w:val="left" w:pos="1276"/>
        </w:tabs>
        <w:spacing w:line="247" w:lineRule="auto"/>
        <w:ind w:left="0" w:firstLine="709"/>
        <w:jc w:val="both"/>
        <w:rPr>
          <w:spacing w:val="-2"/>
          <w:sz w:val="28"/>
          <w:szCs w:val="28"/>
        </w:rPr>
      </w:pPr>
      <w:r w:rsidRPr="00EA2973">
        <w:rPr>
          <w:spacing w:val="-2"/>
          <w:sz w:val="28"/>
          <w:szCs w:val="28"/>
        </w:rPr>
        <w:t>1.7. Предоставление субсидий осуществляется в пределах лимитов бю</w:t>
      </w:r>
      <w:r w:rsidRPr="00EA2973">
        <w:rPr>
          <w:spacing w:val="-2"/>
          <w:sz w:val="28"/>
          <w:szCs w:val="28"/>
        </w:rPr>
        <w:t>д</w:t>
      </w:r>
      <w:r w:rsidRPr="00EA2973">
        <w:rPr>
          <w:spacing w:val="-2"/>
          <w:sz w:val="28"/>
          <w:szCs w:val="28"/>
        </w:rPr>
        <w:t>жетных ассигнований, предусмотренных в текущем финансовом году на ок</w:t>
      </w:r>
      <w:r w:rsidRPr="00EA2973">
        <w:rPr>
          <w:spacing w:val="-2"/>
          <w:sz w:val="28"/>
          <w:szCs w:val="28"/>
        </w:rPr>
        <w:t>а</w:t>
      </w:r>
      <w:r w:rsidRPr="00EA2973">
        <w:rPr>
          <w:spacing w:val="-2"/>
          <w:sz w:val="28"/>
          <w:szCs w:val="28"/>
        </w:rPr>
        <w:t>зание государственной поддержки субъектам в соответствии с настоящим п</w:t>
      </w:r>
      <w:r w:rsidRPr="00EA2973">
        <w:rPr>
          <w:spacing w:val="-2"/>
          <w:sz w:val="28"/>
          <w:szCs w:val="28"/>
        </w:rPr>
        <w:t>о</w:t>
      </w:r>
      <w:r w:rsidRPr="00EA2973">
        <w:rPr>
          <w:spacing w:val="-2"/>
          <w:sz w:val="28"/>
          <w:szCs w:val="28"/>
        </w:rPr>
        <w:t>становлением.</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 xml:space="preserve">1.8. На первое число месяца, предшествующего месяцу подачи заявки на предоставление субсидии, субъекты должны соответствовать следующим </w:t>
      </w:r>
      <w:r w:rsidRPr="00EA2973">
        <w:rPr>
          <w:sz w:val="28"/>
          <w:szCs w:val="28"/>
        </w:rPr>
        <w:lastRenderedPageBreak/>
        <w:t>требованиям:</w:t>
      </w:r>
    </w:p>
    <w:p w:rsidR="00CD0B82" w:rsidRPr="00EA2973" w:rsidRDefault="00CD0B82" w:rsidP="00A16AA5">
      <w:pPr>
        <w:pStyle w:val="ConsPlusNormal"/>
        <w:widowControl w:val="0"/>
        <w:suppressAutoHyphens/>
        <w:ind w:firstLine="709"/>
        <w:jc w:val="both"/>
      </w:pPr>
      <w:r w:rsidRPr="00EA2973">
        <w:t>а) не иметь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CD0B82" w:rsidRPr="00EA2973" w:rsidRDefault="00CD0B82" w:rsidP="00A16AA5">
      <w:pPr>
        <w:pStyle w:val="ConsPlusNormal"/>
        <w:widowControl w:val="0"/>
        <w:suppressAutoHyphens/>
        <w:ind w:firstLine="709"/>
        <w:jc w:val="both"/>
      </w:pPr>
      <w:r w:rsidRPr="00EA2973">
        <w:t>б) субъекты – юридические лица:</w:t>
      </w:r>
    </w:p>
    <w:p w:rsidR="00CD0B82" w:rsidRPr="00EA2973" w:rsidRDefault="00CD0B82" w:rsidP="00A16AA5">
      <w:pPr>
        <w:pStyle w:val="ConsPlusNormal"/>
        <w:widowControl w:val="0"/>
        <w:suppressAutoHyphens/>
        <w:ind w:firstLine="709"/>
        <w:jc w:val="both"/>
      </w:pPr>
      <w:r w:rsidRPr="00EA2973">
        <w:t>не должны находиться в процессе реорганизации, ликвидации, банкротства;</w:t>
      </w:r>
    </w:p>
    <w:p w:rsidR="00CD0B82" w:rsidRPr="00EA2973" w:rsidRDefault="00CD0B82" w:rsidP="00A16AA5">
      <w:pPr>
        <w:pStyle w:val="af1"/>
        <w:widowControl w:val="0"/>
        <w:tabs>
          <w:tab w:val="left" w:pos="1276"/>
        </w:tabs>
        <w:spacing w:line="247" w:lineRule="auto"/>
        <w:ind w:left="0" w:firstLine="709"/>
        <w:jc w:val="both"/>
        <w:rPr>
          <w:sz w:val="28"/>
          <w:szCs w:val="28"/>
        </w:rPr>
      </w:pPr>
      <w:proofErr w:type="gramStart"/>
      <w:r w:rsidRPr="00EA2973">
        <w:rPr>
          <w:sz w:val="28"/>
          <w:szCs w:val="28"/>
        </w:rPr>
        <w:t>не</w:t>
      </w:r>
      <w:r w:rsidR="002038C4">
        <w:rPr>
          <w:sz w:val="28"/>
          <w:szCs w:val="28"/>
        </w:rPr>
        <w:t xml:space="preserve"> должны</w:t>
      </w:r>
      <w:r w:rsidRPr="00EA2973">
        <w:rPr>
          <w:sz w:val="28"/>
          <w:szCs w:val="28"/>
        </w:rPr>
        <w:t xml:space="preserve"> являться иностранными юридическими лицами, а также российскими юридическими лицами, в уставном (складочном) капитале к</w:t>
      </w:r>
      <w:r w:rsidRPr="00EA2973">
        <w:rPr>
          <w:sz w:val="28"/>
          <w:szCs w:val="28"/>
        </w:rPr>
        <w:t>о</w:t>
      </w:r>
      <w:r w:rsidRPr="00EA2973">
        <w:rPr>
          <w:sz w:val="28"/>
          <w:szCs w:val="28"/>
        </w:rPr>
        <w:t>торых доля участия иностранных юридических лиц, местом регистрации к</w:t>
      </w:r>
      <w:r w:rsidRPr="00EA2973">
        <w:rPr>
          <w:sz w:val="28"/>
          <w:szCs w:val="28"/>
        </w:rPr>
        <w:t>о</w:t>
      </w:r>
      <w:r w:rsidRPr="00EA2973">
        <w:rPr>
          <w:sz w:val="28"/>
          <w:szCs w:val="28"/>
        </w:rPr>
        <w:t>торых является государство или территория, включенные в утверждаемый Министерством финансов Российской Федерации перечень государств и те</w:t>
      </w:r>
      <w:r w:rsidRPr="00EA2973">
        <w:rPr>
          <w:sz w:val="28"/>
          <w:szCs w:val="28"/>
        </w:rPr>
        <w:t>р</w:t>
      </w:r>
      <w:r w:rsidRPr="00EA2973">
        <w:rPr>
          <w:sz w:val="28"/>
          <w:szCs w:val="28"/>
        </w:rPr>
        <w:t>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w:t>
      </w:r>
      <w:proofErr w:type="gramEnd"/>
      <w:r w:rsidRPr="00EA2973">
        <w:rPr>
          <w:sz w:val="28"/>
          <w:szCs w:val="28"/>
        </w:rPr>
        <w:t xml:space="preserve"> таких юридических лиц, в совокупности превышает 50 процентов;</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в)</w:t>
      </w:r>
      <w:r w:rsidR="005B69DC">
        <w:rPr>
          <w:sz w:val="28"/>
          <w:szCs w:val="28"/>
        </w:rPr>
        <w:t> </w:t>
      </w:r>
      <w:r w:rsidRPr="00EA2973">
        <w:rPr>
          <w:sz w:val="28"/>
          <w:szCs w:val="28"/>
        </w:rPr>
        <w:t>субъекты – индивидуальные предприниматели не должны прекр</w:t>
      </w:r>
      <w:r w:rsidRPr="00EA2973">
        <w:rPr>
          <w:sz w:val="28"/>
          <w:szCs w:val="28"/>
        </w:rPr>
        <w:t>а</w:t>
      </w:r>
      <w:r w:rsidRPr="00EA2973">
        <w:rPr>
          <w:sz w:val="28"/>
          <w:szCs w:val="28"/>
        </w:rPr>
        <w:t>тить деятельность в качестве индивидуального предпринимателя;</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г) не получать средства из краевого бюджета на основании иных пр</w:t>
      </w:r>
      <w:r w:rsidRPr="00EA2973">
        <w:rPr>
          <w:sz w:val="28"/>
          <w:szCs w:val="28"/>
        </w:rPr>
        <w:t>а</w:t>
      </w:r>
      <w:r w:rsidRPr="00EA2973">
        <w:rPr>
          <w:sz w:val="28"/>
          <w:szCs w:val="28"/>
        </w:rPr>
        <w:t>вовых актов на реализацию цели, указанной в пункте 1.4 настоящего Пол</w:t>
      </w:r>
      <w:r w:rsidRPr="00EA2973">
        <w:rPr>
          <w:sz w:val="28"/>
          <w:szCs w:val="28"/>
        </w:rPr>
        <w:t>о</w:t>
      </w:r>
      <w:r w:rsidRPr="00EA2973">
        <w:rPr>
          <w:sz w:val="28"/>
          <w:szCs w:val="28"/>
        </w:rPr>
        <w:t>жения;</w:t>
      </w:r>
    </w:p>
    <w:p w:rsidR="00CD0B82" w:rsidRDefault="00CD0B82" w:rsidP="00A16AA5">
      <w:pPr>
        <w:widowControl w:val="0"/>
        <w:autoSpaceDE w:val="0"/>
        <w:autoSpaceDN w:val="0"/>
        <w:adjustRightInd w:val="0"/>
        <w:ind w:firstLine="709"/>
        <w:jc w:val="both"/>
        <w:rPr>
          <w:sz w:val="28"/>
          <w:szCs w:val="28"/>
        </w:rPr>
      </w:pPr>
      <w:r w:rsidRPr="00EA2973">
        <w:rPr>
          <w:sz w:val="28"/>
          <w:szCs w:val="28"/>
        </w:rPr>
        <w:t>д) не иметь просроченной задолженност</w:t>
      </w:r>
      <w:r>
        <w:rPr>
          <w:sz w:val="28"/>
          <w:szCs w:val="28"/>
        </w:rPr>
        <w:t>и</w:t>
      </w:r>
      <w:r w:rsidRPr="00EA2973">
        <w:rPr>
          <w:sz w:val="28"/>
          <w:szCs w:val="28"/>
        </w:rPr>
        <w:t xml:space="preserve"> по выплате заработной пл</w:t>
      </w:r>
      <w:r w:rsidRPr="00EA2973">
        <w:rPr>
          <w:sz w:val="28"/>
          <w:szCs w:val="28"/>
        </w:rPr>
        <w:t>а</w:t>
      </w:r>
      <w:r>
        <w:rPr>
          <w:sz w:val="28"/>
          <w:szCs w:val="28"/>
        </w:rPr>
        <w:t>ты</w:t>
      </w:r>
      <w:r w:rsidRPr="00B12436">
        <w:rPr>
          <w:sz w:val="28"/>
          <w:szCs w:val="28"/>
        </w:rPr>
        <w:t>;</w:t>
      </w:r>
    </w:p>
    <w:p w:rsidR="00CD0B82" w:rsidRPr="008B4F26" w:rsidRDefault="00CD0B82" w:rsidP="00A16AA5">
      <w:pPr>
        <w:widowControl w:val="0"/>
        <w:autoSpaceDE w:val="0"/>
        <w:autoSpaceDN w:val="0"/>
        <w:adjustRightInd w:val="0"/>
        <w:ind w:firstLine="709"/>
        <w:jc w:val="both"/>
        <w:rPr>
          <w:sz w:val="28"/>
          <w:szCs w:val="28"/>
        </w:rPr>
      </w:pPr>
      <w:r w:rsidRPr="008B4F26">
        <w:rPr>
          <w:sz w:val="28"/>
          <w:szCs w:val="28"/>
        </w:rPr>
        <w:t>е) не иметь просроченной задолженности по возврату  в краевой бю</w:t>
      </w:r>
      <w:r w:rsidRPr="008B4F26">
        <w:rPr>
          <w:sz w:val="28"/>
          <w:szCs w:val="28"/>
        </w:rPr>
        <w:t>д</w:t>
      </w:r>
      <w:r w:rsidRPr="008B4F26">
        <w:rPr>
          <w:sz w:val="28"/>
          <w:szCs w:val="28"/>
        </w:rPr>
        <w:t xml:space="preserve">жет субсидий, бюджетных инвестиций, </w:t>
      </w:r>
      <w:proofErr w:type="gramStart"/>
      <w:r w:rsidRPr="008B4F26">
        <w:rPr>
          <w:sz w:val="28"/>
          <w:szCs w:val="28"/>
        </w:rPr>
        <w:t>предоставленных</w:t>
      </w:r>
      <w:proofErr w:type="gramEnd"/>
      <w:r w:rsidRPr="008B4F26">
        <w:rPr>
          <w:sz w:val="28"/>
          <w:szCs w:val="28"/>
        </w:rPr>
        <w:t xml:space="preserve"> в том числе в соо</w:t>
      </w:r>
      <w:r w:rsidRPr="008B4F26">
        <w:rPr>
          <w:sz w:val="28"/>
          <w:szCs w:val="28"/>
        </w:rPr>
        <w:t>т</w:t>
      </w:r>
      <w:r w:rsidRPr="008B4F26">
        <w:rPr>
          <w:sz w:val="28"/>
          <w:szCs w:val="28"/>
        </w:rPr>
        <w:t>ветствии с иными нормативными правовыми актами, и ин</w:t>
      </w:r>
      <w:r w:rsidR="009B075C" w:rsidRPr="008B4F26">
        <w:rPr>
          <w:sz w:val="28"/>
          <w:szCs w:val="28"/>
        </w:rPr>
        <w:t>ой</w:t>
      </w:r>
      <w:r w:rsidRPr="008B4F26">
        <w:rPr>
          <w:sz w:val="28"/>
          <w:szCs w:val="28"/>
        </w:rPr>
        <w:t xml:space="preserve"> просроченной задолженности перед краевым бюджетом.</w:t>
      </w:r>
    </w:p>
    <w:p w:rsidR="00CD0B82" w:rsidRPr="00EA2973" w:rsidRDefault="00CD0B82" w:rsidP="00A16AA5">
      <w:pPr>
        <w:widowControl w:val="0"/>
        <w:autoSpaceDE w:val="0"/>
        <w:autoSpaceDN w:val="0"/>
        <w:adjustRightInd w:val="0"/>
        <w:ind w:firstLine="709"/>
        <w:jc w:val="both"/>
        <w:rPr>
          <w:sz w:val="28"/>
          <w:szCs w:val="28"/>
        </w:rPr>
      </w:pPr>
      <w:r w:rsidRPr="008B4F26">
        <w:rPr>
          <w:sz w:val="28"/>
          <w:szCs w:val="28"/>
        </w:rPr>
        <w:t>Также субъекты должны:</w:t>
      </w:r>
    </w:p>
    <w:p w:rsidR="00CD0B82" w:rsidRPr="00EA2973" w:rsidRDefault="00CD0B82" w:rsidP="00A16AA5">
      <w:pPr>
        <w:pStyle w:val="ConsPlusNormal"/>
        <w:widowControl w:val="0"/>
        <w:suppressAutoHyphens/>
        <w:ind w:firstLine="709"/>
        <w:jc w:val="both"/>
      </w:pPr>
      <w:r w:rsidRPr="00EA2973">
        <w:t>а) быть зарегистрированными в качестве индивидуального предпринимателя или юридического лица и осуществлять деятельность на территории Алтайского края на момент подачи заявки 24 месяца и более;</w:t>
      </w:r>
    </w:p>
    <w:p w:rsidR="00CD0B82" w:rsidRPr="00EA2973" w:rsidRDefault="00CD0B82" w:rsidP="00A16AA5">
      <w:pPr>
        <w:pStyle w:val="ConsPlusNormal"/>
        <w:widowControl w:val="0"/>
        <w:suppressAutoHyphens/>
        <w:ind w:firstLine="709"/>
        <w:jc w:val="both"/>
      </w:pPr>
      <w:r w:rsidRPr="00EA2973">
        <w:t>б) быть зарегистрированными в едином реестре субъектов малого и среднего предпринимательства;</w:t>
      </w:r>
    </w:p>
    <w:p w:rsidR="00CD0B82" w:rsidRPr="00EA2973" w:rsidRDefault="00CD0B82" w:rsidP="00A16AA5">
      <w:pPr>
        <w:pStyle w:val="ConsPlusNormal"/>
        <w:widowControl w:val="0"/>
        <w:suppressAutoHyphens/>
        <w:ind w:firstLine="709"/>
        <w:jc w:val="both"/>
      </w:pPr>
      <w:r w:rsidRPr="00EA2973">
        <w:t xml:space="preserve">в) иметь среднесписочную численность наемных работников 10 и более человек и среднемесячную заработную плату на одного работника более </w:t>
      </w:r>
      <w:r w:rsidR="002038C4">
        <w:br/>
      </w:r>
      <w:r w:rsidRPr="00EA2973">
        <w:t>15 000 рублей;</w:t>
      </w:r>
    </w:p>
    <w:p w:rsidR="00CD0B82" w:rsidRPr="00EA2973" w:rsidRDefault="00CD0B82" w:rsidP="00A16AA5">
      <w:pPr>
        <w:pStyle w:val="ConsPlusNormal"/>
        <w:widowControl w:val="0"/>
        <w:suppressAutoHyphens/>
        <w:ind w:firstLine="709"/>
        <w:jc w:val="both"/>
      </w:pPr>
      <w:r w:rsidRPr="00EA2973">
        <w:t xml:space="preserve">г) обеспечить сохранение заявленной среднесписочной численности наемных работников по итогам отчетного года; </w:t>
      </w:r>
    </w:p>
    <w:p w:rsidR="00CD0B82" w:rsidRPr="00EA2973" w:rsidRDefault="00CD0B82" w:rsidP="00A16AA5">
      <w:pPr>
        <w:pStyle w:val="ConsPlusNormal"/>
        <w:widowControl w:val="0"/>
        <w:suppressAutoHyphens/>
        <w:ind w:firstLine="709"/>
        <w:jc w:val="both"/>
      </w:pPr>
      <w:r w:rsidRPr="00EA2973">
        <w:t>д) не иметь в качестве основного вида деятельности предоставление недвижимости в аренду;</w:t>
      </w:r>
    </w:p>
    <w:p w:rsidR="00CD0B82" w:rsidRPr="00EA2973" w:rsidRDefault="00CD0B82" w:rsidP="00A16AA5">
      <w:pPr>
        <w:widowControl w:val="0"/>
        <w:autoSpaceDE w:val="0"/>
        <w:autoSpaceDN w:val="0"/>
        <w:adjustRightInd w:val="0"/>
        <w:ind w:firstLine="709"/>
        <w:jc w:val="both"/>
        <w:rPr>
          <w:sz w:val="28"/>
          <w:szCs w:val="28"/>
        </w:rPr>
      </w:pPr>
      <w:r w:rsidRPr="00EA2973">
        <w:rPr>
          <w:sz w:val="28"/>
          <w:szCs w:val="28"/>
        </w:rPr>
        <w:t>е) не иметь в течение трех последних налоговых периодов подряд о</w:t>
      </w:r>
      <w:r w:rsidRPr="00EA2973">
        <w:rPr>
          <w:sz w:val="28"/>
          <w:szCs w:val="28"/>
        </w:rPr>
        <w:t>т</w:t>
      </w:r>
      <w:r w:rsidRPr="00EA2973">
        <w:rPr>
          <w:sz w:val="28"/>
          <w:szCs w:val="28"/>
        </w:rPr>
        <w:t>рицательных, нулевых фактических значений физических показателей баз</w:t>
      </w:r>
      <w:r w:rsidRPr="00EA2973">
        <w:rPr>
          <w:sz w:val="28"/>
          <w:szCs w:val="28"/>
        </w:rPr>
        <w:t>о</w:t>
      </w:r>
      <w:r w:rsidRPr="00EA2973">
        <w:rPr>
          <w:sz w:val="28"/>
          <w:szCs w:val="28"/>
        </w:rPr>
        <w:t xml:space="preserve">вой доходности по осуществляемой деятельности, отраженных в налоговой </w:t>
      </w:r>
      <w:r w:rsidR="002038C4">
        <w:rPr>
          <w:sz w:val="28"/>
          <w:szCs w:val="28"/>
        </w:rPr>
        <w:lastRenderedPageBreak/>
        <w:t>декларации, и (или) наличия</w:t>
      </w:r>
      <w:r w:rsidRPr="00EA2973">
        <w:rPr>
          <w:sz w:val="28"/>
          <w:szCs w:val="28"/>
        </w:rPr>
        <w:t xml:space="preserve"> убытков от продажи, отраженных в налоговой отчетности;</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ж) осуществлять деятельность в сфере производства товаров (работ, услуг), за исключением видов деятельности, включенных в разделы G (кроме кода 45), K, L, M (кроме кодов 71 и 75), N, O, S (кроме кодов 95 и 96), T, U Общероссийского классификатора видов экономической деятельности (</w:t>
      </w:r>
      <w:proofErr w:type="gramStart"/>
      <w:r w:rsidRPr="00EA2973">
        <w:rPr>
          <w:sz w:val="28"/>
          <w:szCs w:val="28"/>
        </w:rPr>
        <w:t>ОК</w:t>
      </w:r>
      <w:proofErr w:type="gramEnd"/>
      <w:r w:rsidRPr="00EA2973">
        <w:rPr>
          <w:sz w:val="28"/>
          <w:szCs w:val="28"/>
        </w:rPr>
        <w:t xml:space="preserve"> 029-2014 (КДЕС ред. 2).</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1.9. Для целей настоящего Положения:</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видом экономической деятельности субъекта признается деятельность, которая в разделе «Сведения о видах экономической деятельности по Общ</w:t>
      </w:r>
      <w:r w:rsidRPr="00EA2973">
        <w:rPr>
          <w:sz w:val="28"/>
          <w:szCs w:val="28"/>
        </w:rPr>
        <w:t>е</w:t>
      </w:r>
      <w:r w:rsidRPr="00EA2973">
        <w:rPr>
          <w:sz w:val="28"/>
          <w:szCs w:val="28"/>
        </w:rPr>
        <w:t>российскому классификатору видов экономической деятельности» выписки из Единого государственного реестра юридических лиц (Единого госуда</w:t>
      </w:r>
      <w:r w:rsidRPr="00EA2973">
        <w:rPr>
          <w:sz w:val="28"/>
          <w:szCs w:val="28"/>
        </w:rPr>
        <w:t>р</w:t>
      </w:r>
      <w:r w:rsidRPr="00EA2973">
        <w:rPr>
          <w:sz w:val="28"/>
          <w:szCs w:val="28"/>
        </w:rPr>
        <w:t>ственного реестра индивидуальных предпринимателей) указана в качестве основного вида деятельности;</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отчетными периодами признаются I квартал, полугодие, девять месяцев календарного года, календарный год.</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1.10. Субсидии не предоставляются субъектам в случаях, определе</w:t>
      </w:r>
      <w:r w:rsidRPr="00EA2973">
        <w:rPr>
          <w:sz w:val="28"/>
          <w:szCs w:val="28"/>
        </w:rPr>
        <w:t>н</w:t>
      </w:r>
      <w:r w:rsidRPr="00EA2973">
        <w:rPr>
          <w:sz w:val="28"/>
          <w:szCs w:val="28"/>
        </w:rPr>
        <w:t xml:space="preserve">ных частями </w:t>
      </w:r>
      <w:r w:rsidRPr="00885444">
        <w:rPr>
          <w:sz w:val="28"/>
          <w:szCs w:val="28"/>
        </w:rPr>
        <w:t>3–5</w:t>
      </w:r>
      <w:r w:rsidRPr="00EA2973">
        <w:rPr>
          <w:sz w:val="28"/>
          <w:szCs w:val="28"/>
        </w:rPr>
        <w:t xml:space="preserve"> статьи 14 Федерального закона от 24.07.2007 № 209-ФЗ </w:t>
      </w:r>
      <w:r w:rsidR="002038C4">
        <w:rPr>
          <w:sz w:val="28"/>
          <w:szCs w:val="28"/>
        </w:rPr>
        <w:br/>
      </w:r>
      <w:r w:rsidRPr="00EA2973">
        <w:rPr>
          <w:sz w:val="28"/>
          <w:szCs w:val="28"/>
        </w:rPr>
        <w:t>«О развитии малого и среднего предпринимательства в Российской Федер</w:t>
      </w:r>
      <w:r w:rsidRPr="00EA2973">
        <w:rPr>
          <w:sz w:val="28"/>
          <w:szCs w:val="28"/>
        </w:rPr>
        <w:t>а</w:t>
      </w:r>
      <w:r w:rsidRPr="00EA2973">
        <w:rPr>
          <w:sz w:val="28"/>
          <w:szCs w:val="28"/>
        </w:rPr>
        <w:t>ции».</w:t>
      </w:r>
    </w:p>
    <w:p w:rsidR="00CD0B82" w:rsidRPr="00EA2973" w:rsidRDefault="00CD0B82" w:rsidP="00A16AA5">
      <w:pPr>
        <w:pStyle w:val="ConsPlusNormal"/>
        <w:widowControl w:val="0"/>
        <w:suppressAutoHyphens/>
        <w:ind w:firstLine="709"/>
        <w:jc w:val="both"/>
      </w:pPr>
      <w:r w:rsidRPr="00EA2973">
        <w:t xml:space="preserve">1.11. Предоставление субсидий в текущем финансовом году осуществляется в отношении затрат, произведенных субъектом в период с </w:t>
      </w:r>
      <w:r w:rsidR="002038C4">
        <w:br/>
      </w:r>
      <w:r w:rsidRPr="00EA2973">
        <w:t>1 ноября года, предшествующего текущему финансовому году, по 31 октября текущего финансового года.</w:t>
      </w:r>
    </w:p>
    <w:p w:rsidR="00CD0B82" w:rsidRPr="00EA2973" w:rsidRDefault="00CD0B82" w:rsidP="00A16AA5">
      <w:pPr>
        <w:widowControl w:val="0"/>
        <w:autoSpaceDE w:val="0"/>
        <w:autoSpaceDN w:val="0"/>
        <w:adjustRightInd w:val="0"/>
        <w:ind w:firstLine="720"/>
        <w:jc w:val="both"/>
        <w:rPr>
          <w:sz w:val="28"/>
          <w:szCs w:val="28"/>
        </w:rPr>
      </w:pPr>
      <w:r w:rsidRPr="00EA2973">
        <w:rPr>
          <w:sz w:val="28"/>
          <w:szCs w:val="28"/>
        </w:rPr>
        <w:t>1.12. Документы и материалы, представленные субъектами, претенд</w:t>
      </w:r>
      <w:r w:rsidRPr="00EA2973">
        <w:rPr>
          <w:sz w:val="28"/>
          <w:szCs w:val="28"/>
        </w:rPr>
        <w:t>у</w:t>
      </w:r>
      <w:r w:rsidRPr="00EA2973">
        <w:rPr>
          <w:sz w:val="28"/>
          <w:szCs w:val="28"/>
        </w:rPr>
        <w:t>ющими на получение государственной поддержки, по итогам конкурсных процедур субъектам не возвращаются.</w:t>
      </w:r>
    </w:p>
    <w:p w:rsidR="00CD0B82" w:rsidRPr="00EA2973" w:rsidRDefault="00CD0B82" w:rsidP="00A16AA5">
      <w:pPr>
        <w:widowControl w:val="0"/>
        <w:ind w:firstLine="709"/>
        <w:jc w:val="both"/>
        <w:rPr>
          <w:sz w:val="28"/>
          <w:szCs w:val="28"/>
        </w:rPr>
      </w:pPr>
      <w:r w:rsidRPr="00EA2973">
        <w:rPr>
          <w:sz w:val="28"/>
          <w:szCs w:val="28"/>
        </w:rPr>
        <w:t xml:space="preserve">1.13. Информация о сроке подачи заявок на предоставление субсидии размещается в информационно-телекоммуникационной сети «Интернет» на официальном сайте Управления </w:t>
      </w:r>
      <w:hyperlink r:id="rId11" w:history="1">
        <w:r w:rsidRPr="00EA2973">
          <w:rPr>
            <w:rStyle w:val="af8"/>
            <w:sz w:val="28"/>
            <w:szCs w:val="28"/>
            <w:lang w:val="en-US"/>
          </w:rPr>
          <w:t>www</w:t>
        </w:r>
        <w:r w:rsidRPr="00EA2973">
          <w:rPr>
            <w:rStyle w:val="af8"/>
            <w:sz w:val="28"/>
            <w:szCs w:val="28"/>
          </w:rPr>
          <w:t>.</w:t>
        </w:r>
        <w:proofErr w:type="spellStart"/>
        <w:r w:rsidRPr="00EA2973">
          <w:rPr>
            <w:rStyle w:val="af8"/>
            <w:sz w:val="28"/>
            <w:szCs w:val="28"/>
            <w:lang w:val="en-US"/>
          </w:rPr>
          <w:t>altsmb</w:t>
        </w:r>
        <w:proofErr w:type="spellEnd"/>
        <w:r w:rsidRPr="00EA2973">
          <w:rPr>
            <w:rStyle w:val="af8"/>
            <w:sz w:val="28"/>
            <w:szCs w:val="28"/>
          </w:rPr>
          <w:t>.</w:t>
        </w:r>
        <w:proofErr w:type="spellStart"/>
        <w:r w:rsidRPr="00EA2973">
          <w:rPr>
            <w:rStyle w:val="af8"/>
            <w:sz w:val="28"/>
            <w:szCs w:val="28"/>
            <w:lang w:val="en-US"/>
          </w:rPr>
          <w:t>ru</w:t>
        </w:r>
        <w:proofErr w:type="spellEnd"/>
      </w:hyperlink>
      <w:r w:rsidRPr="00EA2973">
        <w:rPr>
          <w:sz w:val="28"/>
          <w:szCs w:val="28"/>
        </w:rPr>
        <w:t xml:space="preserve">. </w:t>
      </w:r>
    </w:p>
    <w:p w:rsidR="00CD0B82" w:rsidRPr="0065150D" w:rsidRDefault="00CD0B82" w:rsidP="00A16AA5">
      <w:pPr>
        <w:pStyle w:val="af1"/>
        <w:widowControl w:val="0"/>
        <w:tabs>
          <w:tab w:val="left" w:pos="1276"/>
        </w:tabs>
        <w:spacing w:line="247" w:lineRule="auto"/>
        <w:ind w:left="0" w:firstLine="709"/>
        <w:jc w:val="both"/>
        <w:rPr>
          <w:sz w:val="26"/>
          <w:szCs w:val="26"/>
        </w:rPr>
      </w:pPr>
    </w:p>
    <w:p w:rsidR="00CD0B82" w:rsidRPr="00EA2973" w:rsidRDefault="00CD0B82" w:rsidP="00A16AA5">
      <w:pPr>
        <w:pStyle w:val="1"/>
        <w:keepNext w:val="0"/>
        <w:widowControl w:val="0"/>
        <w:ind w:left="0"/>
        <w:jc w:val="center"/>
        <w:rPr>
          <w:rFonts w:ascii="Times New Roman" w:hAnsi="Times New Roman"/>
          <w:b w:val="0"/>
          <w:spacing w:val="0"/>
          <w:sz w:val="28"/>
          <w:szCs w:val="28"/>
        </w:rPr>
      </w:pPr>
      <w:r w:rsidRPr="00230480">
        <w:rPr>
          <w:rFonts w:ascii="Times New Roman" w:hAnsi="Times New Roman"/>
          <w:b w:val="0"/>
          <w:spacing w:val="0"/>
          <w:sz w:val="27"/>
          <w:szCs w:val="27"/>
        </w:rPr>
        <w:t>2. </w:t>
      </w:r>
      <w:r w:rsidRPr="00EA2973">
        <w:rPr>
          <w:rFonts w:ascii="Times New Roman" w:hAnsi="Times New Roman"/>
          <w:b w:val="0"/>
          <w:spacing w:val="0"/>
          <w:sz w:val="28"/>
          <w:szCs w:val="28"/>
        </w:rPr>
        <w:t>Порядок рассмотрения заявок субъектов</w:t>
      </w:r>
    </w:p>
    <w:p w:rsidR="00CD0B82" w:rsidRPr="00EA2973" w:rsidRDefault="00CD0B82" w:rsidP="00A16AA5">
      <w:pPr>
        <w:pStyle w:val="1"/>
        <w:keepNext w:val="0"/>
        <w:widowControl w:val="0"/>
        <w:ind w:left="0"/>
        <w:jc w:val="center"/>
        <w:rPr>
          <w:rFonts w:ascii="Times New Roman" w:hAnsi="Times New Roman"/>
          <w:b w:val="0"/>
          <w:spacing w:val="0"/>
          <w:sz w:val="28"/>
          <w:szCs w:val="28"/>
        </w:rPr>
      </w:pPr>
      <w:r w:rsidRPr="00EA2973">
        <w:rPr>
          <w:rFonts w:ascii="Times New Roman" w:hAnsi="Times New Roman"/>
          <w:b w:val="0"/>
          <w:spacing w:val="0"/>
          <w:sz w:val="28"/>
          <w:szCs w:val="28"/>
        </w:rPr>
        <w:t xml:space="preserve"> о предоставлении субсидии</w:t>
      </w:r>
    </w:p>
    <w:p w:rsidR="00CD0B82" w:rsidRPr="00EA2973" w:rsidRDefault="00CD0B82" w:rsidP="00A16AA5">
      <w:pPr>
        <w:widowControl w:val="0"/>
        <w:rPr>
          <w:sz w:val="28"/>
          <w:szCs w:val="28"/>
        </w:rPr>
      </w:pPr>
    </w:p>
    <w:p w:rsidR="00CD0B82" w:rsidRPr="00EA2973" w:rsidRDefault="00CD0B82" w:rsidP="00A16AA5">
      <w:pPr>
        <w:pStyle w:val="ConsPlusNormal"/>
        <w:widowControl w:val="0"/>
        <w:suppressAutoHyphens/>
        <w:ind w:firstLine="709"/>
        <w:jc w:val="both"/>
      </w:pPr>
      <w:bookmarkStart w:id="9" w:name="sub_1021"/>
      <w:r w:rsidRPr="00EA2973">
        <w:t>2.1. Для участия в конкурсном отборе для предоставления субсидии субъект представляет в Управление пакет документов (далее – «заявка»), включающий в себя следующие документы:</w:t>
      </w:r>
    </w:p>
    <w:p w:rsidR="00CD0B82" w:rsidRPr="00EA2973" w:rsidRDefault="00CD0B82" w:rsidP="00A16AA5">
      <w:pPr>
        <w:widowControl w:val="0"/>
        <w:autoSpaceDE w:val="0"/>
        <w:autoSpaceDN w:val="0"/>
        <w:adjustRightInd w:val="0"/>
        <w:ind w:firstLine="709"/>
        <w:jc w:val="both"/>
        <w:rPr>
          <w:sz w:val="28"/>
          <w:szCs w:val="28"/>
        </w:rPr>
      </w:pPr>
      <w:bookmarkStart w:id="10" w:name="Par0"/>
      <w:bookmarkEnd w:id="9"/>
      <w:bookmarkEnd w:id="10"/>
      <w:r w:rsidRPr="00EA2973">
        <w:rPr>
          <w:sz w:val="28"/>
          <w:szCs w:val="28"/>
        </w:rPr>
        <w:t>а) заявление по форме, утвержденной Управлением;</w:t>
      </w:r>
    </w:p>
    <w:p w:rsidR="00CD0B82" w:rsidRPr="00EA2973" w:rsidRDefault="00CD0B82" w:rsidP="00A16AA5">
      <w:pPr>
        <w:pStyle w:val="ConsPlusNormal"/>
        <w:widowControl w:val="0"/>
        <w:suppressAutoHyphens/>
        <w:ind w:firstLine="709"/>
        <w:jc w:val="both"/>
      </w:pPr>
      <w:r w:rsidRPr="00EA2973">
        <w:t>б) справка об общей численности работников, размере их заработной платы и отсутствии просроченной задолженности по ее выплате за предыдущий год  и отчетный период текущего</w:t>
      </w:r>
      <w:r w:rsidR="00767146">
        <w:t xml:space="preserve"> года, предшествующий дате пред</w:t>
      </w:r>
      <w:r w:rsidRPr="00EA2973">
        <w:t>ставления заявки (с приложением формы 4-ФСС), удостоверенная оттиском печати субъекта (при наличии печати) и подписью его руководителя, по форме, утвержденной Управлением;</w:t>
      </w:r>
    </w:p>
    <w:p w:rsidR="00CD0B82" w:rsidRPr="00EA2973" w:rsidRDefault="00CD0B82" w:rsidP="00A16AA5">
      <w:pPr>
        <w:widowControl w:val="0"/>
        <w:autoSpaceDE w:val="0"/>
        <w:autoSpaceDN w:val="0"/>
        <w:adjustRightInd w:val="0"/>
        <w:ind w:firstLine="709"/>
        <w:jc w:val="both"/>
        <w:rPr>
          <w:sz w:val="28"/>
          <w:szCs w:val="28"/>
        </w:rPr>
      </w:pPr>
      <w:bookmarkStart w:id="11" w:name="Par2"/>
      <w:bookmarkEnd w:id="11"/>
      <w:r w:rsidRPr="00EA2973">
        <w:rPr>
          <w:sz w:val="28"/>
          <w:szCs w:val="28"/>
        </w:rPr>
        <w:lastRenderedPageBreak/>
        <w:t xml:space="preserve">в) копия бухгалтерского </w:t>
      </w:r>
      <w:hyperlink r:id="rId12" w:history="1">
        <w:r w:rsidRPr="00EA2973">
          <w:rPr>
            <w:sz w:val="28"/>
            <w:szCs w:val="28"/>
          </w:rPr>
          <w:t>баланса</w:t>
        </w:r>
      </w:hyperlink>
      <w:r w:rsidRPr="00EA2973">
        <w:rPr>
          <w:sz w:val="28"/>
          <w:szCs w:val="28"/>
        </w:rPr>
        <w:t xml:space="preserve"> за предыдущий год и отчетный период текущего года  с отметкой о способе представления документа в налоговый орган;</w:t>
      </w:r>
    </w:p>
    <w:p w:rsidR="00CD0B82" w:rsidRPr="00EA2973" w:rsidRDefault="00CD0B82" w:rsidP="00A16AA5">
      <w:pPr>
        <w:widowControl w:val="0"/>
        <w:autoSpaceDE w:val="0"/>
        <w:autoSpaceDN w:val="0"/>
        <w:adjustRightInd w:val="0"/>
        <w:ind w:firstLine="709"/>
        <w:jc w:val="both"/>
        <w:rPr>
          <w:sz w:val="28"/>
          <w:szCs w:val="28"/>
        </w:rPr>
      </w:pPr>
      <w:bookmarkStart w:id="12" w:name="Par3"/>
      <w:bookmarkEnd w:id="12"/>
      <w:r w:rsidRPr="00EA2973">
        <w:rPr>
          <w:sz w:val="28"/>
          <w:szCs w:val="28"/>
        </w:rPr>
        <w:t>г) копии отчетов о финансовых результатах или налоговых деклараций по налогу, уплачиваемому в связи с применением упрощенной системы налогообложения, за три налоговых периода, предшествующих году подачи заявки на получение субсидии, с отметкой о способе представления докуме</w:t>
      </w:r>
      <w:r w:rsidRPr="00EA2973">
        <w:rPr>
          <w:sz w:val="28"/>
          <w:szCs w:val="28"/>
        </w:rPr>
        <w:t>н</w:t>
      </w:r>
      <w:r w:rsidRPr="00EA2973">
        <w:rPr>
          <w:sz w:val="28"/>
          <w:szCs w:val="28"/>
        </w:rPr>
        <w:t>та в налоговый орган.</w:t>
      </w:r>
    </w:p>
    <w:p w:rsidR="00CD0B82" w:rsidRPr="00EA2973" w:rsidRDefault="00CD0B82" w:rsidP="00A16AA5">
      <w:pPr>
        <w:pStyle w:val="af1"/>
        <w:widowControl w:val="0"/>
        <w:suppressAutoHyphens/>
        <w:ind w:left="0" w:firstLine="709"/>
        <w:jc w:val="both"/>
        <w:rPr>
          <w:sz w:val="28"/>
          <w:szCs w:val="28"/>
        </w:rPr>
      </w:pPr>
      <w:r w:rsidRPr="00EA2973">
        <w:rPr>
          <w:sz w:val="28"/>
          <w:szCs w:val="28"/>
        </w:rPr>
        <w:t xml:space="preserve">Субъекты, перешедшие на упрощенную систему налогообложения, представляют копию налоговой декларации по налогу, уплачиваемому в связи с применением упрощенной системы налогообложения, за предыдущий год </w:t>
      </w:r>
      <w:r w:rsidRPr="00EA2973">
        <w:rPr>
          <w:color w:val="000000"/>
          <w:sz w:val="28"/>
          <w:szCs w:val="28"/>
        </w:rPr>
        <w:t>с отметкой о способе представления документа в налоговый орган</w:t>
      </w:r>
      <w:r w:rsidRPr="00EA2973">
        <w:rPr>
          <w:sz w:val="28"/>
          <w:szCs w:val="28"/>
        </w:rPr>
        <w:t>.</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 xml:space="preserve">Субъекты, перешедшие на систему налогообложения в виде единого налога на вмененный доход для отдельных видов деятельности, представляют копию налоговой декларации по единому налогу на вмененный доход для отдельных видов деятельности </w:t>
      </w:r>
      <w:r w:rsidRPr="00EA2973">
        <w:rPr>
          <w:color w:val="000000"/>
          <w:sz w:val="28"/>
          <w:szCs w:val="28"/>
        </w:rPr>
        <w:t>за предыдущий год и отчетный период текущего года с отметкой о способе представления документа в налоговый орган</w:t>
      </w:r>
      <w:r w:rsidRPr="00EA2973">
        <w:rPr>
          <w:sz w:val="28"/>
          <w:szCs w:val="28"/>
        </w:rPr>
        <w:t>;</w:t>
      </w:r>
    </w:p>
    <w:p w:rsidR="00CD0B82" w:rsidRPr="00EA2973" w:rsidRDefault="00CD0B82" w:rsidP="00A16AA5">
      <w:pPr>
        <w:widowControl w:val="0"/>
        <w:autoSpaceDE w:val="0"/>
        <w:autoSpaceDN w:val="0"/>
        <w:adjustRightInd w:val="0"/>
        <w:ind w:firstLine="709"/>
        <w:jc w:val="both"/>
        <w:rPr>
          <w:sz w:val="28"/>
          <w:szCs w:val="28"/>
        </w:rPr>
      </w:pPr>
      <w:bookmarkStart w:id="13" w:name="Par4"/>
      <w:bookmarkEnd w:id="13"/>
      <w:r w:rsidRPr="00EA2973">
        <w:rPr>
          <w:sz w:val="28"/>
          <w:szCs w:val="28"/>
        </w:rPr>
        <w:t>д) копия договора на приобретение в собственность оборудования (при приобретении транспортного средства представляется также копия паспорта транспортного средства), а также копии счетов-фактур, товарных накладных (при наличии), заверенные субъектом;</w:t>
      </w:r>
    </w:p>
    <w:p w:rsidR="00CD0B82" w:rsidRPr="00EA2973" w:rsidRDefault="00CD0B82" w:rsidP="00A16AA5">
      <w:pPr>
        <w:widowControl w:val="0"/>
        <w:autoSpaceDE w:val="0"/>
        <w:autoSpaceDN w:val="0"/>
        <w:adjustRightInd w:val="0"/>
        <w:ind w:firstLine="709"/>
        <w:jc w:val="both"/>
        <w:rPr>
          <w:sz w:val="28"/>
          <w:szCs w:val="28"/>
        </w:rPr>
      </w:pPr>
      <w:r w:rsidRPr="00EA2973">
        <w:rPr>
          <w:sz w:val="28"/>
          <w:szCs w:val="28"/>
        </w:rPr>
        <w:t>е) копии платежных документов, подтверждающих фактическую опл</w:t>
      </w:r>
      <w:r w:rsidRPr="00EA2973">
        <w:rPr>
          <w:sz w:val="28"/>
          <w:szCs w:val="28"/>
        </w:rPr>
        <w:t>а</w:t>
      </w:r>
      <w:r w:rsidRPr="00EA2973">
        <w:rPr>
          <w:sz w:val="28"/>
          <w:szCs w:val="28"/>
        </w:rPr>
        <w:t>ту оборудования, заверенные субъектом;</w:t>
      </w:r>
    </w:p>
    <w:p w:rsidR="00CD0B82" w:rsidRPr="00EA2973" w:rsidRDefault="00CD0B82" w:rsidP="00A16AA5">
      <w:pPr>
        <w:widowControl w:val="0"/>
        <w:autoSpaceDE w:val="0"/>
        <w:autoSpaceDN w:val="0"/>
        <w:adjustRightInd w:val="0"/>
        <w:ind w:firstLine="709"/>
        <w:jc w:val="both"/>
        <w:rPr>
          <w:sz w:val="28"/>
          <w:szCs w:val="28"/>
        </w:rPr>
      </w:pPr>
      <w:r w:rsidRPr="00EA2973">
        <w:rPr>
          <w:sz w:val="28"/>
          <w:szCs w:val="28"/>
        </w:rPr>
        <w:t>ж) копии бухгалтерских документов, подтверждающих постановку на баланс (основные средства) приобретенного оборудования;</w:t>
      </w:r>
    </w:p>
    <w:p w:rsidR="00CD0B82" w:rsidRPr="00EA2973" w:rsidRDefault="00CD0B82" w:rsidP="00A16AA5">
      <w:pPr>
        <w:widowControl w:val="0"/>
        <w:suppressAutoHyphens/>
        <w:autoSpaceDE w:val="0"/>
        <w:autoSpaceDN w:val="0"/>
        <w:ind w:firstLine="709"/>
        <w:jc w:val="both"/>
        <w:rPr>
          <w:sz w:val="28"/>
          <w:szCs w:val="28"/>
        </w:rPr>
      </w:pPr>
      <w:r w:rsidRPr="00EA2973">
        <w:rPr>
          <w:sz w:val="28"/>
          <w:szCs w:val="28"/>
        </w:rPr>
        <w:t>з) копия документа, подтверждающего дилерство поставщика;</w:t>
      </w:r>
    </w:p>
    <w:p w:rsidR="00CD0B82" w:rsidRPr="00EA2973" w:rsidRDefault="00CD0B82" w:rsidP="00A16AA5">
      <w:pPr>
        <w:pStyle w:val="af1"/>
        <w:widowControl w:val="0"/>
        <w:suppressAutoHyphens/>
        <w:autoSpaceDE w:val="0"/>
        <w:autoSpaceDN w:val="0"/>
        <w:adjustRightInd w:val="0"/>
        <w:ind w:left="0" w:firstLine="709"/>
        <w:jc w:val="both"/>
        <w:rPr>
          <w:color w:val="000000"/>
          <w:sz w:val="28"/>
          <w:szCs w:val="28"/>
        </w:rPr>
      </w:pPr>
      <w:bookmarkStart w:id="14" w:name="Par13"/>
      <w:bookmarkStart w:id="15" w:name="Par14"/>
      <w:bookmarkEnd w:id="14"/>
      <w:bookmarkEnd w:id="15"/>
      <w:r w:rsidRPr="00EA2973">
        <w:rPr>
          <w:color w:val="000000"/>
          <w:sz w:val="28"/>
          <w:szCs w:val="28"/>
        </w:rPr>
        <w:t>и) форма КНД 1110018 «Сведения о среднесписочной численности работников за предшествующий календарный год» за предшествующий год;</w:t>
      </w:r>
    </w:p>
    <w:p w:rsidR="00CD0B82" w:rsidRPr="00EA2973" w:rsidRDefault="00CD0B82" w:rsidP="00A16AA5">
      <w:pPr>
        <w:pStyle w:val="af1"/>
        <w:widowControl w:val="0"/>
        <w:suppressAutoHyphens/>
        <w:autoSpaceDE w:val="0"/>
        <w:autoSpaceDN w:val="0"/>
        <w:adjustRightInd w:val="0"/>
        <w:ind w:left="0" w:firstLine="709"/>
        <w:jc w:val="both"/>
        <w:rPr>
          <w:color w:val="000000"/>
          <w:sz w:val="28"/>
          <w:szCs w:val="28"/>
        </w:rPr>
      </w:pPr>
      <w:r w:rsidRPr="00EA2973">
        <w:rPr>
          <w:color w:val="000000"/>
          <w:sz w:val="28"/>
          <w:szCs w:val="28"/>
        </w:rPr>
        <w:t xml:space="preserve">к) расчет размера субсидии </w:t>
      </w:r>
      <w:r w:rsidRPr="00EA2973">
        <w:rPr>
          <w:sz w:val="28"/>
          <w:szCs w:val="28"/>
        </w:rPr>
        <w:t>по форме, утвержденной Управлением;</w:t>
      </w:r>
    </w:p>
    <w:p w:rsidR="00CD0B82" w:rsidRPr="00EA2973" w:rsidRDefault="00CD0B82" w:rsidP="00A16AA5">
      <w:pPr>
        <w:widowControl w:val="0"/>
        <w:autoSpaceDE w:val="0"/>
        <w:autoSpaceDN w:val="0"/>
        <w:adjustRightInd w:val="0"/>
        <w:ind w:firstLine="709"/>
        <w:jc w:val="both"/>
        <w:rPr>
          <w:sz w:val="28"/>
          <w:szCs w:val="28"/>
        </w:rPr>
      </w:pPr>
      <w:r w:rsidRPr="00EA2973">
        <w:rPr>
          <w:sz w:val="28"/>
          <w:szCs w:val="28"/>
        </w:rPr>
        <w:t>л) анкета субъекта по форме, утвержденной Управлением;</w:t>
      </w:r>
    </w:p>
    <w:p w:rsidR="00CD0B82" w:rsidRPr="00EA2973" w:rsidRDefault="00CD0B82" w:rsidP="00A16AA5">
      <w:pPr>
        <w:pStyle w:val="af1"/>
        <w:widowControl w:val="0"/>
        <w:suppressAutoHyphens/>
        <w:autoSpaceDE w:val="0"/>
        <w:autoSpaceDN w:val="0"/>
        <w:adjustRightInd w:val="0"/>
        <w:ind w:left="0" w:firstLine="709"/>
        <w:jc w:val="both"/>
        <w:rPr>
          <w:color w:val="000000"/>
          <w:sz w:val="28"/>
          <w:szCs w:val="28"/>
        </w:rPr>
      </w:pPr>
      <w:r w:rsidRPr="00EA2973">
        <w:rPr>
          <w:spacing w:val="-2"/>
          <w:sz w:val="28"/>
          <w:szCs w:val="28"/>
        </w:rPr>
        <w:t xml:space="preserve">м) договор о предоставлении государственной поддержки в 2-х экземплярах </w:t>
      </w:r>
      <w:r w:rsidRPr="00EA2973">
        <w:rPr>
          <w:sz w:val="28"/>
          <w:szCs w:val="28"/>
        </w:rPr>
        <w:t>по форме, утвержденной Управлением</w:t>
      </w:r>
      <w:r w:rsidRPr="00EA2973">
        <w:rPr>
          <w:color w:val="000000"/>
          <w:sz w:val="28"/>
          <w:szCs w:val="28"/>
        </w:rPr>
        <w:t>;</w:t>
      </w:r>
    </w:p>
    <w:p w:rsidR="00CD0B82" w:rsidRPr="00EA2973" w:rsidRDefault="00CD0B82" w:rsidP="00A16AA5">
      <w:pPr>
        <w:pStyle w:val="af1"/>
        <w:widowControl w:val="0"/>
        <w:suppressAutoHyphens/>
        <w:autoSpaceDE w:val="0"/>
        <w:autoSpaceDN w:val="0"/>
        <w:adjustRightInd w:val="0"/>
        <w:ind w:left="0" w:firstLine="709"/>
        <w:jc w:val="both"/>
        <w:rPr>
          <w:color w:val="000000"/>
          <w:sz w:val="28"/>
          <w:szCs w:val="28"/>
        </w:rPr>
      </w:pPr>
      <w:r w:rsidRPr="00EA2973">
        <w:rPr>
          <w:color w:val="000000"/>
          <w:sz w:val="28"/>
          <w:szCs w:val="28"/>
        </w:rPr>
        <w:t>н) опись документов, прилагаемых к заявке, по форме, утвержденной Управлением.</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color w:val="000000"/>
          <w:sz w:val="28"/>
          <w:szCs w:val="28"/>
        </w:rPr>
        <w:t xml:space="preserve">2.2. </w:t>
      </w:r>
      <w:proofErr w:type="gramStart"/>
      <w:r w:rsidRPr="00EA2973">
        <w:rPr>
          <w:color w:val="000000"/>
          <w:sz w:val="28"/>
          <w:szCs w:val="28"/>
        </w:rPr>
        <w:t xml:space="preserve">Субъект вправе представить по собственной инициативе </w:t>
      </w:r>
      <w:r w:rsidRPr="00EA2973">
        <w:rPr>
          <w:sz w:val="28"/>
          <w:szCs w:val="28"/>
        </w:rPr>
        <w:t>выписку из Единого государственного реестра юридических лиц или Единого государственного реестра индивидуальных предпринимателей, выданную налоговым органом в срок не позднее одного месяца до даты подачи заявления, справку Федеральной налоговой службы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выданную не ранее чем</w:t>
      </w:r>
      <w:proofErr w:type="gramEnd"/>
      <w:r w:rsidRPr="00EA2973">
        <w:rPr>
          <w:sz w:val="28"/>
          <w:szCs w:val="28"/>
        </w:rPr>
        <w:t xml:space="preserve"> за 30 календарных дней до даты предоставления документов.</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 xml:space="preserve">В случае непредставления субъектом указанных документов </w:t>
      </w:r>
      <w:r w:rsidRPr="00EA2973">
        <w:rPr>
          <w:sz w:val="28"/>
          <w:szCs w:val="28"/>
        </w:rPr>
        <w:lastRenderedPageBreak/>
        <w:t>Управление запрашивает их самостоятельно в рамках межведомственного информационного взаимодействия.</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 xml:space="preserve">2.3. Заявка направляется в Управление в бумажном виде в 1 экземпляре в течение срока, </w:t>
      </w:r>
      <w:r w:rsidRPr="008B4F26">
        <w:rPr>
          <w:sz w:val="28"/>
          <w:szCs w:val="28"/>
        </w:rPr>
        <w:t>указанного на официальном сайте Управления.</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2.4. Управление осуществляет регистрацию заявки не позднее первого рабочего дня, следующего за днем ее получения.</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 xml:space="preserve">2.5. В течение 5 рабочих дней </w:t>
      </w:r>
      <w:proofErr w:type="gramStart"/>
      <w:r w:rsidRPr="008B4F26">
        <w:rPr>
          <w:sz w:val="28"/>
          <w:szCs w:val="28"/>
        </w:rPr>
        <w:t>с даты регистрации</w:t>
      </w:r>
      <w:proofErr w:type="gramEnd"/>
      <w:r w:rsidRPr="008B4F26">
        <w:rPr>
          <w:sz w:val="28"/>
          <w:szCs w:val="28"/>
        </w:rPr>
        <w:t xml:space="preserve"> заявки Управление принимает решение о допуске заявки к рассмотрению или об отказе в ее рассмотрении.</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 xml:space="preserve">В случае принятия решения об отказе в рассмотрении заявки Управление в течение 5 рабочих дней </w:t>
      </w:r>
      <w:proofErr w:type="gramStart"/>
      <w:r w:rsidRPr="008B4F26">
        <w:rPr>
          <w:sz w:val="28"/>
          <w:szCs w:val="28"/>
        </w:rPr>
        <w:t>с даты принятия</w:t>
      </w:r>
      <w:proofErr w:type="gramEnd"/>
      <w:r w:rsidRPr="008B4F26">
        <w:rPr>
          <w:sz w:val="28"/>
          <w:szCs w:val="28"/>
        </w:rPr>
        <w:t xml:space="preserve"> такого решения письменно уведомляет об этом субъекта.</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2.6. Решение об отказе в рассмотрении заявки принимается в</w:t>
      </w:r>
      <w:r w:rsidR="001D0FF3">
        <w:rPr>
          <w:sz w:val="28"/>
          <w:szCs w:val="28"/>
        </w:rPr>
        <w:t xml:space="preserve"> следующих</w:t>
      </w:r>
      <w:r w:rsidRPr="008B4F26">
        <w:rPr>
          <w:sz w:val="28"/>
          <w:szCs w:val="28"/>
        </w:rPr>
        <w:t xml:space="preserve"> случаях:</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а) несоответствие субъекта требованиям, предусмотренным пунктом 1.8 настоящего Положения;</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б) невыполнение субъектом условий, предусмотренных пунктами 3.1 и 3.2 настоящего Положения;</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в) выявление в представленных субъектом документах затрат, не соответствующих цели предоставления субсидии, установленной настоящим Положением;</w:t>
      </w:r>
    </w:p>
    <w:p w:rsidR="00CD0B82" w:rsidRPr="008B4F26" w:rsidRDefault="001D0FF3" w:rsidP="00A16AA5">
      <w:pPr>
        <w:pStyle w:val="af1"/>
        <w:widowControl w:val="0"/>
        <w:suppressAutoHyphens/>
        <w:autoSpaceDE w:val="0"/>
        <w:autoSpaceDN w:val="0"/>
        <w:adjustRightInd w:val="0"/>
        <w:ind w:left="0" w:firstLine="709"/>
        <w:jc w:val="both"/>
        <w:rPr>
          <w:sz w:val="28"/>
          <w:szCs w:val="28"/>
        </w:rPr>
      </w:pPr>
      <w:r>
        <w:rPr>
          <w:sz w:val="28"/>
          <w:szCs w:val="28"/>
        </w:rPr>
        <w:t>г) несоответствие пред</w:t>
      </w:r>
      <w:r w:rsidR="00CD0B82" w:rsidRPr="008B4F26">
        <w:rPr>
          <w:sz w:val="28"/>
          <w:szCs w:val="28"/>
        </w:rPr>
        <w:t>ставленных субъектом документов требованиям, определенным пунктом 2.1 настоящего Положе</w:t>
      </w:r>
      <w:r>
        <w:rPr>
          <w:sz w:val="28"/>
          <w:szCs w:val="28"/>
        </w:rPr>
        <w:t>ния, или непредставление (пред</w:t>
      </w:r>
      <w:r w:rsidR="00CD0B82" w:rsidRPr="008B4F26">
        <w:rPr>
          <w:sz w:val="28"/>
          <w:szCs w:val="28"/>
        </w:rPr>
        <w:t>ставление не в полном объеме) указанных документов;</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д) недостоверность предоставленной субъектом информации;</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е) </w:t>
      </w:r>
      <w:r w:rsidR="001D0FF3">
        <w:rPr>
          <w:sz w:val="28"/>
          <w:szCs w:val="28"/>
        </w:rPr>
        <w:t>случаи</w:t>
      </w:r>
      <w:r w:rsidR="0027662E">
        <w:rPr>
          <w:sz w:val="28"/>
          <w:szCs w:val="28"/>
        </w:rPr>
        <w:t>,</w:t>
      </w:r>
      <w:r w:rsidR="001D0FF3">
        <w:rPr>
          <w:sz w:val="28"/>
          <w:szCs w:val="28"/>
        </w:rPr>
        <w:t xml:space="preserve"> </w:t>
      </w:r>
      <w:r w:rsidRPr="008B4F26">
        <w:rPr>
          <w:sz w:val="28"/>
          <w:szCs w:val="28"/>
        </w:rPr>
        <w:t>определенны</w:t>
      </w:r>
      <w:r w:rsidR="001D0FF3">
        <w:rPr>
          <w:sz w:val="28"/>
          <w:szCs w:val="28"/>
        </w:rPr>
        <w:t>е</w:t>
      </w:r>
      <w:r w:rsidRPr="008B4F26">
        <w:rPr>
          <w:sz w:val="28"/>
          <w:szCs w:val="28"/>
        </w:rPr>
        <w:t xml:space="preserve"> частями 3-5 статьи 14 Федерального закона от 24.07.2007 № 209-ФЗ «О развитии малого и среднего предпринимательства в Российской Федерации».</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2.7. В течение 10 рабочих дней со дня принятия решения о допуске заявки к рассмотрению Управление подготавливает экспертные заключения на представленную заявку.</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2.8.</w:t>
      </w:r>
      <w:r w:rsidR="005B69DC">
        <w:rPr>
          <w:sz w:val="28"/>
          <w:szCs w:val="28"/>
        </w:rPr>
        <w:t> </w:t>
      </w:r>
      <w:proofErr w:type="gramStart"/>
      <w:r w:rsidRPr="008B4F26">
        <w:rPr>
          <w:sz w:val="28"/>
          <w:szCs w:val="28"/>
        </w:rPr>
        <w:t>В случае выявления при подготовке экспертного заключения ошибок и (или) расхождений в расчетах показателей заявки, технических ошибок в прилагаемых к заявке документах (описки, опечатки, арифметические ошибки, приведшие к несоответствию сведений, которые были внесены в документы, сведения</w:t>
      </w:r>
      <w:r w:rsidR="001D0FF3">
        <w:rPr>
          <w:sz w:val="28"/>
          <w:szCs w:val="28"/>
        </w:rPr>
        <w:t>м</w:t>
      </w:r>
      <w:r w:rsidRPr="008B4F26">
        <w:rPr>
          <w:sz w:val="28"/>
          <w:szCs w:val="28"/>
        </w:rPr>
        <w:t xml:space="preserve"> в документах, на основании которых они вносились) Управление в течение 3 рабочих дней со дня выявления указанных ошибок и (или) расхождений направляет субъекту уведомление</w:t>
      </w:r>
      <w:proofErr w:type="gramEnd"/>
      <w:r w:rsidRPr="008B4F26">
        <w:rPr>
          <w:sz w:val="28"/>
          <w:szCs w:val="28"/>
        </w:rPr>
        <w:t xml:space="preserve"> о приостановлении рассмотрения заявки с приложением замечаний.</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 xml:space="preserve">Рассмотрение заявки приостанавливается до устранения субъектом указанных замечаний, но не более чем на 3 рабочих дня. В случае неустранения замечаний в установленный срок заявка возвращается субъекту. </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2.9.</w:t>
      </w:r>
      <w:r w:rsidR="005B69DC">
        <w:rPr>
          <w:sz w:val="28"/>
          <w:szCs w:val="28"/>
        </w:rPr>
        <w:t> </w:t>
      </w:r>
      <w:r w:rsidRPr="008B4F26">
        <w:rPr>
          <w:sz w:val="28"/>
          <w:szCs w:val="28"/>
        </w:rPr>
        <w:t xml:space="preserve">В течение 5 рабочих дней </w:t>
      </w:r>
      <w:proofErr w:type="gramStart"/>
      <w:r w:rsidRPr="008B4F26">
        <w:rPr>
          <w:sz w:val="28"/>
          <w:szCs w:val="28"/>
        </w:rPr>
        <w:t>с даты подготовки</w:t>
      </w:r>
      <w:proofErr w:type="gramEnd"/>
      <w:r w:rsidRPr="008B4F26">
        <w:rPr>
          <w:sz w:val="28"/>
          <w:szCs w:val="28"/>
        </w:rPr>
        <w:t xml:space="preserve"> экспертного заключения Управление определяет дату проведения заседания конкурсной </w:t>
      </w:r>
      <w:r w:rsidRPr="008B4F26">
        <w:rPr>
          <w:sz w:val="28"/>
          <w:szCs w:val="28"/>
        </w:rPr>
        <w:lastRenderedPageBreak/>
        <w:t xml:space="preserve">комиссии. </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Срок рассмотрения заявок субъектов с момента допуска их к рассмотрению до утверждения списка победителей конкурсного отбора должен составлять не более 2 месяцев.</w:t>
      </w:r>
    </w:p>
    <w:p w:rsidR="00CD0B82" w:rsidRPr="008B4F26" w:rsidRDefault="00CD0B82" w:rsidP="00A16AA5">
      <w:pPr>
        <w:widowControl w:val="0"/>
        <w:ind w:firstLine="709"/>
        <w:jc w:val="both"/>
        <w:rPr>
          <w:sz w:val="28"/>
          <w:szCs w:val="28"/>
        </w:rPr>
      </w:pPr>
      <w:r w:rsidRPr="008B4F26">
        <w:rPr>
          <w:sz w:val="28"/>
          <w:szCs w:val="28"/>
        </w:rPr>
        <w:t>2.10. Конкурсная комиссия осуществляет отбор заявок субъектов в сл</w:t>
      </w:r>
      <w:r w:rsidRPr="008B4F26">
        <w:rPr>
          <w:sz w:val="28"/>
          <w:szCs w:val="28"/>
        </w:rPr>
        <w:t>е</w:t>
      </w:r>
      <w:r w:rsidRPr="008B4F26">
        <w:rPr>
          <w:sz w:val="28"/>
          <w:szCs w:val="28"/>
        </w:rPr>
        <w:t>дующем порядке:</w:t>
      </w:r>
    </w:p>
    <w:p w:rsidR="00CD0B82" w:rsidRPr="008B4F26" w:rsidRDefault="00CD0B82" w:rsidP="00A16AA5">
      <w:pPr>
        <w:widowControl w:val="0"/>
        <w:ind w:firstLine="709"/>
        <w:jc w:val="both"/>
        <w:rPr>
          <w:sz w:val="28"/>
          <w:szCs w:val="28"/>
        </w:rPr>
      </w:pPr>
      <w:r w:rsidRPr="008B4F26">
        <w:rPr>
          <w:sz w:val="28"/>
          <w:szCs w:val="28"/>
        </w:rPr>
        <w:t>рассмотрение экспертных заключений, подготовленных Управлением;</w:t>
      </w:r>
    </w:p>
    <w:p w:rsidR="00CD0B82" w:rsidRPr="008B4F26" w:rsidRDefault="00CD0B82" w:rsidP="00A16AA5">
      <w:pPr>
        <w:widowControl w:val="0"/>
        <w:ind w:firstLine="709"/>
        <w:jc w:val="both"/>
        <w:rPr>
          <w:sz w:val="28"/>
          <w:szCs w:val="28"/>
        </w:rPr>
      </w:pPr>
      <w:r w:rsidRPr="008B4F26">
        <w:rPr>
          <w:sz w:val="28"/>
          <w:szCs w:val="28"/>
        </w:rPr>
        <w:t>осуществление балльной оценки представленных для участия в ко</w:t>
      </w:r>
      <w:r w:rsidRPr="008B4F26">
        <w:rPr>
          <w:sz w:val="28"/>
          <w:szCs w:val="28"/>
        </w:rPr>
        <w:t>н</w:t>
      </w:r>
      <w:r w:rsidRPr="008B4F26">
        <w:rPr>
          <w:sz w:val="28"/>
          <w:szCs w:val="28"/>
        </w:rPr>
        <w:t>курсе заявок по результатам рассмотрения экспертных заключений;</w:t>
      </w:r>
    </w:p>
    <w:p w:rsidR="00CD0B82" w:rsidRPr="008B4F26" w:rsidRDefault="00CD0B82" w:rsidP="00A16AA5">
      <w:pPr>
        <w:widowControl w:val="0"/>
        <w:ind w:firstLine="709"/>
        <w:jc w:val="both"/>
        <w:rPr>
          <w:sz w:val="28"/>
          <w:szCs w:val="28"/>
        </w:rPr>
      </w:pPr>
      <w:r w:rsidRPr="008B4F26">
        <w:rPr>
          <w:sz w:val="28"/>
          <w:szCs w:val="28"/>
        </w:rPr>
        <w:t>заслушивание представителей субъектов, заявки которых по результ</w:t>
      </w:r>
      <w:r w:rsidRPr="008B4F26">
        <w:rPr>
          <w:sz w:val="28"/>
          <w:szCs w:val="28"/>
        </w:rPr>
        <w:t>а</w:t>
      </w:r>
      <w:r w:rsidRPr="008B4F26">
        <w:rPr>
          <w:sz w:val="28"/>
          <w:szCs w:val="28"/>
        </w:rPr>
        <w:t>там балльной оценки набрали средний итоговый балл от 4 до 5;</w:t>
      </w:r>
    </w:p>
    <w:p w:rsidR="00D7115D" w:rsidRPr="00EA2973" w:rsidRDefault="00D7115D" w:rsidP="00A16AA5">
      <w:pPr>
        <w:widowControl w:val="0"/>
        <w:ind w:firstLine="709"/>
        <w:jc w:val="both"/>
        <w:rPr>
          <w:sz w:val="28"/>
          <w:szCs w:val="28"/>
        </w:rPr>
      </w:pPr>
      <w:r w:rsidRPr="00EA2973">
        <w:rPr>
          <w:sz w:val="28"/>
          <w:szCs w:val="28"/>
        </w:rPr>
        <w:t>внесение предложения о предоставлении субсидии либо об отказе в её предоставлении.</w:t>
      </w:r>
    </w:p>
    <w:p w:rsidR="00CD0B82" w:rsidRPr="008B4F26" w:rsidRDefault="00CD0B82" w:rsidP="00A16AA5">
      <w:pPr>
        <w:widowControl w:val="0"/>
        <w:ind w:firstLine="709"/>
        <w:jc w:val="both"/>
        <w:rPr>
          <w:sz w:val="28"/>
          <w:szCs w:val="28"/>
        </w:rPr>
      </w:pPr>
      <w:r w:rsidRPr="008B4F26">
        <w:rPr>
          <w:sz w:val="28"/>
          <w:szCs w:val="28"/>
        </w:rPr>
        <w:t>2.11. При оценке заявок субъектов конкурсной комиссией учитываются следующие критерии отбора заявок: производственный потенциал; социал</w:t>
      </w:r>
      <w:r w:rsidRPr="008B4F26">
        <w:rPr>
          <w:sz w:val="28"/>
          <w:szCs w:val="28"/>
        </w:rPr>
        <w:t>ь</w:t>
      </w:r>
      <w:r w:rsidRPr="008B4F26">
        <w:rPr>
          <w:sz w:val="28"/>
          <w:szCs w:val="28"/>
        </w:rPr>
        <w:t>ный потенциал; бюджетный потенциал; инвестиционный потенциал.</w:t>
      </w:r>
    </w:p>
    <w:p w:rsidR="00CD0B82" w:rsidRPr="008B4F26" w:rsidRDefault="00CD0B82" w:rsidP="00A16AA5">
      <w:pPr>
        <w:widowControl w:val="0"/>
        <w:ind w:firstLine="709"/>
        <w:jc w:val="both"/>
        <w:rPr>
          <w:sz w:val="28"/>
          <w:szCs w:val="28"/>
        </w:rPr>
      </w:pPr>
      <w:r w:rsidRPr="008B4F26">
        <w:rPr>
          <w:sz w:val="28"/>
          <w:szCs w:val="28"/>
        </w:rPr>
        <w:t>2.12.</w:t>
      </w:r>
      <w:r w:rsidR="005B69DC">
        <w:rPr>
          <w:sz w:val="28"/>
          <w:szCs w:val="28"/>
        </w:rPr>
        <w:t> </w:t>
      </w:r>
      <w:r w:rsidRPr="008B4F26">
        <w:rPr>
          <w:sz w:val="28"/>
          <w:szCs w:val="28"/>
        </w:rPr>
        <w:t>Оценка заявок субъектов осуществляется членами конкурсной комиссии по каждому из 4 критериев по 5-балльной шкале с занесением да</w:t>
      </w:r>
      <w:r w:rsidRPr="008B4F26">
        <w:rPr>
          <w:sz w:val="28"/>
          <w:szCs w:val="28"/>
        </w:rPr>
        <w:t>н</w:t>
      </w:r>
      <w:r w:rsidRPr="008B4F26">
        <w:rPr>
          <w:sz w:val="28"/>
          <w:szCs w:val="28"/>
        </w:rPr>
        <w:t>ных в оценочную ведомость.</w:t>
      </w:r>
    </w:p>
    <w:p w:rsidR="00CD0B82" w:rsidRPr="008B4F26" w:rsidRDefault="00CD0B82" w:rsidP="00A16AA5">
      <w:pPr>
        <w:widowControl w:val="0"/>
        <w:ind w:firstLine="709"/>
        <w:jc w:val="both"/>
        <w:rPr>
          <w:sz w:val="28"/>
          <w:szCs w:val="28"/>
        </w:rPr>
      </w:pPr>
      <w:r w:rsidRPr="008B4F26">
        <w:rPr>
          <w:sz w:val="28"/>
          <w:szCs w:val="28"/>
        </w:rPr>
        <w:t>Шкала оценок утверждается приказом Управления.</w:t>
      </w:r>
    </w:p>
    <w:p w:rsidR="00CD0B82" w:rsidRPr="008B4F26" w:rsidRDefault="00CD0B82" w:rsidP="00A16AA5">
      <w:pPr>
        <w:widowControl w:val="0"/>
        <w:ind w:firstLine="709"/>
        <w:jc w:val="both"/>
        <w:rPr>
          <w:sz w:val="28"/>
          <w:szCs w:val="28"/>
        </w:rPr>
      </w:pPr>
      <w:r w:rsidRPr="008B4F26">
        <w:rPr>
          <w:sz w:val="28"/>
          <w:szCs w:val="28"/>
        </w:rPr>
        <w:t>2.13.</w:t>
      </w:r>
      <w:r w:rsidR="005B69DC">
        <w:rPr>
          <w:sz w:val="28"/>
          <w:szCs w:val="28"/>
        </w:rPr>
        <w:t> </w:t>
      </w:r>
      <w:r w:rsidRPr="008B4F26">
        <w:rPr>
          <w:sz w:val="28"/>
          <w:szCs w:val="28"/>
        </w:rPr>
        <w:t>На основании оценочных ведомостей членов конкурсной коми</w:t>
      </w:r>
      <w:r w:rsidRPr="008B4F26">
        <w:rPr>
          <w:sz w:val="28"/>
          <w:szCs w:val="28"/>
        </w:rPr>
        <w:t>с</w:t>
      </w:r>
      <w:r w:rsidRPr="008B4F26">
        <w:rPr>
          <w:sz w:val="28"/>
          <w:szCs w:val="28"/>
        </w:rPr>
        <w:t>сии по каждой рассматриваемой заявке заполняется сводная оценочная вед</w:t>
      </w:r>
      <w:r w:rsidRPr="008B4F26">
        <w:rPr>
          <w:sz w:val="28"/>
          <w:szCs w:val="28"/>
        </w:rPr>
        <w:t>о</w:t>
      </w:r>
      <w:r w:rsidRPr="008B4F26">
        <w:rPr>
          <w:sz w:val="28"/>
          <w:szCs w:val="28"/>
        </w:rPr>
        <w:t>мость, выводится средний балл по каждому критерию и средний итоговый балл. Средний итоговый балл по всем рассматриваемым заявкам заносится в сводную ведомость.</w:t>
      </w:r>
    </w:p>
    <w:p w:rsidR="00CD0B82" w:rsidRPr="008B4F26" w:rsidRDefault="00CD0B82" w:rsidP="00A16AA5">
      <w:pPr>
        <w:widowControl w:val="0"/>
        <w:ind w:firstLine="709"/>
        <w:jc w:val="both"/>
        <w:rPr>
          <w:sz w:val="28"/>
          <w:szCs w:val="28"/>
        </w:rPr>
      </w:pPr>
      <w:r w:rsidRPr="008B4F26">
        <w:rPr>
          <w:sz w:val="28"/>
          <w:szCs w:val="28"/>
        </w:rPr>
        <w:t>2.14.</w:t>
      </w:r>
      <w:r w:rsidR="005B69DC">
        <w:rPr>
          <w:sz w:val="28"/>
          <w:szCs w:val="28"/>
        </w:rPr>
        <w:t> </w:t>
      </w:r>
      <w:r w:rsidR="001D0FF3">
        <w:rPr>
          <w:sz w:val="28"/>
          <w:szCs w:val="28"/>
        </w:rPr>
        <w:t xml:space="preserve">Субъекты, заявки которых набрали </w:t>
      </w:r>
      <w:r w:rsidRPr="008B4F26">
        <w:rPr>
          <w:sz w:val="28"/>
          <w:szCs w:val="28"/>
        </w:rPr>
        <w:t xml:space="preserve">4 </w:t>
      </w:r>
      <w:r w:rsidR="001D0FF3">
        <w:rPr>
          <w:sz w:val="28"/>
          <w:szCs w:val="28"/>
        </w:rPr>
        <w:t xml:space="preserve">балла </w:t>
      </w:r>
      <w:r w:rsidRPr="008B4F26">
        <w:rPr>
          <w:sz w:val="28"/>
          <w:szCs w:val="28"/>
        </w:rPr>
        <w:t>и более, признаются победителями конкурсного отбора.</w:t>
      </w:r>
    </w:p>
    <w:p w:rsidR="00CD0B82" w:rsidRPr="008B4F26" w:rsidRDefault="00CD0B82" w:rsidP="00A16AA5">
      <w:pPr>
        <w:widowControl w:val="0"/>
        <w:ind w:firstLine="709"/>
        <w:jc w:val="both"/>
        <w:rPr>
          <w:spacing w:val="-2"/>
          <w:sz w:val="28"/>
          <w:szCs w:val="28"/>
        </w:rPr>
      </w:pPr>
      <w:r w:rsidRPr="008B4F26">
        <w:rPr>
          <w:sz w:val="28"/>
          <w:szCs w:val="28"/>
        </w:rPr>
        <w:t>2.15. Результаты заседания конкурсной комиссии оформляются прот</w:t>
      </w:r>
      <w:r w:rsidRPr="008B4F26">
        <w:rPr>
          <w:sz w:val="28"/>
          <w:szCs w:val="28"/>
        </w:rPr>
        <w:t>о</w:t>
      </w:r>
      <w:r w:rsidRPr="008B4F26">
        <w:rPr>
          <w:sz w:val="28"/>
          <w:szCs w:val="28"/>
        </w:rPr>
        <w:t>колом. На основании протокола конкурсной комиссии приказом Управления утверждается решение о предоставлении субсиди</w:t>
      </w:r>
      <w:r w:rsidR="001D0FF3">
        <w:rPr>
          <w:sz w:val="28"/>
          <w:szCs w:val="28"/>
        </w:rPr>
        <w:t>й</w:t>
      </w:r>
      <w:r w:rsidRPr="008B4F26">
        <w:rPr>
          <w:sz w:val="28"/>
          <w:szCs w:val="28"/>
        </w:rPr>
        <w:t xml:space="preserve"> победителям конкурсного отбора</w:t>
      </w:r>
      <w:r w:rsidR="000D2DD9" w:rsidRPr="008B4F26">
        <w:rPr>
          <w:sz w:val="28"/>
          <w:szCs w:val="28"/>
        </w:rPr>
        <w:t>,</w:t>
      </w:r>
      <w:r w:rsidRPr="008B4F26">
        <w:rPr>
          <w:sz w:val="28"/>
          <w:szCs w:val="28"/>
        </w:rPr>
        <w:t xml:space="preserve"> объемы субсидий и решение об отказе в предоставлении субсидий субъектам, не прошедшим конкурсный отбор. Данный приказ является осн</w:t>
      </w:r>
      <w:r w:rsidRPr="008B4F26">
        <w:rPr>
          <w:sz w:val="28"/>
          <w:szCs w:val="28"/>
        </w:rPr>
        <w:t>о</w:t>
      </w:r>
      <w:r w:rsidRPr="008B4F26">
        <w:rPr>
          <w:sz w:val="28"/>
          <w:szCs w:val="28"/>
        </w:rPr>
        <w:t xml:space="preserve">ванием для заключения </w:t>
      </w:r>
      <w:r w:rsidRPr="008B4F26">
        <w:rPr>
          <w:spacing w:val="-2"/>
          <w:sz w:val="28"/>
          <w:szCs w:val="28"/>
        </w:rPr>
        <w:t>договора о предоставлении государственной по</w:t>
      </w:r>
      <w:r w:rsidRPr="008B4F26">
        <w:rPr>
          <w:spacing w:val="-2"/>
          <w:sz w:val="28"/>
          <w:szCs w:val="28"/>
        </w:rPr>
        <w:t>д</w:t>
      </w:r>
      <w:r w:rsidRPr="008B4F26">
        <w:rPr>
          <w:spacing w:val="-2"/>
          <w:sz w:val="28"/>
          <w:szCs w:val="28"/>
        </w:rPr>
        <w:t>держки между Управлением и субъектом.</w:t>
      </w:r>
    </w:p>
    <w:p w:rsidR="00CD0B82" w:rsidRPr="008B4F26" w:rsidRDefault="00CD0B82" w:rsidP="00A16AA5">
      <w:pPr>
        <w:widowControl w:val="0"/>
        <w:ind w:firstLine="709"/>
        <w:jc w:val="both"/>
        <w:rPr>
          <w:sz w:val="28"/>
          <w:szCs w:val="28"/>
        </w:rPr>
      </w:pPr>
      <w:r w:rsidRPr="008B4F26">
        <w:rPr>
          <w:sz w:val="28"/>
          <w:szCs w:val="28"/>
        </w:rPr>
        <w:t>2.16. В течение 5 дней со дня подписания приказа Управление:</w:t>
      </w:r>
    </w:p>
    <w:p w:rsidR="00CD0B82" w:rsidRPr="008B4F26" w:rsidRDefault="00CD0B82" w:rsidP="00A16AA5">
      <w:pPr>
        <w:widowControl w:val="0"/>
        <w:ind w:firstLine="709"/>
        <w:jc w:val="both"/>
        <w:rPr>
          <w:spacing w:val="-2"/>
          <w:sz w:val="28"/>
          <w:szCs w:val="28"/>
        </w:rPr>
      </w:pPr>
      <w:r w:rsidRPr="008B4F26">
        <w:rPr>
          <w:sz w:val="28"/>
          <w:szCs w:val="28"/>
        </w:rPr>
        <w:t>а) направляет копию приказа в Министерство финансов Алтайского края;</w:t>
      </w:r>
    </w:p>
    <w:p w:rsidR="00CD0B82" w:rsidRPr="008B4F26" w:rsidRDefault="00CD0B82" w:rsidP="00A16AA5">
      <w:pPr>
        <w:widowControl w:val="0"/>
        <w:ind w:firstLine="709"/>
        <w:jc w:val="both"/>
        <w:rPr>
          <w:sz w:val="28"/>
          <w:szCs w:val="28"/>
        </w:rPr>
      </w:pPr>
      <w:r w:rsidRPr="008B4F26">
        <w:rPr>
          <w:spacing w:val="-2"/>
          <w:sz w:val="28"/>
          <w:szCs w:val="28"/>
        </w:rPr>
        <w:t>б)</w:t>
      </w:r>
      <w:r w:rsidRPr="008B4F26">
        <w:rPr>
          <w:sz w:val="28"/>
          <w:szCs w:val="28"/>
        </w:rPr>
        <w:t xml:space="preserve"> в письменном виде уведомляет субъект о принятом решении;</w:t>
      </w:r>
    </w:p>
    <w:p w:rsidR="00CD0B82" w:rsidRPr="008B4F26" w:rsidRDefault="00CD0B82" w:rsidP="00A16AA5">
      <w:pPr>
        <w:widowControl w:val="0"/>
        <w:ind w:firstLine="709"/>
        <w:jc w:val="both"/>
        <w:rPr>
          <w:spacing w:val="-2"/>
          <w:sz w:val="28"/>
          <w:szCs w:val="28"/>
        </w:rPr>
      </w:pPr>
      <w:r w:rsidRPr="008B4F26">
        <w:rPr>
          <w:sz w:val="28"/>
          <w:szCs w:val="28"/>
        </w:rPr>
        <w:t xml:space="preserve">в) обеспечивает подписание </w:t>
      </w:r>
      <w:r w:rsidRPr="008B4F26">
        <w:rPr>
          <w:spacing w:val="-2"/>
          <w:sz w:val="28"/>
          <w:szCs w:val="28"/>
        </w:rPr>
        <w:t>договора о предоставлении государстве</w:t>
      </w:r>
      <w:r w:rsidRPr="008B4F26">
        <w:rPr>
          <w:spacing w:val="-2"/>
          <w:sz w:val="28"/>
          <w:szCs w:val="28"/>
        </w:rPr>
        <w:t>н</w:t>
      </w:r>
      <w:r w:rsidRPr="008B4F26">
        <w:rPr>
          <w:spacing w:val="-2"/>
          <w:sz w:val="28"/>
          <w:szCs w:val="28"/>
        </w:rPr>
        <w:t>ной поддержки.</w:t>
      </w:r>
    </w:p>
    <w:p w:rsidR="00CD0B82" w:rsidRPr="008B4F26" w:rsidRDefault="00CD0B82" w:rsidP="00A16AA5">
      <w:pPr>
        <w:widowControl w:val="0"/>
        <w:ind w:firstLine="709"/>
        <w:jc w:val="both"/>
        <w:rPr>
          <w:sz w:val="28"/>
          <w:szCs w:val="28"/>
        </w:rPr>
      </w:pPr>
      <w:r w:rsidRPr="008B4F26">
        <w:rPr>
          <w:spacing w:val="-2"/>
          <w:sz w:val="28"/>
          <w:szCs w:val="28"/>
        </w:rPr>
        <w:t>2.17.</w:t>
      </w:r>
      <w:r w:rsidR="005B69DC">
        <w:rPr>
          <w:spacing w:val="-2"/>
          <w:sz w:val="28"/>
          <w:szCs w:val="28"/>
        </w:rPr>
        <w:t> </w:t>
      </w:r>
      <w:r w:rsidRPr="008B4F26">
        <w:rPr>
          <w:sz w:val="28"/>
          <w:szCs w:val="28"/>
        </w:rPr>
        <w:t>Министерство финансов Алтайского края в пределах средств, предусмотренных на указанные цели в краевом бюджете, производит пер</w:t>
      </w:r>
      <w:r w:rsidRPr="008B4F26">
        <w:rPr>
          <w:sz w:val="28"/>
          <w:szCs w:val="28"/>
        </w:rPr>
        <w:t>е</w:t>
      </w:r>
      <w:r w:rsidRPr="008B4F26">
        <w:rPr>
          <w:sz w:val="28"/>
          <w:szCs w:val="28"/>
        </w:rPr>
        <w:t>числение денежных средств на лицевой счет Управления для их последу</w:t>
      </w:r>
      <w:r w:rsidRPr="008B4F26">
        <w:rPr>
          <w:sz w:val="28"/>
          <w:szCs w:val="28"/>
        </w:rPr>
        <w:t>ю</w:t>
      </w:r>
      <w:r w:rsidRPr="008B4F26">
        <w:rPr>
          <w:sz w:val="28"/>
          <w:szCs w:val="28"/>
        </w:rPr>
        <w:t>щего перечисления субъектам.</w:t>
      </w:r>
    </w:p>
    <w:p w:rsidR="00CD0B82" w:rsidRPr="008B4F26" w:rsidRDefault="00CD0B82" w:rsidP="00A16AA5">
      <w:pPr>
        <w:widowControl w:val="0"/>
        <w:ind w:firstLine="709"/>
        <w:jc w:val="both"/>
        <w:rPr>
          <w:sz w:val="28"/>
          <w:szCs w:val="28"/>
        </w:rPr>
      </w:pPr>
      <w:r w:rsidRPr="008B4F26">
        <w:rPr>
          <w:spacing w:val="-2"/>
          <w:sz w:val="28"/>
          <w:szCs w:val="28"/>
        </w:rPr>
        <w:t>2.18. Перечисление субсидий осуществляется на расчетные или корр</w:t>
      </w:r>
      <w:r w:rsidRPr="008B4F26">
        <w:rPr>
          <w:spacing w:val="-2"/>
          <w:sz w:val="28"/>
          <w:szCs w:val="28"/>
        </w:rPr>
        <w:t>е</w:t>
      </w:r>
      <w:r w:rsidRPr="008B4F26">
        <w:rPr>
          <w:spacing w:val="-2"/>
          <w:sz w:val="28"/>
          <w:szCs w:val="28"/>
        </w:rPr>
        <w:lastRenderedPageBreak/>
        <w:t>спондентские счета, открытые субъектом в учреждениях Центрального банка Российской Федерации или кредитных организациях, в срок, не превыша</w:t>
      </w:r>
      <w:r w:rsidRPr="008B4F26">
        <w:rPr>
          <w:spacing w:val="-2"/>
          <w:sz w:val="28"/>
          <w:szCs w:val="28"/>
        </w:rPr>
        <w:t>ю</w:t>
      </w:r>
      <w:r w:rsidRPr="008B4F26">
        <w:rPr>
          <w:spacing w:val="-2"/>
          <w:sz w:val="28"/>
          <w:szCs w:val="28"/>
        </w:rPr>
        <w:t>щий 10 рабочих дней со дня издания приказа Управления. </w:t>
      </w:r>
    </w:p>
    <w:p w:rsidR="00CD0B82" w:rsidRPr="008B4F26" w:rsidRDefault="00CD0B82" w:rsidP="00A16AA5">
      <w:pPr>
        <w:widowControl w:val="0"/>
        <w:ind w:firstLine="709"/>
        <w:jc w:val="both"/>
        <w:rPr>
          <w:sz w:val="28"/>
          <w:szCs w:val="28"/>
        </w:rPr>
      </w:pPr>
      <w:r w:rsidRPr="008B4F26">
        <w:rPr>
          <w:sz w:val="28"/>
          <w:szCs w:val="28"/>
        </w:rPr>
        <w:t>2.19. Управление:</w:t>
      </w:r>
    </w:p>
    <w:p w:rsidR="00CD0B82" w:rsidRPr="008B4F26" w:rsidRDefault="00CD0B82" w:rsidP="00A16AA5">
      <w:pPr>
        <w:widowControl w:val="0"/>
        <w:ind w:firstLine="709"/>
        <w:jc w:val="both"/>
        <w:rPr>
          <w:sz w:val="28"/>
          <w:szCs w:val="28"/>
        </w:rPr>
      </w:pPr>
      <w:r w:rsidRPr="008B4F26">
        <w:rPr>
          <w:sz w:val="28"/>
          <w:szCs w:val="28"/>
        </w:rPr>
        <w:t>контролирует выполнение субъектами условий договора о предоста</w:t>
      </w:r>
      <w:r w:rsidRPr="008B4F26">
        <w:rPr>
          <w:sz w:val="28"/>
          <w:szCs w:val="28"/>
        </w:rPr>
        <w:t>в</w:t>
      </w:r>
      <w:r w:rsidRPr="008B4F26">
        <w:rPr>
          <w:sz w:val="28"/>
          <w:szCs w:val="28"/>
        </w:rPr>
        <w:t>лении государственной поддержки;</w:t>
      </w:r>
    </w:p>
    <w:p w:rsidR="00CD0B82" w:rsidRPr="008B4F26" w:rsidRDefault="00CD0B82" w:rsidP="00A16AA5">
      <w:pPr>
        <w:widowControl w:val="0"/>
        <w:ind w:firstLine="709"/>
        <w:jc w:val="both"/>
        <w:rPr>
          <w:sz w:val="28"/>
          <w:szCs w:val="28"/>
        </w:rPr>
      </w:pPr>
      <w:r w:rsidRPr="008B4F26">
        <w:rPr>
          <w:sz w:val="28"/>
          <w:szCs w:val="28"/>
        </w:rPr>
        <w:t>ведет реестр субъектов – получателей государственной поддержки;</w:t>
      </w:r>
    </w:p>
    <w:p w:rsidR="00CD0B82" w:rsidRPr="008B4F26" w:rsidRDefault="00CD0B82" w:rsidP="00A16AA5">
      <w:pPr>
        <w:widowControl w:val="0"/>
        <w:ind w:firstLine="709"/>
        <w:jc w:val="both"/>
        <w:rPr>
          <w:sz w:val="28"/>
          <w:szCs w:val="28"/>
        </w:rPr>
      </w:pPr>
      <w:r w:rsidRPr="008B4F26">
        <w:rPr>
          <w:sz w:val="28"/>
          <w:szCs w:val="28"/>
        </w:rPr>
        <w:t>организует мониторинг результативности использования средств, п</w:t>
      </w:r>
      <w:r w:rsidRPr="008B4F26">
        <w:rPr>
          <w:sz w:val="28"/>
          <w:szCs w:val="28"/>
        </w:rPr>
        <w:t>о</w:t>
      </w:r>
      <w:r w:rsidRPr="008B4F26">
        <w:rPr>
          <w:sz w:val="28"/>
          <w:szCs w:val="28"/>
        </w:rPr>
        <w:t>лученных субъектами, представляет конкурсной комиссии информацию о р</w:t>
      </w:r>
      <w:r w:rsidRPr="008B4F26">
        <w:rPr>
          <w:sz w:val="28"/>
          <w:szCs w:val="28"/>
        </w:rPr>
        <w:t>е</w:t>
      </w:r>
      <w:r w:rsidRPr="008B4F26">
        <w:rPr>
          <w:sz w:val="28"/>
          <w:szCs w:val="28"/>
        </w:rPr>
        <w:t>ализации субъектами заявок.</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p>
    <w:p w:rsidR="00CD0B82" w:rsidRPr="008B4F26" w:rsidRDefault="00CD0B82" w:rsidP="00A16AA5">
      <w:pPr>
        <w:pStyle w:val="1"/>
        <w:widowControl w:val="0"/>
        <w:ind w:left="0"/>
        <w:jc w:val="center"/>
        <w:rPr>
          <w:rFonts w:ascii="Times New Roman" w:hAnsi="Times New Roman"/>
          <w:b w:val="0"/>
          <w:spacing w:val="0"/>
          <w:sz w:val="28"/>
          <w:szCs w:val="28"/>
        </w:rPr>
      </w:pPr>
      <w:bookmarkStart w:id="16" w:name="sub_1050"/>
      <w:r w:rsidRPr="008B4F26">
        <w:rPr>
          <w:rFonts w:ascii="Times New Roman" w:hAnsi="Times New Roman"/>
          <w:b w:val="0"/>
          <w:spacing w:val="0"/>
          <w:sz w:val="28"/>
          <w:szCs w:val="28"/>
        </w:rPr>
        <w:t>3. Условия предоставления субсидий</w:t>
      </w:r>
    </w:p>
    <w:p w:rsidR="00CD0B82" w:rsidRPr="008B4F26" w:rsidRDefault="00CD0B82" w:rsidP="00A16AA5">
      <w:pPr>
        <w:widowControl w:val="0"/>
        <w:rPr>
          <w:sz w:val="28"/>
          <w:szCs w:val="28"/>
        </w:rPr>
      </w:pPr>
    </w:p>
    <w:p w:rsidR="00CD0B82" w:rsidRPr="008B4F26" w:rsidRDefault="00CD0B82" w:rsidP="00A16AA5">
      <w:pPr>
        <w:widowControl w:val="0"/>
        <w:ind w:firstLine="709"/>
        <w:jc w:val="both"/>
        <w:rPr>
          <w:sz w:val="28"/>
          <w:szCs w:val="28"/>
        </w:rPr>
      </w:pPr>
      <w:r w:rsidRPr="008B4F26">
        <w:rPr>
          <w:sz w:val="28"/>
          <w:szCs w:val="28"/>
        </w:rPr>
        <w:t>3.1.</w:t>
      </w:r>
      <w:r w:rsidR="005B69DC">
        <w:rPr>
          <w:sz w:val="28"/>
          <w:szCs w:val="28"/>
        </w:rPr>
        <w:t> </w:t>
      </w:r>
      <w:r w:rsidRPr="008B4F26">
        <w:rPr>
          <w:sz w:val="28"/>
          <w:szCs w:val="28"/>
        </w:rPr>
        <w:t>Субсидии предоставляются при выполнении субъектом одновр</w:t>
      </w:r>
      <w:r w:rsidRPr="008B4F26">
        <w:rPr>
          <w:sz w:val="28"/>
          <w:szCs w:val="28"/>
        </w:rPr>
        <w:t>е</w:t>
      </w:r>
      <w:r w:rsidRPr="008B4F26">
        <w:rPr>
          <w:sz w:val="28"/>
          <w:szCs w:val="28"/>
        </w:rPr>
        <w:t>менно следующих условий:</w:t>
      </w:r>
    </w:p>
    <w:p w:rsidR="00CD0B82" w:rsidRPr="008B4F26" w:rsidRDefault="00CD0B82" w:rsidP="00A16AA5">
      <w:pPr>
        <w:widowControl w:val="0"/>
        <w:ind w:firstLine="709"/>
        <w:jc w:val="both"/>
        <w:rPr>
          <w:sz w:val="28"/>
          <w:szCs w:val="28"/>
        </w:rPr>
      </w:pPr>
      <w:r w:rsidRPr="008B4F26">
        <w:rPr>
          <w:sz w:val="28"/>
          <w:szCs w:val="28"/>
        </w:rPr>
        <w:t>а) субсидирование одного субъекта осуществляется в календарном году не более чем по трем договорам приобретения;</w:t>
      </w:r>
    </w:p>
    <w:p w:rsidR="00CD0B82" w:rsidRPr="008B4F26" w:rsidRDefault="00CD0B82" w:rsidP="00A16AA5">
      <w:pPr>
        <w:widowControl w:val="0"/>
        <w:ind w:firstLine="709"/>
        <w:jc w:val="both"/>
        <w:rPr>
          <w:sz w:val="28"/>
          <w:szCs w:val="28"/>
        </w:rPr>
      </w:pPr>
      <w:proofErr w:type="gramStart"/>
      <w:r w:rsidRPr="008B4F26">
        <w:rPr>
          <w:sz w:val="28"/>
          <w:szCs w:val="28"/>
        </w:rPr>
        <w:t>б) предметом договора приобретения оборудования является возмез</w:t>
      </w:r>
      <w:r w:rsidRPr="008B4F26">
        <w:rPr>
          <w:sz w:val="28"/>
          <w:szCs w:val="28"/>
        </w:rPr>
        <w:t>д</w:t>
      </w:r>
      <w:r w:rsidRPr="008B4F26">
        <w:rPr>
          <w:sz w:val="28"/>
          <w:szCs w:val="28"/>
        </w:rPr>
        <w:t>ное приобретение субъектом в собственность оборудования, устройств, м</w:t>
      </w:r>
      <w:r w:rsidRPr="008B4F26">
        <w:rPr>
          <w:sz w:val="28"/>
          <w:szCs w:val="28"/>
        </w:rPr>
        <w:t>е</w:t>
      </w:r>
      <w:r w:rsidRPr="008B4F26">
        <w:rPr>
          <w:sz w:val="28"/>
          <w:szCs w:val="28"/>
        </w:rPr>
        <w:t>ханизмов, станков, приборов, аппаратов, агрегатов, установок, машин, тран</w:t>
      </w:r>
      <w:r w:rsidRPr="008B4F26">
        <w:rPr>
          <w:sz w:val="28"/>
          <w:szCs w:val="28"/>
        </w:rPr>
        <w:t>с</w:t>
      </w:r>
      <w:r w:rsidRPr="008B4F26">
        <w:rPr>
          <w:sz w:val="28"/>
          <w:szCs w:val="28"/>
        </w:rPr>
        <w:t>портных средств (за исключением легковых автомобилей, морских и во</w:t>
      </w:r>
      <w:r w:rsidRPr="008B4F26">
        <w:rPr>
          <w:sz w:val="28"/>
          <w:szCs w:val="28"/>
        </w:rPr>
        <w:t>з</w:t>
      </w:r>
      <w:r w:rsidRPr="008B4F26">
        <w:rPr>
          <w:sz w:val="28"/>
          <w:szCs w:val="28"/>
        </w:rPr>
        <w:t>душных судов) (далее – «оборудование»), за исключением оборудования, предназначенного для осуществления оптовой и розничной торговой де</w:t>
      </w:r>
      <w:r w:rsidRPr="008B4F26">
        <w:rPr>
          <w:sz w:val="28"/>
          <w:szCs w:val="28"/>
        </w:rPr>
        <w:t>я</w:t>
      </w:r>
      <w:r w:rsidRPr="008B4F26">
        <w:rPr>
          <w:sz w:val="28"/>
          <w:szCs w:val="28"/>
        </w:rPr>
        <w:t>тельности;</w:t>
      </w:r>
      <w:proofErr w:type="gramEnd"/>
    </w:p>
    <w:p w:rsidR="00CD0B82" w:rsidRPr="008B4F26" w:rsidRDefault="00CD0B82" w:rsidP="00A16AA5">
      <w:pPr>
        <w:widowControl w:val="0"/>
        <w:ind w:firstLine="709"/>
        <w:jc w:val="both"/>
        <w:rPr>
          <w:sz w:val="28"/>
          <w:szCs w:val="28"/>
        </w:rPr>
      </w:pPr>
      <w:r w:rsidRPr="008B4F26">
        <w:rPr>
          <w:sz w:val="28"/>
          <w:szCs w:val="28"/>
        </w:rPr>
        <w:t>в) приобретаемое оборудование должно быть ранее не эксплуатир</w:t>
      </w:r>
      <w:r w:rsidRPr="008B4F26">
        <w:rPr>
          <w:sz w:val="28"/>
          <w:szCs w:val="28"/>
        </w:rPr>
        <w:t>о</w:t>
      </w:r>
      <w:r w:rsidRPr="008B4F26">
        <w:rPr>
          <w:sz w:val="28"/>
          <w:szCs w:val="28"/>
        </w:rPr>
        <w:t>вавшимся, срок его полезного использования – не менее двух лет;</w:t>
      </w:r>
    </w:p>
    <w:p w:rsidR="00CD0B82" w:rsidRPr="008B4F26" w:rsidRDefault="00CD0B82" w:rsidP="00A16AA5">
      <w:pPr>
        <w:widowControl w:val="0"/>
        <w:ind w:firstLine="709"/>
        <w:jc w:val="both"/>
        <w:rPr>
          <w:sz w:val="28"/>
          <w:szCs w:val="28"/>
        </w:rPr>
      </w:pPr>
      <w:r w:rsidRPr="008B4F26">
        <w:rPr>
          <w:sz w:val="28"/>
          <w:szCs w:val="28"/>
        </w:rPr>
        <w:t>г) поставщиком (продавцом) оборудования должно быть юридическое лицо (индивидуальный предприниматель), которое является либо производ</w:t>
      </w:r>
      <w:r w:rsidRPr="008B4F26">
        <w:rPr>
          <w:sz w:val="28"/>
          <w:szCs w:val="28"/>
        </w:rPr>
        <w:t>и</w:t>
      </w:r>
      <w:r w:rsidRPr="008B4F26">
        <w:rPr>
          <w:sz w:val="28"/>
          <w:szCs w:val="28"/>
        </w:rPr>
        <w:t>телем оборудования, либо официальным дистрибьютором (дил</w:t>
      </w:r>
      <w:r w:rsidRPr="008B4F26">
        <w:rPr>
          <w:sz w:val="28"/>
          <w:szCs w:val="28"/>
        </w:rPr>
        <w:t>е</w:t>
      </w:r>
      <w:r w:rsidRPr="008B4F26">
        <w:rPr>
          <w:sz w:val="28"/>
          <w:szCs w:val="28"/>
        </w:rPr>
        <w:t>ром/</w:t>
      </w:r>
      <w:proofErr w:type="spellStart"/>
      <w:r w:rsidRPr="008B4F26">
        <w:rPr>
          <w:sz w:val="28"/>
          <w:szCs w:val="28"/>
        </w:rPr>
        <w:t>субдилером</w:t>
      </w:r>
      <w:proofErr w:type="spellEnd"/>
      <w:r w:rsidRPr="008B4F26">
        <w:rPr>
          <w:sz w:val="28"/>
          <w:szCs w:val="28"/>
        </w:rPr>
        <w:t>) или официальным партнером (представителем), в том числе импортером, производителя оборудования, реализующим продукцию данн</w:t>
      </w:r>
      <w:r w:rsidRPr="008B4F26">
        <w:rPr>
          <w:sz w:val="28"/>
          <w:szCs w:val="28"/>
        </w:rPr>
        <w:t>о</w:t>
      </w:r>
      <w:r w:rsidRPr="008B4F26">
        <w:rPr>
          <w:sz w:val="28"/>
          <w:szCs w:val="28"/>
        </w:rPr>
        <w:t xml:space="preserve">го производителя. </w:t>
      </w:r>
    </w:p>
    <w:p w:rsidR="00CD0B82" w:rsidRPr="008B4F26" w:rsidRDefault="00CD0B82" w:rsidP="00A16AA5">
      <w:pPr>
        <w:widowControl w:val="0"/>
        <w:ind w:firstLine="709"/>
        <w:jc w:val="both"/>
        <w:rPr>
          <w:sz w:val="28"/>
          <w:szCs w:val="28"/>
        </w:rPr>
      </w:pPr>
      <w:r w:rsidRPr="008B4F26">
        <w:rPr>
          <w:sz w:val="28"/>
          <w:szCs w:val="28"/>
        </w:rPr>
        <w:t>3.2. Субсидии предоставляются при условии полной оплаты стоимости оборудования, расходов по доставке, включая таможенные платежи, монт</w:t>
      </w:r>
      <w:r w:rsidRPr="008B4F26">
        <w:rPr>
          <w:sz w:val="28"/>
          <w:szCs w:val="28"/>
        </w:rPr>
        <w:t>а</w:t>
      </w:r>
      <w:r w:rsidRPr="008B4F26">
        <w:rPr>
          <w:sz w:val="28"/>
          <w:szCs w:val="28"/>
        </w:rPr>
        <w:t>жу, выполнению пусконаладочных работ, а также ввода оборудования в эк</w:t>
      </w:r>
      <w:r w:rsidRPr="008B4F26">
        <w:rPr>
          <w:sz w:val="28"/>
          <w:szCs w:val="28"/>
        </w:rPr>
        <w:t>с</w:t>
      </w:r>
      <w:r w:rsidRPr="008B4F26">
        <w:rPr>
          <w:sz w:val="28"/>
          <w:szCs w:val="28"/>
        </w:rPr>
        <w:t>плуатацию.</w:t>
      </w:r>
    </w:p>
    <w:p w:rsidR="00CD0B82" w:rsidRPr="008B4F26" w:rsidRDefault="00CD0B82" w:rsidP="00A16AA5">
      <w:pPr>
        <w:pStyle w:val="ConsPlusNormal"/>
        <w:widowControl w:val="0"/>
        <w:ind w:firstLine="709"/>
        <w:jc w:val="both"/>
      </w:pPr>
      <w:r w:rsidRPr="008B4F26">
        <w:t>3.3.</w:t>
      </w:r>
      <w:r w:rsidR="005B69DC">
        <w:t> </w:t>
      </w:r>
      <w:r w:rsidRPr="008B4F26">
        <w:t>Расчет размера субсидии осуществляется на основании договоров приобретения и производится по формуле:</w:t>
      </w:r>
    </w:p>
    <w:p w:rsidR="00CD0B82" w:rsidRPr="008B4F26" w:rsidRDefault="00CD0B82" w:rsidP="00A16AA5">
      <w:pPr>
        <w:pStyle w:val="ConsPlusNormal"/>
        <w:widowControl w:val="0"/>
        <w:jc w:val="both"/>
      </w:pPr>
    </w:p>
    <w:p w:rsidR="00CD0B82" w:rsidRPr="008B4F26" w:rsidRDefault="00CD0B82" w:rsidP="00A16AA5">
      <w:pPr>
        <w:widowControl w:val="0"/>
        <w:jc w:val="center"/>
        <w:rPr>
          <w:sz w:val="28"/>
          <w:szCs w:val="28"/>
        </w:rPr>
      </w:pPr>
      <w:proofErr w:type="spellStart"/>
      <w:r w:rsidRPr="008B4F26">
        <w:rPr>
          <w:sz w:val="28"/>
          <w:szCs w:val="28"/>
        </w:rPr>
        <w:t>Соб</w:t>
      </w:r>
      <w:proofErr w:type="spellEnd"/>
      <w:r w:rsidRPr="008B4F26">
        <w:rPr>
          <w:sz w:val="28"/>
          <w:szCs w:val="28"/>
        </w:rPr>
        <w:t xml:space="preserve"> = ((</w:t>
      </w:r>
      <w:proofErr w:type="spellStart"/>
      <w:r w:rsidRPr="008B4F26">
        <w:rPr>
          <w:sz w:val="28"/>
          <w:szCs w:val="28"/>
        </w:rPr>
        <w:t>З</w:t>
      </w:r>
      <w:r w:rsidRPr="008B4F26">
        <w:rPr>
          <w:sz w:val="28"/>
          <w:szCs w:val="28"/>
          <w:vertAlign w:val="subscript"/>
        </w:rPr>
        <w:t>о</w:t>
      </w:r>
      <w:proofErr w:type="spellEnd"/>
      <w:r w:rsidRPr="008B4F26">
        <w:rPr>
          <w:sz w:val="28"/>
          <w:szCs w:val="28"/>
        </w:rPr>
        <w:t xml:space="preserve"> – НДС) – (</w:t>
      </w:r>
      <w:proofErr w:type="spellStart"/>
      <w:proofErr w:type="gramStart"/>
      <w:r w:rsidRPr="008B4F26">
        <w:rPr>
          <w:sz w:val="28"/>
          <w:szCs w:val="28"/>
        </w:rPr>
        <w:t>Т</w:t>
      </w:r>
      <w:r w:rsidRPr="008B4F26">
        <w:rPr>
          <w:sz w:val="28"/>
          <w:szCs w:val="28"/>
          <w:vertAlign w:val="subscript"/>
        </w:rPr>
        <w:t>р</w:t>
      </w:r>
      <w:proofErr w:type="spellEnd"/>
      <w:proofErr w:type="gramEnd"/>
      <w:r w:rsidRPr="008B4F26">
        <w:rPr>
          <w:sz w:val="28"/>
          <w:szCs w:val="28"/>
        </w:rPr>
        <w:t xml:space="preserve"> – НДС) + (</w:t>
      </w:r>
      <w:proofErr w:type="spellStart"/>
      <w:r w:rsidRPr="008B4F26">
        <w:rPr>
          <w:sz w:val="28"/>
          <w:szCs w:val="28"/>
        </w:rPr>
        <w:t>З</w:t>
      </w:r>
      <w:r w:rsidRPr="008B4F26">
        <w:rPr>
          <w:sz w:val="28"/>
          <w:szCs w:val="28"/>
          <w:vertAlign w:val="subscript"/>
        </w:rPr>
        <w:t>м</w:t>
      </w:r>
      <w:proofErr w:type="spellEnd"/>
      <w:r w:rsidRPr="008B4F26">
        <w:rPr>
          <w:sz w:val="28"/>
          <w:szCs w:val="28"/>
        </w:rPr>
        <w:t xml:space="preserve"> – НДС)) х 0,3</w:t>
      </w:r>
      <w:r w:rsidR="00A443DD">
        <w:rPr>
          <w:sz w:val="28"/>
          <w:szCs w:val="28"/>
        </w:rPr>
        <w:t>,</w:t>
      </w:r>
    </w:p>
    <w:p w:rsidR="00CD0B82" w:rsidRPr="008B4F26" w:rsidRDefault="00CD0B82" w:rsidP="00A16AA5">
      <w:pPr>
        <w:widowControl w:val="0"/>
        <w:jc w:val="center"/>
        <w:rPr>
          <w:sz w:val="28"/>
          <w:szCs w:val="28"/>
        </w:rPr>
      </w:pPr>
    </w:p>
    <w:p w:rsidR="00CD0B82" w:rsidRPr="00A443DD" w:rsidRDefault="00CD0B82" w:rsidP="00A16AA5">
      <w:pPr>
        <w:widowControl w:val="0"/>
        <w:ind w:firstLine="709"/>
        <w:rPr>
          <w:sz w:val="28"/>
          <w:szCs w:val="28"/>
        </w:rPr>
      </w:pPr>
      <w:r w:rsidRPr="008B4F26">
        <w:rPr>
          <w:sz w:val="28"/>
          <w:szCs w:val="28"/>
        </w:rPr>
        <w:t xml:space="preserve">где: </w:t>
      </w:r>
      <w:proofErr w:type="spellStart"/>
      <w:r w:rsidRPr="008B4F26">
        <w:rPr>
          <w:sz w:val="28"/>
          <w:szCs w:val="28"/>
        </w:rPr>
        <w:t>Соб</w:t>
      </w:r>
      <w:proofErr w:type="spellEnd"/>
      <w:r w:rsidRPr="008B4F26">
        <w:rPr>
          <w:sz w:val="28"/>
          <w:szCs w:val="28"/>
        </w:rPr>
        <w:t xml:space="preserve"> – размер субсидии, руб.</w:t>
      </w:r>
      <w:r w:rsidR="00A443DD" w:rsidRPr="00A443DD">
        <w:rPr>
          <w:sz w:val="28"/>
          <w:szCs w:val="28"/>
        </w:rPr>
        <w:t>;</w:t>
      </w:r>
    </w:p>
    <w:p w:rsidR="00CD0B82" w:rsidRPr="008B4F26" w:rsidRDefault="00CD0B82" w:rsidP="00A16AA5">
      <w:pPr>
        <w:widowControl w:val="0"/>
        <w:ind w:firstLine="709"/>
        <w:rPr>
          <w:sz w:val="28"/>
          <w:szCs w:val="28"/>
        </w:rPr>
      </w:pPr>
      <w:proofErr w:type="spellStart"/>
      <w:r w:rsidRPr="008B4F26">
        <w:rPr>
          <w:sz w:val="28"/>
          <w:szCs w:val="28"/>
        </w:rPr>
        <w:t>З</w:t>
      </w:r>
      <w:r w:rsidRPr="008B4F26">
        <w:rPr>
          <w:sz w:val="28"/>
          <w:szCs w:val="28"/>
          <w:vertAlign w:val="subscript"/>
        </w:rPr>
        <w:t>о</w:t>
      </w:r>
      <w:proofErr w:type="spellEnd"/>
      <w:r w:rsidRPr="008B4F26">
        <w:rPr>
          <w:sz w:val="28"/>
          <w:szCs w:val="28"/>
        </w:rPr>
        <w:t xml:space="preserve"> – затраты на приобретение оборудования, руб.;</w:t>
      </w:r>
    </w:p>
    <w:p w:rsidR="00CD0B82" w:rsidRPr="008B4F26" w:rsidRDefault="00CD0B82" w:rsidP="00A16AA5">
      <w:pPr>
        <w:widowControl w:val="0"/>
        <w:ind w:firstLine="709"/>
        <w:rPr>
          <w:sz w:val="28"/>
          <w:szCs w:val="28"/>
        </w:rPr>
      </w:pPr>
      <w:proofErr w:type="spellStart"/>
      <w:proofErr w:type="gramStart"/>
      <w:r w:rsidRPr="008B4F26">
        <w:rPr>
          <w:sz w:val="28"/>
          <w:szCs w:val="28"/>
        </w:rPr>
        <w:t>Т</w:t>
      </w:r>
      <w:r w:rsidRPr="008B4F26">
        <w:rPr>
          <w:sz w:val="28"/>
          <w:szCs w:val="28"/>
          <w:vertAlign w:val="subscript"/>
        </w:rPr>
        <w:t>р</w:t>
      </w:r>
      <w:proofErr w:type="spellEnd"/>
      <w:proofErr w:type="gramEnd"/>
      <w:r w:rsidRPr="008B4F26">
        <w:rPr>
          <w:sz w:val="28"/>
          <w:szCs w:val="28"/>
        </w:rPr>
        <w:t xml:space="preserve">  - транспортные расходы на доставку оборудования, руб.;</w:t>
      </w:r>
    </w:p>
    <w:p w:rsidR="00CD0B82" w:rsidRPr="008B4F26" w:rsidRDefault="00CD0B82" w:rsidP="00A16AA5">
      <w:pPr>
        <w:widowControl w:val="0"/>
        <w:ind w:firstLine="709"/>
        <w:rPr>
          <w:sz w:val="28"/>
          <w:szCs w:val="28"/>
        </w:rPr>
      </w:pPr>
      <w:proofErr w:type="spellStart"/>
      <w:r w:rsidRPr="008B4F26">
        <w:rPr>
          <w:sz w:val="28"/>
          <w:szCs w:val="28"/>
        </w:rPr>
        <w:t>З</w:t>
      </w:r>
      <w:r w:rsidRPr="008B4F26">
        <w:rPr>
          <w:sz w:val="28"/>
          <w:szCs w:val="28"/>
          <w:vertAlign w:val="subscript"/>
        </w:rPr>
        <w:t>м</w:t>
      </w:r>
      <w:proofErr w:type="spellEnd"/>
      <w:r w:rsidRPr="008B4F26">
        <w:rPr>
          <w:sz w:val="28"/>
          <w:szCs w:val="28"/>
        </w:rPr>
        <w:t xml:space="preserve">  - затраты на монтаж оборудования, руб.;</w:t>
      </w:r>
    </w:p>
    <w:p w:rsidR="00CD0B82" w:rsidRPr="008B4F26" w:rsidRDefault="00CD0B82" w:rsidP="00A16AA5">
      <w:pPr>
        <w:pStyle w:val="ConsPlusNormal"/>
        <w:widowControl w:val="0"/>
        <w:ind w:firstLine="709"/>
        <w:jc w:val="both"/>
      </w:pPr>
      <w:r w:rsidRPr="008B4F26">
        <w:lastRenderedPageBreak/>
        <w:t>НДС - налог на добавленную стоимость, руб.</w:t>
      </w:r>
    </w:p>
    <w:p w:rsidR="00CD0B82" w:rsidRPr="008B4F26" w:rsidRDefault="00CD0B82" w:rsidP="00A16AA5">
      <w:pPr>
        <w:widowControl w:val="0"/>
        <w:ind w:firstLine="709"/>
        <w:jc w:val="both"/>
        <w:rPr>
          <w:sz w:val="28"/>
          <w:szCs w:val="28"/>
        </w:rPr>
      </w:pPr>
    </w:p>
    <w:p w:rsidR="00CD0B82" w:rsidRPr="008B4F26" w:rsidRDefault="00CD0B82" w:rsidP="00A16AA5">
      <w:pPr>
        <w:widowControl w:val="0"/>
        <w:jc w:val="center"/>
        <w:rPr>
          <w:sz w:val="28"/>
          <w:szCs w:val="28"/>
        </w:rPr>
      </w:pPr>
      <w:r w:rsidRPr="008B4F26">
        <w:rPr>
          <w:sz w:val="28"/>
          <w:szCs w:val="28"/>
        </w:rPr>
        <w:t>4. Порядок представления отчетности субъектами</w:t>
      </w:r>
    </w:p>
    <w:p w:rsidR="00CD0B82" w:rsidRPr="008B4F26" w:rsidRDefault="00CD0B82" w:rsidP="00A16AA5">
      <w:pPr>
        <w:widowControl w:val="0"/>
        <w:ind w:firstLine="709"/>
        <w:jc w:val="both"/>
        <w:rPr>
          <w:sz w:val="28"/>
          <w:szCs w:val="28"/>
        </w:rPr>
      </w:pPr>
    </w:p>
    <w:p w:rsidR="00CD0B82" w:rsidRPr="008B4F26" w:rsidRDefault="00CD0B82" w:rsidP="00A16AA5">
      <w:pPr>
        <w:widowControl w:val="0"/>
        <w:tabs>
          <w:tab w:val="left" w:pos="709"/>
        </w:tabs>
        <w:ind w:firstLine="709"/>
        <w:jc w:val="both"/>
        <w:rPr>
          <w:sz w:val="28"/>
          <w:szCs w:val="28"/>
        </w:rPr>
      </w:pPr>
      <w:r w:rsidRPr="008B4F26">
        <w:rPr>
          <w:sz w:val="28"/>
          <w:szCs w:val="28"/>
        </w:rPr>
        <w:t>4.1. Целью представления отчетности является оценка достижения п</w:t>
      </w:r>
      <w:r w:rsidRPr="008B4F26">
        <w:rPr>
          <w:sz w:val="28"/>
          <w:szCs w:val="28"/>
        </w:rPr>
        <w:t>о</w:t>
      </w:r>
      <w:r w:rsidRPr="008B4F26">
        <w:rPr>
          <w:sz w:val="28"/>
          <w:szCs w:val="28"/>
        </w:rPr>
        <w:t>казателей результативности, установленных в договоре о предоставлении государственной поддержки.</w:t>
      </w:r>
    </w:p>
    <w:p w:rsidR="00CD0B82" w:rsidRPr="008B4F26" w:rsidRDefault="00CD0B82" w:rsidP="00A16AA5">
      <w:pPr>
        <w:widowControl w:val="0"/>
        <w:ind w:firstLine="709"/>
        <w:jc w:val="both"/>
        <w:rPr>
          <w:sz w:val="28"/>
          <w:szCs w:val="28"/>
        </w:rPr>
      </w:pPr>
      <w:r w:rsidRPr="008B4F26">
        <w:rPr>
          <w:sz w:val="28"/>
          <w:szCs w:val="28"/>
        </w:rPr>
        <w:t>4.2. Представление отчетности осуществляется субъектом в течение календарного года, в котором получена субсидия, в том числе по итогам г</w:t>
      </w:r>
      <w:r w:rsidRPr="008B4F26">
        <w:rPr>
          <w:sz w:val="28"/>
          <w:szCs w:val="28"/>
        </w:rPr>
        <w:t>о</w:t>
      </w:r>
      <w:r w:rsidRPr="008B4F26">
        <w:rPr>
          <w:sz w:val="28"/>
          <w:szCs w:val="28"/>
        </w:rPr>
        <w:t>да.</w:t>
      </w:r>
    </w:p>
    <w:p w:rsidR="00CD0B82" w:rsidRPr="008B4F26" w:rsidRDefault="00CD0B82" w:rsidP="00A16AA5">
      <w:pPr>
        <w:widowControl w:val="0"/>
        <w:ind w:firstLine="709"/>
        <w:jc w:val="both"/>
        <w:rPr>
          <w:sz w:val="28"/>
          <w:szCs w:val="28"/>
        </w:rPr>
      </w:pPr>
      <w:r w:rsidRPr="008B4F26">
        <w:rPr>
          <w:sz w:val="28"/>
          <w:szCs w:val="28"/>
        </w:rPr>
        <w:t>4.3. Субъекты направляют в Управление установленную договором о предоставлении государственной поддержки отчетность до 20 числа месяца, следующего за отчетным периодом.</w:t>
      </w:r>
    </w:p>
    <w:p w:rsidR="00CD0B82" w:rsidRPr="008B4F26" w:rsidRDefault="00CD0B82" w:rsidP="00A16AA5">
      <w:pPr>
        <w:widowControl w:val="0"/>
        <w:ind w:firstLine="709"/>
        <w:jc w:val="both"/>
        <w:rPr>
          <w:sz w:val="28"/>
          <w:szCs w:val="28"/>
        </w:rPr>
      </w:pPr>
    </w:p>
    <w:p w:rsidR="00CD0B82" w:rsidRPr="008B4F26" w:rsidRDefault="00CD0B82" w:rsidP="00A16AA5">
      <w:pPr>
        <w:widowControl w:val="0"/>
        <w:ind w:firstLine="142"/>
        <w:jc w:val="center"/>
        <w:rPr>
          <w:sz w:val="28"/>
          <w:szCs w:val="28"/>
        </w:rPr>
      </w:pPr>
      <w:r w:rsidRPr="008B4F26">
        <w:rPr>
          <w:sz w:val="28"/>
          <w:szCs w:val="28"/>
        </w:rPr>
        <w:t xml:space="preserve">5. </w:t>
      </w:r>
      <w:proofErr w:type="gramStart"/>
      <w:r w:rsidRPr="008B4F26">
        <w:rPr>
          <w:sz w:val="28"/>
          <w:szCs w:val="28"/>
        </w:rPr>
        <w:t>Контроль за</w:t>
      </w:r>
      <w:proofErr w:type="gramEnd"/>
      <w:r w:rsidRPr="008B4F26">
        <w:rPr>
          <w:sz w:val="28"/>
          <w:szCs w:val="28"/>
        </w:rPr>
        <w:t xml:space="preserve"> соблюдением условий, </w:t>
      </w:r>
    </w:p>
    <w:p w:rsidR="00CD0B82" w:rsidRPr="008B4F26" w:rsidRDefault="00CD0B82" w:rsidP="00A16AA5">
      <w:pPr>
        <w:widowControl w:val="0"/>
        <w:jc w:val="center"/>
        <w:rPr>
          <w:sz w:val="28"/>
          <w:szCs w:val="28"/>
        </w:rPr>
      </w:pPr>
      <w:r w:rsidRPr="008B4F26">
        <w:rPr>
          <w:sz w:val="28"/>
          <w:szCs w:val="28"/>
        </w:rPr>
        <w:t>целей и порядка предоставления субсидий</w:t>
      </w:r>
    </w:p>
    <w:p w:rsidR="00CD0B82" w:rsidRPr="008B4F26" w:rsidRDefault="00CD0B82" w:rsidP="00A16AA5">
      <w:pPr>
        <w:widowControl w:val="0"/>
        <w:jc w:val="center"/>
        <w:rPr>
          <w:sz w:val="28"/>
          <w:szCs w:val="28"/>
        </w:rPr>
      </w:pPr>
    </w:p>
    <w:p w:rsidR="00CD0B82" w:rsidRPr="008B4F26" w:rsidRDefault="00CD0B82" w:rsidP="00A16AA5">
      <w:pPr>
        <w:pStyle w:val="af1"/>
        <w:widowControl w:val="0"/>
        <w:tabs>
          <w:tab w:val="left" w:pos="1276"/>
        </w:tabs>
        <w:ind w:left="0" w:firstLine="709"/>
        <w:jc w:val="both"/>
        <w:rPr>
          <w:spacing w:val="-2"/>
          <w:sz w:val="28"/>
          <w:szCs w:val="28"/>
        </w:rPr>
      </w:pPr>
      <w:r w:rsidRPr="008B4F26">
        <w:rPr>
          <w:sz w:val="28"/>
          <w:szCs w:val="28"/>
        </w:rPr>
        <w:t>5.1. </w:t>
      </w:r>
      <w:r w:rsidRPr="008B4F26">
        <w:rPr>
          <w:spacing w:val="-2"/>
          <w:sz w:val="28"/>
          <w:szCs w:val="28"/>
        </w:rPr>
        <w:t>Управление и органы государственного финансового контроля пр</w:t>
      </w:r>
      <w:r w:rsidRPr="008B4F26">
        <w:rPr>
          <w:spacing w:val="-2"/>
          <w:sz w:val="28"/>
          <w:szCs w:val="28"/>
        </w:rPr>
        <w:t>о</w:t>
      </w:r>
      <w:r w:rsidRPr="008B4F26">
        <w:rPr>
          <w:spacing w:val="-2"/>
          <w:sz w:val="28"/>
          <w:szCs w:val="28"/>
        </w:rPr>
        <w:t>водят обязательные проверки соблюдения субъектом целей, условий и поря</w:t>
      </w:r>
      <w:r w:rsidRPr="008B4F26">
        <w:rPr>
          <w:spacing w:val="-2"/>
          <w:sz w:val="28"/>
          <w:szCs w:val="28"/>
        </w:rPr>
        <w:t>д</w:t>
      </w:r>
      <w:r w:rsidRPr="008B4F26">
        <w:rPr>
          <w:spacing w:val="-2"/>
          <w:sz w:val="28"/>
          <w:szCs w:val="28"/>
        </w:rPr>
        <w:t xml:space="preserve">ка предоставления субсидии, установленных настоящим Положением и </w:t>
      </w:r>
      <w:r w:rsidRPr="008B4F26">
        <w:rPr>
          <w:sz w:val="28"/>
          <w:szCs w:val="28"/>
        </w:rPr>
        <w:t>дог</w:t>
      </w:r>
      <w:r w:rsidRPr="008B4F26">
        <w:rPr>
          <w:sz w:val="28"/>
          <w:szCs w:val="28"/>
        </w:rPr>
        <w:t>о</w:t>
      </w:r>
      <w:r w:rsidRPr="008B4F26">
        <w:rPr>
          <w:sz w:val="28"/>
          <w:szCs w:val="28"/>
        </w:rPr>
        <w:t>вором о предоставлении государственной поддержки</w:t>
      </w:r>
      <w:r w:rsidRPr="008B4F26">
        <w:rPr>
          <w:spacing w:val="-2"/>
          <w:sz w:val="28"/>
          <w:szCs w:val="28"/>
        </w:rPr>
        <w:t>, в соответствии с зак</w:t>
      </w:r>
      <w:r w:rsidRPr="008B4F26">
        <w:rPr>
          <w:spacing w:val="-2"/>
          <w:sz w:val="28"/>
          <w:szCs w:val="28"/>
        </w:rPr>
        <w:t>о</w:t>
      </w:r>
      <w:r w:rsidRPr="008B4F26">
        <w:rPr>
          <w:spacing w:val="-2"/>
          <w:sz w:val="28"/>
          <w:szCs w:val="28"/>
        </w:rPr>
        <w:t>нодательством Российской Федерации и Алтайского края.</w:t>
      </w:r>
    </w:p>
    <w:p w:rsidR="00CD0B82" w:rsidRPr="008B4F26" w:rsidRDefault="00CD0B82" w:rsidP="00A16AA5">
      <w:pPr>
        <w:pStyle w:val="ConsPlusNormal"/>
        <w:widowControl w:val="0"/>
        <w:ind w:firstLine="709"/>
        <w:jc w:val="both"/>
      </w:pPr>
      <w:r w:rsidRPr="008B4F26">
        <w:rPr>
          <w:spacing w:val="-2"/>
        </w:rPr>
        <w:t>5.2. </w:t>
      </w:r>
      <w:r w:rsidRPr="008B4F26">
        <w:t>В случае выявления фактов нарушения субъектом условий, целей и порядка предоставления субсидий, а также недостижения показателей р</w:t>
      </w:r>
      <w:r w:rsidRPr="008B4F26">
        <w:t>е</w:t>
      </w:r>
      <w:r w:rsidRPr="008B4F26">
        <w:t>зультативности, установленных договором о предоставлении государстве</w:t>
      </w:r>
      <w:r w:rsidRPr="008B4F26">
        <w:t>н</w:t>
      </w:r>
      <w:r w:rsidRPr="008B4F26">
        <w:t>ной поддержки, субсидии подлежат возврату в доход краевого бюджета в т</w:t>
      </w:r>
      <w:r w:rsidRPr="008B4F26">
        <w:t>е</w:t>
      </w:r>
      <w:r w:rsidRPr="008B4F26">
        <w:t xml:space="preserve">чение 30 календарных дней </w:t>
      </w:r>
      <w:proofErr w:type="gramStart"/>
      <w:r w:rsidRPr="008B4F26">
        <w:t>с даты обнаружения</w:t>
      </w:r>
      <w:proofErr w:type="gramEnd"/>
      <w:r w:rsidRPr="008B4F26">
        <w:t xml:space="preserve"> соответствующего наруш</w:t>
      </w:r>
      <w:r w:rsidRPr="008B4F26">
        <w:t>е</w:t>
      </w:r>
      <w:r w:rsidRPr="008B4F26">
        <w:t>ния.</w:t>
      </w:r>
    </w:p>
    <w:p w:rsidR="00CD0B82" w:rsidRPr="008B4F26" w:rsidRDefault="00CD0B82" w:rsidP="00A16AA5">
      <w:pPr>
        <w:pStyle w:val="af1"/>
        <w:widowControl w:val="0"/>
        <w:tabs>
          <w:tab w:val="left" w:pos="1276"/>
        </w:tabs>
        <w:ind w:left="0" w:firstLine="709"/>
        <w:jc w:val="both"/>
        <w:rPr>
          <w:spacing w:val="-2"/>
          <w:sz w:val="28"/>
          <w:szCs w:val="28"/>
        </w:rPr>
      </w:pPr>
      <w:r w:rsidRPr="008B4F26">
        <w:rPr>
          <w:spacing w:val="-2"/>
          <w:sz w:val="28"/>
          <w:szCs w:val="28"/>
        </w:rPr>
        <w:t>5.3. В случае выявления органами государственного финансового ко</w:t>
      </w:r>
      <w:r w:rsidRPr="008B4F26">
        <w:rPr>
          <w:spacing w:val="-2"/>
          <w:sz w:val="28"/>
          <w:szCs w:val="28"/>
        </w:rPr>
        <w:t>н</w:t>
      </w:r>
      <w:r w:rsidRPr="008B4F26">
        <w:rPr>
          <w:spacing w:val="-2"/>
          <w:sz w:val="28"/>
          <w:szCs w:val="28"/>
        </w:rPr>
        <w:t>троля фактов причинения ущерба Алтайскому краю нарушением бюджетного законодательства Российской Федерации и иных нормативных правовых а</w:t>
      </w:r>
      <w:r w:rsidRPr="008B4F26">
        <w:rPr>
          <w:spacing w:val="-2"/>
          <w:sz w:val="28"/>
          <w:szCs w:val="28"/>
        </w:rPr>
        <w:t>к</w:t>
      </w:r>
      <w:r w:rsidRPr="008B4F26">
        <w:rPr>
          <w:spacing w:val="-2"/>
          <w:sz w:val="28"/>
          <w:szCs w:val="28"/>
        </w:rPr>
        <w:t>тов, регулирующих бюджетные правоотношения, он подлежит возмещению в доход краевого бюджета в течение срока, указанного в предписании органов государственного финансового контроля.</w:t>
      </w:r>
    </w:p>
    <w:p w:rsidR="00CD0B82" w:rsidRPr="008B4F26" w:rsidRDefault="00CD0B82" w:rsidP="00A16AA5">
      <w:pPr>
        <w:pStyle w:val="af1"/>
        <w:widowControl w:val="0"/>
        <w:tabs>
          <w:tab w:val="left" w:pos="1276"/>
        </w:tabs>
        <w:ind w:left="0" w:firstLine="709"/>
        <w:jc w:val="both"/>
        <w:rPr>
          <w:spacing w:val="-2"/>
          <w:sz w:val="28"/>
          <w:szCs w:val="28"/>
        </w:rPr>
      </w:pPr>
      <w:r w:rsidRPr="008B4F26">
        <w:rPr>
          <w:spacing w:val="-2"/>
          <w:sz w:val="28"/>
          <w:szCs w:val="28"/>
        </w:rPr>
        <w:t>5.4. </w:t>
      </w:r>
      <w:r w:rsidR="00A443DD">
        <w:rPr>
          <w:spacing w:val="-2"/>
          <w:sz w:val="28"/>
          <w:szCs w:val="28"/>
        </w:rPr>
        <w:t>В случаях, указанных в пунктах 5.2 и 5.3 настоящего Положения</w:t>
      </w:r>
      <w:r w:rsidR="001F0A78">
        <w:rPr>
          <w:spacing w:val="-2"/>
          <w:sz w:val="28"/>
          <w:szCs w:val="28"/>
        </w:rPr>
        <w:t>,</w:t>
      </w:r>
      <w:r w:rsidR="00A443DD">
        <w:rPr>
          <w:spacing w:val="-2"/>
          <w:sz w:val="28"/>
          <w:szCs w:val="28"/>
        </w:rPr>
        <w:t xml:space="preserve"> </w:t>
      </w:r>
      <w:r w:rsidRPr="008B4F26">
        <w:rPr>
          <w:spacing w:val="-2"/>
          <w:sz w:val="28"/>
          <w:szCs w:val="28"/>
        </w:rPr>
        <w:t>Управление:</w:t>
      </w:r>
    </w:p>
    <w:p w:rsidR="00CD0B82" w:rsidRPr="008B4F26" w:rsidRDefault="00CD0B82" w:rsidP="00A16AA5">
      <w:pPr>
        <w:pStyle w:val="af1"/>
        <w:widowControl w:val="0"/>
        <w:tabs>
          <w:tab w:val="left" w:pos="1276"/>
        </w:tabs>
        <w:ind w:left="0" w:firstLine="709"/>
        <w:jc w:val="both"/>
        <w:rPr>
          <w:spacing w:val="-2"/>
          <w:sz w:val="28"/>
          <w:szCs w:val="28"/>
        </w:rPr>
      </w:pPr>
      <w:r w:rsidRPr="008B4F26">
        <w:rPr>
          <w:spacing w:val="-2"/>
          <w:sz w:val="28"/>
          <w:szCs w:val="28"/>
        </w:rPr>
        <w:t>выступает главным администратором поступлений;</w:t>
      </w:r>
    </w:p>
    <w:p w:rsidR="00CD0B82" w:rsidRPr="00EA2973" w:rsidRDefault="00CD0B82" w:rsidP="00A16AA5">
      <w:pPr>
        <w:pStyle w:val="af1"/>
        <w:widowControl w:val="0"/>
        <w:tabs>
          <w:tab w:val="left" w:pos="1276"/>
        </w:tabs>
        <w:ind w:left="0" w:firstLine="709"/>
        <w:jc w:val="both"/>
        <w:rPr>
          <w:spacing w:val="-2"/>
          <w:sz w:val="28"/>
          <w:szCs w:val="28"/>
        </w:rPr>
      </w:pPr>
      <w:r w:rsidRPr="008B4F26">
        <w:rPr>
          <w:spacing w:val="-2"/>
          <w:sz w:val="28"/>
          <w:szCs w:val="28"/>
        </w:rPr>
        <w:t>принимает меры по своевременному и полному возврату субъектом су</w:t>
      </w:r>
      <w:r w:rsidRPr="008B4F26">
        <w:rPr>
          <w:spacing w:val="-2"/>
          <w:sz w:val="28"/>
          <w:szCs w:val="28"/>
        </w:rPr>
        <w:t>б</w:t>
      </w:r>
      <w:r w:rsidRPr="008B4F26">
        <w:rPr>
          <w:spacing w:val="-2"/>
          <w:sz w:val="28"/>
          <w:szCs w:val="28"/>
        </w:rPr>
        <w:t>сидии, в том числе осуществляет ее взыскание в судебном порядке.</w:t>
      </w:r>
    </w:p>
    <w:p w:rsidR="00CD0B82" w:rsidRDefault="00CD0B82" w:rsidP="00295A49">
      <w:pPr>
        <w:rPr>
          <w:sz w:val="27"/>
          <w:szCs w:val="27"/>
        </w:rPr>
      </w:pPr>
    </w:p>
    <w:p w:rsidR="00CD0B82" w:rsidRDefault="00CD0B82" w:rsidP="007F0174">
      <w:pPr>
        <w:ind w:firstLine="709"/>
        <w:jc w:val="both"/>
        <w:rPr>
          <w:sz w:val="27"/>
          <w:szCs w:val="27"/>
        </w:rPr>
      </w:pPr>
    </w:p>
    <w:p w:rsidR="00A16AA5" w:rsidRDefault="00A16AA5" w:rsidP="007F0174">
      <w:pPr>
        <w:ind w:firstLine="709"/>
        <w:jc w:val="both"/>
        <w:rPr>
          <w:sz w:val="27"/>
          <w:szCs w:val="27"/>
        </w:rPr>
      </w:pPr>
    </w:p>
    <w:p w:rsidR="00CD0B82" w:rsidRPr="007737E7" w:rsidRDefault="00CD0B82" w:rsidP="007F0174">
      <w:pPr>
        <w:ind w:firstLine="709"/>
        <w:jc w:val="both"/>
        <w:rPr>
          <w:sz w:val="27"/>
          <w:szCs w:val="27"/>
        </w:rPr>
      </w:pPr>
    </w:p>
    <w:p w:rsidR="00CD0B82" w:rsidRPr="007F0174" w:rsidRDefault="00CD0B82" w:rsidP="007F0174">
      <w:pPr>
        <w:ind w:firstLine="709"/>
        <w:jc w:val="both"/>
        <w:rPr>
          <w:sz w:val="27"/>
          <w:szCs w:val="27"/>
        </w:rPr>
      </w:pPr>
    </w:p>
    <w:p w:rsidR="00CD0B82" w:rsidRDefault="00CD0B82" w:rsidP="00B96512"/>
    <w:bookmarkEnd w:id="16"/>
    <w:p w:rsidR="00CD0B82" w:rsidRPr="00230480" w:rsidRDefault="00CD0B82" w:rsidP="004C5933">
      <w:pPr>
        <w:spacing w:line="240" w:lineRule="exact"/>
        <w:ind w:left="5387"/>
        <w:jc w:val="both"/>
        <w:rPr>
          <w:sz w:val="27"/>
          <w:szCs w:val="27"/>
        </w:rPr>
      </w:pPr>
      <w:r w:rsidRPr="00230480">
        <w:rPr>
          <w:sz w:val="27"/>
          <w:szCs w:val="27"/>
        </w:rPr>
        <w:lastRenderedPageBreak/>
        <w:t>ПРИЛОЖЕНИЕ</w:t>
      </w:r>
      <w:r>
        <w:rPr>
          <w:sz w:val="27"/>
          <w:szCs w:val="27"/>
        </w:rPr>
        <w:t xml:space="preserve"> 2</w:t>
      </w:r>
    </w:p>
    <w:p w:rsidR="00CD0B82" w:rsidRPr="00230480" w:rsidRDefault="00CD0B82" w:rsidP="004C5933">
      <w:pPr>
        <w:spacing w:line="240" w:lineRule="exact"/>
        <w:ind w:left="5387"/>
        <w:jc w:val="both"/>
        <w:rPr>
          <w:sz w:val="27"/>
          <w:szCs w:val="27"/>
        </w:rPr>
      </w:pPr>
    </w:p>
    <w:p w:rsidR="00C90FA7" w:rsidRPr="00982572" w:rsidRDefault="00C90FA7" w:rsidP="00C90FA7">
      <w:pPr>
        <w:widowControl w:val="0"/>
        <w:spacing w:line="240" w:lineRule="exact"/>
        <w:ind w:firstLine="5387"/>
        <w:rPr>
          <w:sz w:val="28"/>
          <w:szCs w:val="28"/>
        </w:rPr>
      </w:pPr>
      <w:r w:rsidRPr="00982572">
        <w:rPr>
          <w:sz w:val="28"/>
          <w:szCs w:val="28"/>
        </w:rPr>
        <w:t>УТВЕРЖДЕН</w:t>
      </w:r>
      <w:r w:rsidR="00573F6C">
        <w:rPr>
          <w:sz w:val="28"/>
          <w:szCs w:val="28"/>
        </w:rPr>
        <w:t>О</w:t>
      </w:r>
    </w:p>
    <w:p w:rsidR="00C90FA7" w:rsidRPr="00982572" w:rsidRDefault="00C90FA7" w:rsidP="00C90FA7">
      <w:pPr>
        <w:widowControl w:val="0"/>
        <w:spacing w:line="240" w:lineRule="exact"/>
        <w:ind w:firstLine="5387"/>
        <w:rPr>
          <w:sz w:val="28"/>
          <w:szCs w:val="28"/>
        </w:rPr>
      </w:pPr>
      <w:r w:rsidRPr="00982572">
        <w:rPr>
          <w:sz w:val="28"/>
          <w:szCs w:val="28"/>
        </w:rPr>
        <w:t xml:space="preserve">постановлением </w:t>
      </w:r>
      <w:r>
        <w:rPr>
          <w:sz w:val="28"/>
          <w:szCs w:val="28"/>
        </w:rPr>
        <w:t>Правительства</w:t>
      </w:r>
    </w:p>
    <w:p w:rsidR="00C90FA7" w:rsidRDefault="00C90FA7" w:rsidP="00C90FA7">
      <w:pPr>
        <w:widowControl w:val="0"/>
        <w:spacing w:line="240" w:lineRule="exact"/>
        <w:ind w:firstLine="5387"/>
        <w:rPr>
          <w:sz w:val="28"/>
          <w:szCs w:val="28"/>
        </w:rPr>
      </w:pPr>
      <w:r w:rsidRPr="00982572">
        <w:rPr>
          <w:sz w:val="28"/>
          <w:szCs w:val="28"/>
        </w:rPr>
        <w:t>Алтайского края</w:t>
      </w:r>
      <w:r>
        <w:rPr>
          <w:sz w:val="28"/>
          <w:szCs w:val="28"/>
        </w:rPr>
        <w:t xml:space="preserve"> </w:t>
      </w:r>
    </w:p>
    <w:p w:rsidR="00C90FA7" w:rsidRPr="00F648B2" w:rsidRDefault="00C90FA7" w:rsidP="00C90FA7">
      <w:pPr>
        <w:widowControl w:val="0"/>
        <w:spacing w:line="240" w:lineRule="exact"/>
        <w:ind w:firstLine="5387"/>
        <w:rPr>
          <w:sz w:val="27"/>
          <w:szCs w:val="27"/>
        </w:rPr>
      </w:pPr>
      <w:r w:rsidRPr="00F648B2">
        <w:rPr>
          <w:noProof/>
          <w:sz w:val="24"/>
          <w:szCs w:val="24"/>
        </w:rPr>
        <mc:AlternateContent>
          <mc:Choice Requires="wps">
            <w:drawing>
              <wp:anchor distT="0" distB="0" distL="114300" distR="114300" simplePos="0" relativeHeight="251670528" behindDoc="0" locked="0" layoutInCell="1" allowOverlap="1" wp14:anchorId="337054EB" wp14:editId="777685CF">
                <wp:simplePos x="0" y="0"/>
                <wp:positionH relativeFrom="column">
                  <wp:posOffset>5358765</wp:posOffset>
                </wp:positionH>
                <wp:positionV relativeFrom="paragraph">
                  <wp:posOffset>143510</wp:posOffset>
                </wp:positionV>
                <wp:extent cx="576580" cy="0"/>
                <wp:effectExtent l="0" t="0" r="13970" b="19050"/>
                <wp:wrapNone/>
                <wp:docPr id="15" name="Прямая соединительная линия 15"/>
                <wp:cNvGraphicFramePr/>
                <a:graphic xmlns:a="http://schemas.openxmlformats.org/drawingml/2006/main">
                  <a:graphicData uri="http://schemas.microsoft.com/office/word/2010/wordprocessingShape">
                    <wps:wsp>
                      <wps:cNvCnPr/>
                      <wps:spPr>
                        <a:xfrm>
                          <a:off x="0" y="0"/>
                          <a:ext cx="57658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15"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1.95pt,11.3pt" to="467.3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" strokecolor="black [3040]" strokeweight=".5pt"/>
            </w:pict>
          </mc:Fallback>
        </mc:AlternateContent>
      </w:r>
      <w:r w:rsidRPr="00F648B2">
        <w:rPr>
          <w:noProof/>
          <w:sz w:val="24"/>
          <w:szCs w:val="24"/>
        </w:rPr>
        <mc:AlternateContent>
          <mc:Choice Requires="wps">
            <w:drawing>
              <wp:anchor distT="0" distB="0" distL="114300" distR="114300" simplePos="0" relativeHeight="251669504" behindDoc="0" locked="0" layoutInCell="1" allowOverlap="1" wp14:anchorId="09DC91B5" wp14:editId="6DCE840C">
                <wp:simplePos x="0" y="0"/>
                <wp:positionH relativeFrom="column">
                  <wp:posOffset>3599815</wp:posOffset>
                </wp:positionH>
                <wp:positionV relativeFrom="paragraph">
                  <wp:posOffset>143510</wp:posOffset>
                </wp:positionV>
                <wp:extent cx="1016000" cy="0"/>
                <wp:effectExtent l="0" t="0" r="12700" b="19050"/>
                <wp:wrapNone/>
                <wp:docPr id="16" name="Прямая соединительная линия 16"/>
                <wp:cNvGraphicFramePr/>
                <a:graphic xmlns:a="http://schemas.openxmlformats.org/drawingml/2006/main">
                  <a:graphicData uri="http://schemas.microsoft.com/office/word/2010/wordprocessingShape">
                    <wps:wsp>
                      <wps:cNvCnPr/>
                      <wps:spPr>
                        <a:xfrm>
                          <a:off x="0" y="0"/>
                          <a:ext cx="1016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16"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3.45pt,11.3pt" to="363.4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" strokecolor="black [3040]" strokeweight=".5pt"/>
            </w:pict>
          </mc:Fallback>
        </mc:AlternateContent>
      </w:r>
      <w:r w:rsidRPr="00F648B2">
        <w:rPr>
          <w:sz w:val="27"/>
          <w:szCs w:val="27"/>
        </w:rPr>
        <w:t xml:space="preserve">от         </w:t>
      </w:r>
      <w:r w:rsidR="00F648B2">
        <w:rPr>
          <w:sz w:val="27"/>
          <w:szCs w:val="27"/>
        </w:rPr>
        <w:t>12.12</w:t>
      </w:r>
      <w:r w:rsidRPr="00F648B2">
        <w:rPr>
          <w:sz w:val="27"/>
          <w:szCs w:val="27"/>
        </w:rPr>
        <w:t xml:space="preserve">.        2018  №   </w:t>
      </w:r>
      <w:r w:rsidR="00F648B2">
        <w:rPr>
          <w:sz w:val="27"/>
          <w:szCs w:val="27"/>
        </w:rPr>
        <w:t>442</w:t>
      </w:r>
    </w:p>
    <w:p w:rsidR="00CD0B82" w:rsidRPr="00230480" w:rsidRDefault="00CD0B82" w:rsidP="004C5933">
      <w:pPr>
        <w:ind w:left="5387"/>
        <w:contextualSpacing/>
        <w:jc w:val="both"/>
        <w:rPr>
          <w:sz w:val="27"/>
          <w:szCs w:val="27"/>
        </w:rPr>
      </w:pPr>
    </w:p>
    <w:p w:rsidR="00CD0B82" w:rsidRPr="00230480" w:rsidRDefault="00CD0B82" w:rsidP="004C5933">
      <w:pPr>
        <w:ind w:left="5387"/>
        <w:contextualSpacing/>
        <w:jc w:val="both"/>
        <w:rPr>
          <w:sz w:val="27"/>
          <w:szCs w:val="27"/>
        </w:rPr>
      </w:pPr>
    </w:p>
    <w:p w:rsidR="00CD0B82" w:rsidRPr="00230480" w:rsidRDefault="00CD0B82" w:rsidP="004C5933">
      <w:pPr>
        <w:ind w:left="5387"/>
        <w:contextualSpacing/>
        <w:jc w:val="both"/>
        <w:rPr>
          <w:sz w:val="27"/>
          <w:szCs w:val="27"/>
        </w:rPr>
      </w:pPr>
    </w:p>
    <w:p w:rsidR="00CD0B82" w:rsidRPr="00EA2973" w:rsidRDefault="00CD0B82" w:rsidP="00A16AA5">
      <w:pPr>
        <w:widowControl w:val="0"/>
        <w:spacing w:line="240" w:lineRule="exact"/>
        <w:jc w:val="center"/>
        <w:rPr>
          <w:spacing w:val="-4"/>
          <w:sz w:val="28"/>
          <w:szCs w:val="28"/>
        </w:rPr>
      </w:pPr>
      <w:r w:rsidRPr="00EA2973">
        <w:rPr>
          <w:spacing w:val="-4"/>
          <w:sz w:val="28"/>
          <w:szCs w:val="28"/>
        </w:rPr>
        <w:t xml:space="preserve">ПОЛОЖЕНИЕ </w:t>
      </w:r>
    </w:p>
    <w:p w:rsidR="003F2A80" w:rsidRDefault="00CD0B82" w:rsidP="00A16AA5">
      <w:pPr>
        <w:widowControl w:val="0"/>
        <w:spacing w:line="240" w:lineRule="exact"/>
        <w:ind w:left="709"/>
        <w:jc w:val="center"/>
        <w:rPr>
          <w:sz w:val="28"/>
          <w:szCs w:val="28"/>
        </w:rPr>
      </w:pPr>
      <w:r w:rsidRPr="00EA2973">
        <w:rPr>
          <w:spacing w:val="-4"/>
          <w:sz w:val="28"/>
          <w:szCs w:val="28"/>
        </w:rPr>
        <w:t xml:space="preserve">о </w:t>
      </w:r>
      <w:r w:rsidRPr="00EA2973">
        <w:rPr>
          <w:sz w:val="28"/>
          <w:szCs w:val="28"/>
        </w:rPr>
        <w:t>субсидировании части затрат субъектов малого и среднего предпр</w:t>
      </w:r>
      <w:r w:rsidRPr="00EA2973">
        <w:rPr>
          <w:sz w:val="28"/>
          <w:szCs w:val="28"/>
        </w:rPr>
        <w:t>и</w:t>
      </w:r>
      <w:r w:rsidRPr="00EA2973">
        <w:rPr>
          <w:sz w:val="28"/>
          <w:szCs w:val="28"/>
        </w:rPr>
        <w:t>нимательства на уплату процентов по кредитам, привлеченным в ро</w:t>
      </w:r>
      <w:r w:rsidRPr="00EA2973">
        <w:rPr>
          <w:sz w:val="28"/>
          <w:szCs w:val="28"/>
        </w:rPr>
        <w:t>с</w:t>
      </w:r>
      <w:r w:rsidRPr="00EA2973">
        <w:rPr>
          <w:sz w:val="28"/>
          <w:szCs w:val="28"/>
        </w:rPr>
        <w:t>сийских кредитных организациях на реализацию</w:t>
      </w:r>
    </w:p>
    <w:p w:rsidR="00CD0B82" w:rsidRPr="00EA2973" w:rsidRDefault="00CD0B82" w:rsidP="00A16AA5">
      <w:pPr>
        <w:widowControl w:val="0"/>
        <w:spacing w:line="240" w:lineRule="exact"/>
        <w:ind w:left="709"/>
        <w:jc w:val="center"/>
        <w:rPr>
          <w:spacing w:val="-4"/>
          <w:sz w:val="28"/>
          <w:szCs w:val="28"/>
        </w:rPr>
      </w:pPr>
      <w:r w:rsidRPr="00EA2973">
        <w:rPr>
          <w:sz w:val="28"/>
          <w:szCs w:val="28"/>
        </w:rPr>
        <w:t>инвестиционных проектов</w:t>
      </w:r>
    </w:p>
    <w:p w:rsidR="00CD0B82" w:rsidRPr="00EA2973" w:rsidRDefault="00CD0B82" w:rsidP="00A16AA5">
      <w:pPr>
        <w:widowControl w:val="0"/>
        <w:spacing w:line="247" w:lineRule="auto"/>
        <w:ind w:firstLine="709"/>
        <w:contextualSpacing/>
        <w:jc w:val="center"/>
        <w:rPr>
          <w:spacing w:val="-4"/>
          <w:sz w:val="28"/>
          <w:szCs w:val="28"/>
        </w:rPr>
      </w:pPr>
    </w:p>
    <w:p w:rsidR="00CD0B82" w:rsidRPr="00EA2973" w:rsidRDefault="00CD0B82" w:rsidP="00A16AA5">
      <w:pPr>
        <w:pStyle w:val="af1"/>
        <w:widowControl w:val="0"/>
        <w:spacing w:line="247" w:lineRule="auto"/>
        <w:ind w:left="0"/>
        <w:jc w:val="center"/>
        <w:rPr>
          <w:spacing w:val="-2"/>
          <w:sz w:val="28"/>
          <w:szCs w:val="28"/>
        </w:rPr>
      </w:pPr>
      <w:r w:rsidRPr="00EA2973">
        <w:rPr>
          <w:spacing w:val="-2"/>
          <w:sz w:val="28"/>
          <w:szCs w:val="28"/>
        </w:rPr>
        <w:t>1. Общие положения</w:t>
      </w:r>
    </w:p>
    <w:p w:rsidR="00CD0B82" w:rsidRPr="00EA2973" w:rsidRDefault="00CD0B82" w:rsidP="00A16AA5">
      <w:pPr>
        <w:pStyle w:val="af1"/>
        <w:widowControl w:val="0"/>
        <w:tabs>
          <w:tab w:val="left" w:pos="284"/>
        </w:tabs>
        <w:spacing w:line="247" w:lineRule="auto"/>
        <w:ind w:left="0" w:firstLine="709"/>
        <w:jc w:val="center"/>
        <w:rPr>
          <w:spacing w:val="-2"/>
          <w:sz w:val="28"/>
          <w:szCs w:val="28"/>
        </w:rPr>
      </w:pPr>
    </w:p>
    <w:p w:rsidR="00CD0B82" w:rsidRPr="00EA2973" w:rsidRDefault="00CD0B82" w:rsidP="00A16AA5">
      <w:pPr>
        <w:widowControl w:val="0"/>
        <w:autoSpaceDE w:val="0"/>
        <w:autoSpaceDN w:val="0"/>
        <w:adjustRightInd w:val="0"/>
        <w:spacing w:line="247" w:lineRule="auto"/>
        <w:ind w:firstLine="709"/>
        <w:contextualSpacing/>
        <w:jc w:val="both"/>
        <w:rPr>
          <w:sz w:val="28"/>
          <w:szCs w:val="28"/>
        </w:rPr>
      </w:pPr>
      <w:r w:rsidRPr="00EA2973">
        <w:rPr>
          <w:sz w:val="28"/>
          <w:szCs w:val="28"/>
        </w:rPr>
        <w:t>1.1. </w:t>
      </w:r>
      <w:proofErr w:type="gramStart"/>
      <w:r w:rsidRPr="00EA2973">
        <w:rPr>
          <w:sz w:val="28"/>
          <w:szCs w:val="28"/>
        </w:rPr>
        <w:t>Настоящее Положение определяет</w:t>
      </w:r>
      <w:r>
        <w:rPr>
          <w:sz w:val="28"/>
          <w:szCs w:val="28"/>
        </w:rPr>
        <w:t xml:space="preserve"> цели, </w:t>
      </w:r>
      <w:r w:rsidRPr="00EA2973">
        <w:rPr>
          <w:sz w:val="28"/>
          <w:szCs w:val="28"/>
        </w:rPr>
        <w:t>условия и порядок пред</w:t>
      </w:r>
      <w:r w:rsidRPr="00EA2973">
        <w:rPr>
          <w:sz w:val="28"/>
          <w:szCs w:val="28"/>
        </w:rPr>
        <w:t>о</w:t>
      </w:r>
      <w:r w:rsidRPr="00EA2973">
        <w:rPr>
          <w:sz w:val="28"/>
          <w:szCs w:val="28"/>
        </w:rPr>
        <w:t xml:space="preserve">ставления на конкурсной основе субсидий субъектам малого и среднего предпринимательства на уплату процентов по кредитам, привлеченным в российских кредитных организациях </w:t>
      </w:r>
      <w:r w:rsidRPr="0045245E">
        <w:rPr>
          <w:spacing w:val="-2"/>
          <w:sz w:val="28"/>
          <w:szCs w:val="28"/>
        </w:rPr>
        <w:t>на строительство (реконструкцию) для собственных нужд производственных зданий, строений и сооружений либо приобретение оборудования, включая затраты на монтаж оборудования, в ц</w:t>
      </w:r>
      <w:r w:rsidRPr="0045245E">
        <w:rPr>
          <w:spacing w:val="-2"/>
          <w:sz w:val="28"/>
          <w:szCs w:val="28"/>
        </w:rPr>
        <w:t>е</w:t>
      </w:r>
      <w:r w:rsidRPr="0045245E">
        <w:rPr>
          <w:spacing w:val="-2"/>
          <w:sz w:val="28"/>
          <w:szCs w:val="28"/>
        </w:rPr>
        <w:t>лях создания и (или) развития, и (или) модернизации производства товаров (работ, услуг)</w:t>
      </w:r>
      <w:r w:rsidRPr="0045245E">
        <w:rPr>
          <w:sz w:val="28"/>
          <w:szCs w:val="28"/>
        </w:rPr>
        <w:t xml:space="preserve"> (далее</w:t>
      </w:r>
      <w:proofErr w:type="gramEnd"/>
      <w:r w:rsidRPr="0045245E">
        <w:rPr>
          <w:sz w:val="28"/>
          <w:szCs w:val="28"/>
        </w:rPr>
        <w:t xml:space="preserve"> – «субсидии»).</w:t>
      </w:r>
    </w:p>
    <w:p w:rsidR="00CD0B82" w:rsidRPr="00EA2973" w:rsidRDefault="00CD0B82" w:rsidP="00A16AA5">
      <w:pPr>
        <w:widowControl w:val="0"/>
        <w:ind w:firstLine="709"/>
        <w:jc w:val="both"/>
        <w:rPr>
          <w:spacing w:val="-2"/>
          <w:sz w:val="28"/>
          <w:szCs w:val="28"/>
        </w:rPr>
      </w:pPr>
      <w:r w:rsidRPr="00EA2973">
        <w:rPr>
          <w:spacing w:val="-2"/>
          <w:sz w:val="28"/>
          <w:szCs w:val="28"/>
        </w:rPr>
        <w:t>1.2. </w:t>
      </w:r>
      <w:proofErr w:type="gramStart"/>
      <w:r w:rsidRPr="00EA2973">
        <w:rPr>
          <w:spacing w:val="-2"/>
          <w:sz w:val="28"/>
          <w:szCs w:val="28"/>
        </w:rPr>
        <w:t>Участниками конкурсного отбора являются субъекты малого и среднего предпринимательства, осуществляющие вложения собственных, з</w:t>
      </w:r>
      <w:r w:rsidRPr="00EA2973">
        <w:rPr>
          <w:spacing w:val="-2"/>
          <w:sz w:val="28"/>
          <w:szCs w:val="28"/>
        </w:rPr>
        <w:t>а</w:t>
      </w:r>
      <w:r w:rsidRPr="00EA2973">
        <w:rPr>
          <w:spacing w:val="-2"/>
          <w:sz w:val="28"/>
          <w:szCs w:val="28"/>
        </w:rPr>
        <w:t>емных или привлеченных средств в соответствии с законодательством Ро</w:t>
      </w:r>
      <w:r w:rsidRPr="00EA2973">
        <w:rPr>
          <w:spacing w:val="-2"/>
          <w:sz w:val="28"/>
          <w:szCs w:val="28"/>
        </w:rPr>
        <w:t>с</w:t>
      </w:r>
      <w:r w:rsidRPr="00EA2973">
        <w:rPr>
          <w:spacing w:val="-2"/>
          <w:sz w:val="28"/>
          <w:szCs w:val="28"/>
        </w:rPr>
        <w:t>сийской Федерации и Алтайского края, заключившие кредитные договоры, в том числе  в формах возобновляемых (</w:t>
      </w:r>
      <w:proofErr w:type="spellStart"/>
      <w:r w:rsidRPr="00EA2973">
        <w:rPr>
          <w:spacing w:val="-2"/>
          <w:sz w:val="28"/>
          <w:szCs w:val="28"/>
        </w:rPr>
        <w:t>невозобновляемых</w:t>
      </w:r>
      <w:proofErr w:type="spellEnd"/>
      <w:r w:rsidRPr="00EA2973">
        <w:rPr>
          <w:spacing w:val="-2"/>
          <w:sz w:val="28"/>
          <w:szCs w:val="28"/>
        </w:rPr>
        <w:t>) кредитных линий (далее – «кредитный договор»)</w:t>
      </w:r>
      <w:r w:rsidR="00A443DD">
        <w:rPr>
          <w:spacing w:val="-2"/>
          <w:sz w:val="28"/>
          <w:szCs w:val="28"/>
        </w:rPr>
        <w:t>,</w:t>
      </w:r>
      <w:r w:rsidRPr="00EA2973">
        <w:rPr>
          <w:spacing w:val="-2"/>
          <w:sz w:val="28"/>
          <w:szCs w:val="28"/>
        </w:rPr>
        <w:t xml:space="preserve"> и отвечающие требованиям, установленным пунктом 1.8 насто</w:t>
      </w:r>
      <w:r w:rsidR="00573F6C">
        <w:rPr>
          <w:spacing w:val="-2"/>
          <w:sz w:val="28"/>
          <w:szCs w:val="28"/>
        </w:rPr>
        <w:t>ящего Положения, пред</w:t>
      </w:r>
      <w:r w:rsidRPr="00EA2973">
        <w:rPr>
          <w:spacing w:val="-2"/>
          <w:sz w:val="28"/>
          <w:szCs w:val="28"/>
        </w:rPr>
        <w:t>ставившие заявки на участие в ко</w:t>
      </w:r>
      <w:r w:rsidRPr="00EA2973">
        <w:rPr>
          <w:spacing w:val="-2"/>
          <w:sz w:val="28"/>
          <w:szCs w:val="28"/>
        </w:rPr>
        <w:t>н</w:t>
      </w:r>
      <w:r w:rsidRPr="00EA2973">
        <w:rPr>
          <w:spacing w:val="-2"/>
          <w:sz w:val="28"/>
          <w:szCs w:val="28"/>
        </w:rPr>
        <w:t>курсном отборе (далее – «субъекты»).</w:t>
      </w:r>
      <w:proofErr w:type="gramEnd"/>
    </w:p>
    <w:p w:rsidR="00CD0B82" w:rsidRPr="00EA2973" w:rsidRDefault="00CD0B82" w:rsidP="00A16AA5">
      <w:pPr>
        <w:pStyle w:val="af1"/>
        <w:widowControl w:val="0"/>
        <w:tabs>
          <w:tab w:val="left" w:pos="1276"/>
        </w:tabs>
        <w:spacing w:line="247" w:lineRule="auto"/>
        <w:ind w:left="0" w:firstLine="709"/>
        <w:jc w:val="both"/>
        <w:rPr>
          <w:spacing w:val="-2"/>
          <w:sz w:val="28"/>
          <w:szCs w:val="28"/>
        </w:rPr>
      </w:pPr>
      <w:r w:rsidRPr="00EA2973">
        <w:rPr>
          <w:spacing w:val="-2"/>
          <w:sz w:val="28"/>
          <w:szCs w:val="28"/>
        </w:rPr>
        <w:t>1.3. Главным распорядителем бюджетных средств, до которого в уст</w:t>
      </w:r>
      <w:r w:rsidRPr="00EA2973">
        <w:rPr>
          <w:spacing w:val="-2"/>
          <w:sz w:val="28"/>
          <w:szCs w:val="28"/>
        </w:rPr>
        <w:t>а</w:t>
      </w:r>
      <w:r w:rsidRPr="00EA2973">
        <w:rPr>
          <w:spacing w:val="-2"/>
          <w:sz w:val="28"/>
          <w:szCs w:val="28"/>
        </w:rPr>
        <w:t>новленном порядке доведены лимиты бюджетных обязательств на предоста</w:t>
      </w:r>
      <w:r w:rsidRPr="00EA2973">
        <w:rPr>
          <w:spacing w:val="-2"/>
          <w:sz w:val="28"/>
          <w:szCs w:val="28"/>
        </w:rPr>
        <w:t>в</w:t>
      </w:r>
      <w:r w:rsidRPr="00EA2973">
        <w:rPr>
          <w:spacing w:val="-2"/>
          <w:sz w:val="28"/>
          <w:szCs w:val="28"/>
        </w:rPr>
        <w:t>ление субсидии на соответствующий финансовый год, является управление Алтайского края по развитию предпринимательства и рыночной инфрастру</w:t>
      </w:r>
      <w:r w:rsidRPr="00EA2973">
        <w:rPr>
          <w:spacing w:val="-2"/>
          <w:sz w:val="28"/>
          <w:szCs w:val="28"/>
        </w:rPr>
        <w:t>к</w:t>
      </w:r>
      <w:r w:rsidRPr="00EA2973">
        <w:rPr>
          <w:spacing w:val="-2"/>
          <w:sz w:val="28"/>
          <w:szCs w:val="28"/>
        </w:rPr>
        <w:t>туры (далее – «Управление»).</w:t>
      </w:r>
    </w:p>
    <w:p w:rsidR="00CD0B82" w:rsidRPr="00EA2973" w:rsidRDefault="00CD0B82" w:rsidP="00A16AA5">
      <w:pPr>
        <w:pStyle w:val="af1"/>
        <w:widowControl w:val="0"/>
        <w:tabs>
          <w:tab w:val="left" w:pos="1276"/>
        </w:tabs>
        <w:spacing w:line="247" w:lineRule="auto"/>
        <w:ind w:left="0" w:firstLine="709"/>
        <w:jc w:val="both"/>
        <w:rPr>
          <w:spacing w:val="-2"/>
          <w:sz w:val="28"/>
          <w:szCs w:val="28"/>
        </w:rPr>
      </w:pPr>
      <w:r w:rsidRPr="00EA2973">
        <w:rPr>
          <w:spacing w:val="-2"/>
          <w:sz w:val="28"/>
          <w:szCs w:val="28"/>
        </w:rPr>
        <w:t>1.4. </w:t>
      </w:r>
      <w:proofErr w:type="gramStart"/>
      <w:r w:rsidRPr="00EA2973">
        <w:rPr>
          <w:spacing w:val="-2"/>
          <w:sz w:val="28"/>
          <w:szCs w:val="28"/>
        </w:rPr>
        <w:t>Целью предоставления субсидии является возмещение субъектам части затра</w:t>
      </w:r>
      <w:r w:rsidR="00A443DD">
        <w:rPr>
          <w:spacing w:val="-2"/>
          <w:sz w:val="28"/>
          <w:szCs w:val="28"/>
        </w:rPr>
        <w:t>ченных средств</w:t>
      </w:r>
      <w:r w:rsidRPr="00EA2973">
        <w:rPr>
          <w:spacing w:val="-2"/>
          <w:sz w:val="28"/>
          <w:szCs w:val="28"/>
        </w:rPr>
        <w:t xml:space="preserve"> по действующим кредитным договорам, привл</w:t>
      </w:r>
      <w:r w:rsidRPr="00EA2973">
        <w:rPr>
          <w:spacing w:val="-2"/>
          <w:sz w:val="28"/>
          <w:szCs w:val="28"/>
        </w:rPr>
        <w:t>е</w:t>
      </w:r>
      <w:r w:rsidRPr="00EA2973">
        <w:rPr>
          <w:spacing w:val="-2"/>
          <w:sz w:val="28"/>
          <w:szCs w:val="28"/>
        </w:rPr>
        <w:t>ченных субъектами в российских кредитных организациях на строительство (реконструкцию) для собственных нужд производственных зданий, строений и сооружений либо приобретение оборудования, включая затраты на монтаж оборудования, в целях создания и (или) развития, и (или) модернизации пр</w:t>
      </w:r>
      <w:r w:rsidRPr="00EA2973">
        <w:rPr>
          <w:spacing w:val="-2"/>
          <w:sz w:val="28"/>
          <w:szCs w:val="28"/>
        </w:rPr>
        <w:t>о</w:t>
      </w:r>
      <w:r w:rsidRPr="00EA2973">
        <w:rPr>
          <w:spacing w:val="-2"/>
          <w:sz w:val="28"/>
          <w:szCs w:val="28"/>
        </w:rPr>
        <w:t xml:space="preserve">изводства товаров (работ, услуг) (без НДС). </w:t>
      </w:r>
      <w:proofErr w:type="gramEnd"/>
    </w:p>
    <w:p w:rsidR="00CD0B82" w:rsidRPr="00EA2973" w:rsidRDefault="00CD0B82" w:rsidP="00A16AA5">
      <w:pPr>
        <w:pStyle w:val="af1"/>
        <w:widowControl w:val="0"/>
        <w:tabs>
          <w:tab w:val="left" w:pos="1276"/>
        </w:tabs>
        <w:spacing w:line="247" w:lineRule="auto"/>
        <w:ind w:left="0" w:firstLine="709"/>
        <w:jc w:val="both"/>
        <w:rPr>
          <w:spacing w:val="-2"/>
          <w:sz w:val="28"/>
          <w:szCs w:val="28"/>
        </w:rPr>
      </w:pPr>
      <w:r w:rsidRPr="00EA2973">
        <w:rPr>
          <w:spacing w:val="-2"/>
          <w:sz w:val="28"/>
          <w:szCs w:val="28"/>
        </w:rPr>
        <w:t>1.5. Договор о предоставлении государственной поддержки – соглаш</w:t>
      </w:r>
      <w:r w:rsidRPr="00EA2973">
        <w:rPr>
          <w:spacing w:val="-2"/>
          <w:sz w:val="28"/>
          <w:szCs w:val="28"/>
        </w:rPr>
        <w:t>е</w:t>
      </w:r>
      <w:r w:rsidRPr="00EA2973">
        <w:rPr>
          <w:spacing w:val="-2"/>
          <w:sz w:val="28"/>
          <w:szCs w:val="28"/>
        </w:rPr>
        <w:t xml:space="preserve">ние (договор) о предоставлении из краевого бюджета субсидии субъекту на </w:t>
      </w:r>
      <w:r w:rsidRPr="00EA2973">
        <w:rPr>
          <w:spacing w:val="-2"/>
          <w:sz w:val="28"/>
          <w:szCs w:val="28"/>
        </w:rPr>
        <w:lastRenderedPageBreak/>
        <w:t>возмещение затрат на уплату процентов по кредиту, заключаемое между суб</w:t>
      </w:r>
      <w:r w:rsidRPr="00EA2973">
        <w:rPr>
          <w:spacing w:val="-2"/>
          <w:sz w:val="28"/>
          <w:szCs w:val="28"/>
        </w:rPr>
        <w:t>ъ</w:t>
      </w:r>
      <w:r w:rsidRPr="00EA2973">
        <w:rPr>
          <w:spacing w:val="-2"/>
          <w:sz w:val="28"/>
          <w:szCs w:val="28"/>
        </w:rPr>
        <w:t>ектом и Управлением, соответствующее типовой форме, установленной М</w:t>
      </w:r>
      <w:r w:rsidRPr="00EA2973">
        <w:rPr>
          <w:spacing w:val="-2"/>
          <w:sz w:val="28"/>
          <w:szCs w:val="28"/>
        </w:rPr>
        <w:t>и</w:t>
      </w:r>
      <w:r w:rsidRPr="00EA2973">
        <w:rPr>
          <w:spacing w:val="-2"/>
          <w:sz w:val="28"/>
          <w:szCs w:val="28"/>
        </w:rPr>
        <w:t>нистерством финансов Алтайского края.</w:t>
      </w:r>
    </w:p>
    <w:p w:rsidR="00CD0B82" w:rsidRPr="00EA2973" w:rsidRDefault="00CD0B82" w:rsidP="00A16AA5">
      <w:pPr>
        <w:pStyle w:val="af1"/>
        <w:widowControl w:val="0"/>
        <w:tabs>
          <w:tab w:val="left" w:pos="1276"/>
        </w:tabs>
        <w:spacing w:line="247" w:lineRule="auto"/>
        <w:ind w:left="0" w:firstLine="709"/>
        <w:jc w:val="both"/>
        <w:rPr>
          <w:spacing w:val="-2"/>
          <w:sz w:val="28"/>
          <w:szCs w:val="28"/>
        </w:rPr>
      </w:pPr>
      <w:r w:rsidRPr="00EA2973">
        <w:rPr>
          <w:spacing w:val="-2"/>
          <w:sz w:val="28"/>
          <w:szCs w:val="28"/>
        </w:rPr>
        <w:t>1.6. Конкурсная комиссия – рабочая группа по рассмотрению заявок и проведению конкурсного отбора с целью предоставления субсидий. В состав конкурсной комиссии входят представители органов государственной власти Алтайского края и общественных объединений предпринимателей. Перс</w:t>
      </w:r>
      <w:r w:rsidRPr="00EA2973">
        <w:rPr>
          <w:spacing w:val="-2"/>
          <w:sz w:val="28"/>
          <w:szCs w:val="28"/>
        </w:rPr>
        <w:t>о</w:t>
      </w:r>
      <w:r w:rsidRPr="00EA2973">
        <w:rPr>
          <w:spacing w:val="-2"/>
          <w:sz w:val="28"/>
          <w:szCs w:val="28"/>
        </w:rPr>
        <w:t>нальный состав конкурсной комиссии утверждается приказом Управления.</w:t>
      </w:r>
    </w:p>
    <w:p w:rsidR="00CD0B82" w:rsidRPr="00EA2973" w:rsidRDefault="00CD0B82" w:rsidP="00A16AA5">
      <w:pPr>
        <w:pStyle w:val="af1"/>
        <w:widowControl w:val="0"/>
        <w:tabs>
          <w:tab w:val="left" w:pos="1276"/>
        </w:tabs>
        <w:spacing w:line="247" w:lineRule="auto"/>
        <w:ind w:left="0" w:firstLine="709"/>
        <w:jc w:val="both"/>
        <w:rPr>
          <w:spacing w:val="-2"/>
          <w:sz w:val="28"/>
          <w:szCs w:val="28"/>
        </w:rPr>
      </w:pPr>
      <w:r w:rsidRPr="00EA2973">
        <w:rPr>
          <w:spacing w:val="-2"/>
          <w:sz w:val="28"/>
          <w:szCs w:val="28"/>
        </w:rPr>
        <w:t>1.7. Предоставление субсидий осуществляется в пределах лимитов бю</w:t>
      </w:r>
      <w:r w:rsidRPr="00EA2973">
        <w:rPr>
          <w:spacing w:val="-2"/>
          <w:sz w:val="28"/>
          <w:szCs w:val="28"/>
        </w:rPr>
        <w:t>д</w:t>
      </w:r>
      <w:r w:rsidRPr="00EA2973">
        <w:rPr>
          <w:spacing w:val="-2"/>
          <w:sz w:val="28"/>
          <w:szCs w:val="28"/>
        </w:rPr>
        <w:t>жетных ассигнований, предусмотренных в текущем финансовом году на ок</w:t>
      </w:r>
      <w:r w:rsidRPr="00EA2973">
        <w:rPr>
          <w:spacing w:val="-2"/>
          <w:sz w:val="28"/>
          <w:szCs w:val="28"/>
        </w:rPr>
        <w:t>а</w:t>
      </w:r>
      <w:r w:rsidRPr="00EA2973">
        <w:rPr>
          <w:spacing w:val="-2"/>
          <w:sz w:val="28"/>
          <w:szCs w:val="28"/>
        </w:rPr>
        <w:t>зание государственной поддержки субъектам в соответствии с настоящим п</w:t>
      </w:r>
      <w:r w:rsidRPr="00EA2973">
        <w:rPr>
          <w:spacing w:val="-2"/>
          <w:sz w:val="28"/>
          <w:szCs w:val="28"/>
        </w:rPr>
        <w:t>о</w:t>
      </w:r>
      <w:r w:rsidRPr="00EA2973">
        <w:rPr>
          <w:spacing w:val="-2"/>
          <w:sz w:val="28"/>
          <w:szCs w:val="28"/>
        </w:rPr>
        <w:t>становлением.</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1.8. На первое число месяца, предшествующего месяцу подачи заявки на предоставление субсидии, субъекты должны соответствовать следующим требованиям:</w:t>
      </w:r>
    </w:p>
    <w:p w:rsidR="00CD0B82" w:rsidRPr="00EA2973" w:rsidRDefault="00CD0B82" w:rsidP="00A16AA5">
      <w:pPr>
        <w:pStyle w:val="ConsPlusNormal"/>
        <w:widowControl w:val="0"/>
        <w:suppressAutoHyphens/>
        <w:ind w:firstLine="709"/>
        <w:jc w:val="both"/>
      </w:pPr>
      <w:r w:rsidRPr="00EA2973">
        <w:t>а) не иметь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CD0B82" w:rsidRPr="00EA2973" w:rsidRDefault="00CD0B82" w:rsidP="00A16AA5">
      <w:pPr>
        <w:pStyle w:val="ConsPlusNormal"/>
        <w:widowControl w:val="0"/>
        <w:suppressAutoHyphens/>
        <w:ind w:firstLine="709"/>
        <w:jc w:val="both"/>
      </w:pPr>
      <w:r w:rsidRPr="00EA2973">
        <w:t>б) субъекты – юридические лица:</w:t>
      </w:r>
    </w:p>
    <w:p w:rsidR="00CD0B82" w:rsidRPr="00EA2973" w:rsidRDefault="00CD0B82" w:rsidP="00A16AA5">
      <w:pPr>
        <w:pStyle w:val="ConsPlusNormal"/>
        <w:widowControl w:val="0"/>
        <w:suppressAutoHyphens/>
        <w:ind w:firstLine="709"/>
        <w:jc w:val="both"/>
      </w:pPr>
      <w:r w:rsidRPr="00EA2973">
        <w:t>не должны находиться в процессе реорганизации, ликвидации, банкротства;</w:t>
      </w:r>
    </w:p>
    <w:p w:rsidR="00CD0B82" w:rsidRPr="00EA2973" w:rsidRDefault="00CD0B82" w:rsidP="00A16AA5">
      <w:pPr>
        <w:pStyle w:val="af1"/>
        <w:widowControl w:val="0"/>
        <w:tabs>
          <w:tab w:val="left" w:pos="1276"/>
        </w:tabs>
        <w:spacing w:line="247" w:lineRule="auto"/>
        <w:ind w:left="0" w:firstLine="709"/>
        <w:jc w:val="both"/>
        <w:rPr>
          <w:sz w:val="28"/>
          <w:szCs w:val="28"/>
        </w:rPr>
      </w:pPr>
      <w:proofErr w:type="gramStart"/>
      <w:r w:rsidRPr="00EA2973">
        <w:rPr>
          <w:sz w:val="28"/>
          <w:szCs w:val="28"/>
        </w:rPr>
        <w:t xml:space="preserve">не </w:t>
      </w:r>
      <w:r w:rsidR="00A443DD">
        <w:rPr>
          <w:sz w:val="28"/>
          <w:szCs w:val="28"/>
        </w:rPr>
        <w:t xml:space="preserve">должны </w:t>
      </w:r>
      <w:r w:rsidRPr="00EA2973">
        <w:rPr>
          <w:sz w:val="28"/>
          <w:szCs w:val="28"/>
        </w:rPr>
        <w:t>являться иностранными юридическими лицами, а также российскими юридическими лицами, в уставном (складочном) капитале к</w:t>
      </w:r>
      <w:r w:rsidRPr="00EA2973">
        <w:rPr>
          <w:sz w:val="28"/>
          <w:szCs w:val="28"/>
        </w:rPr>
        <w:t>о</w:t>
      </w:r>
      <w:r w:rsidRPr="00EA2973">
        <w:rPr>
          <w:sz w:val="28"/>
          <w:szCs w:val="28"/>
        </w:rPr>
        <w:t>торых доля участия иностранных юридических лиц, местом регистрации к</w:t>
      </w:r>
      <w:r w:rsidRPr="00EA2973">
        <w:rPr>
          <w:sz w:val="28"/>
          <w:szCs w:val="28"/>
        </w:rPr>
        <w:t>о</w:t>
      </w:r>
      <w:r w:rsidRPr="00EA2973">
        <w:rPr>
          <w:sz w:val="28"/>
          <w:szCs w:val="28"/>
        </w:rPr>
        <w:t>торых является государство или территория, включенные в утверждаемый Министерством финансов Российской Федерации перечень государств и те</w:t>
      </w:r>
      <w:r w:rsidRPr="00EA2973">
        <w:rPr>
          <w:sz w:val="28"/>
          <w:szCs w:val="28"/>
        </w:rPr>
        <w:t>р</w:t>
      </w:r>
      <w:r w:rsidRPr="00EA2973">
        <w:rPr>
          <w:sz w:val="28"/>
          <w:szCs w:val="28"/>
        </w:rPr>
        <w:t>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w:t>
      </w:r>
      <w:proofErr w:type="gramEnd"/>
      <w:r w:rsidRPr="00EA2973">
        <w:rPr>
          <w:sz w:val="28"/>
          <w:szCs w:val="28"/>
        </w:rPr>
        <w:t xml:space="preserve"> таких юридических лиц, в совокупности превышает 50 процентов;</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в) субъекты – индивидуальные предприниматели не должны прекр</w:t>
      </w:r>
      <w:r w:rsidRPr="00EA2973">
        <w:rPr>
          <w:sz w:val="28"/>
          <w:szCs w:val="28"/>
        </w:rPr>
        <w:t>а</w:t>
      </w:r>
      <w:r w:rsidRPr="00EA2973">
        <w:rPr>
          <w:sz w:val="28"/>
          <w:szCs w:val="28"/>
        </w:rPr>
        <w:t>тить деятельность в качестве индивидуального предпринимателя;</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г) не получать средства из краевого бюджета на основании иных пр</w:t>
      </w:r>
      <w:r w:rsidRPr="00EA2973">
        <w:rPr>
          <w:sz w:val="28"/>
          <w:szCs w:val="28"/>
        </w:rPr>
        <w:t>а</w:t>
      </w:r>
      <w:r w:rsidRPr="00EA2973">
        <w:rPr>
          <w:sz w:val="28"/>
          <w:szCs w:val="28"/>
        </w:rPr>
        <w:t>вовых актов на реализацию цели, указанной в пункте 1.4 настоящего Пол</w:t>
      </w:r>
      <w:r w:rsidRPr="00EA2973">
        <w:rPr>
          <w:sz w:val="28"/>
          <w:szCs w:val="28"/>
        </w:rPr>
        <w:t>о</w:t>
      </w:r>
      <w:r w:rsidRPr="00EA2973">
        <w:rPr>
          <w:sz w:val="28"/>
          <w:szCs w:val="28"/>
        </w:rPr>
        <w:t>жения;</w:t>
      </w:r>
    </w:p>
    <w:p w:rsidR="00CD0B82" w:rsidRDefault="00CD0B82" w:rsidP="00A16AA5">
      <w:pPr>
        <w:widowControl w:val="0"/>
        <w:autoSpaceDE w:val="0"/>
        <w:autoSpaceDN w:val="0"/>
        <w:adjustRightInd w:val="0"/>
        <w:ind w:firstLine="709"/>
        <w:jc w:val="both"/>
        <w:rPr>
          <w:sz w:val="28"/>
          <w:szCs w:val="28"/>
        </w:rPr>
      </w:pPr>
      <w:r w:rsidRPr="00EA2973">
        <w:rPr>
          <w:sz w:val="28"/>
          <w:szCs w:val="28"/>
        </w:rPr>
        <w:t>д) не иметь просроченной задолженност</w:t>
      </w:r>
      <w:r>
        <w:rPr>
          <w:sz w:val="28"/>
          <w:szCs w:val="28"/>
        </w:rPr>
        <w:t>и</w:t>
      </w:r>
      <w:r w:rsidRPr="00EA2973">
        <w:rPr>
          <w:sz w:val="28"/>
          <w:szCs w:val="28"/>
        </w:rPr>
        <w:t xml:space="preserve"> по выплате заработной пл</w:t>
      </w:r>
      <w:r w:rsidRPr="00EA2973">
        <w:rPr>
          <w:sz w:val="28"/>
          <w:szCs w:val="28"/>
        </w:rPr>
        <w:t>а</w:t>
      </w:r>
      <w:r>
        <w:rPr>
          <w:sz w:val="28"/>
          <w:szCs w:val="28"/>
        </w:rPr>
        <w:t>ты</w:t>
      </w:r>
      <w:r w:rsidRPr="00B12436">
        <w:rPr>
          <w:sz w:val="28"/>
          <w:szCs w:val="28"/>
        </w:rPr>
        <w:t>;</w:t>
      </w:r>
    </w:p>
    <w:p w:rsidR="00EE0AAF" w:rsidRPr="008B4F26" w:rsidRDefault="00EE0AAF" w:rsidP="00A16AA5">
      <w:pPr>
        <w:widowControl w:val="0"/>
        <w:autoSpaceDE w:val="0"/>
        <w:autoSpaceDN w:val="0"/>
        <w:adjustRightInd w:val="0"/>
        <w:ind w:firstLine="709"/>
        <w:jc w:val="both"/>
        <w:rPr>
          <w:sz w:val="28"/>
          <w:szCs w:val="28"/>
        </w:rPr>
      </w:pPr>
      <w:r w:rsidRPr="008B4F26">
        <w:rPr>
          <w:sz w:val="28"/>
          <w:szCs w:val="28"/>
        </w:rPr>
        <w:t>е) не иметь просроченной задолженности по возврату  в краевой бю</w:t>
      </w:r>
      <w:r w:rsidRPr="008B4F26">
        <w:rPr>
          <w:sz w:val="28"/>
          <w:szCs w:val="28"/>
        </w:rPr>
        <w:t>д</w:t>
      </w:r>
      <w:r w:rsidRPr="008B4F26">
        <w:rPr>
          <w:sz w:val="28"/>
          <w:szCs w:val="28"/>
        </w:rPr>
        <w:t xml:space="preserve">жет субсидий, бюджетных инвестиций, </w:t>
      </w:r>
      <w:proofErr w:type="gramStart"/>
      <w:r w:rsidRPr="008B4F26">
        <w:rPr>
          <w:sz w:val="28"/>
          <w:szCs w:val="28"/>
        </w:rPr>
        <w:t>предоставленных</w:t>
      </w:r>
      <w:proofErr w:type="gramEnd"/>
      <w:r w:rsidRPr="008B4F26">
        <w:rPr>
          <w:sz w:val="28"/>
          <w:szCs w:val="28"/>
        </w:rPr>
        <w:t xml:space="preserve"> в том числе в соо</w:t>
      </w:r>
      <w:r w:rsidRPr="008B4F26">
        <w:rPr>
          <w:sz w:val="28"/>
          <w:szCs w:val="28"/>
        </w:rPr>
        <w:t>т</w:t>
      </w:r>
      <w:r w:rsidRPr="008B4F26">
        <w:rPr>
          <w:sz w:val="28"/>
          <w:szCs w:val="28"/>
        </w:rPr>
        <w:t>ветствии с иными нормативными правовыми актами, и иной просроченной задолженности перед краевым бюджетом.</w:t>
      </w:r>
    </w:p>
    <w:p w:rsidR="00CD0B82" w:rsidRPr="00EA2973" w:rsidRDefault="00CD0B82" w:rsidP="00A16AA5">
      <w:pPr>
        <w:widowControl w:val="0"/>
        <w:autoSpaceDE w:val="0"/>
        <w:autoSpaceDN w:val="0"/>
        <w:adjustRightInd w:val="0"/>
        <w:ind w:firstLine="709"/>
        <w:jc w:val="both"/>
        <w:rPr>
          <w:sz w:val="28"/>
          <w:szCs w:val="28"/>
        </w:rPr>
      </w:pPr>
      <w:r w:rsidRPr="008B4F26">
        <w:rPr>
          <w:sz w:val="28"/>
          <w:szCs w:val="28"/>
        </w:rPr>
        <w:t>Также субъекты должны:</w:t>
      </w:r>
    </w:p>
    <w:p w:rsidR="00CD0B82" w:rsidRPr="00EA2973" w:rsidRDefault="00CD0B82" w:rsidP="00A16AA5">
      <w:pPr>
        <w:pStyle w:val="ConsPlusNormal"/>
        <w:widowControl w:val="0"/>
        <w:suppressAutoHyphens/>
        <w:ind w:firstLine="709"/>
        <w:jc w:val="both"/>
      </w:pPr>
      <w:r w:rsidRPr="00EA2973">
        <w:t xml:space="preserve">а) быть зарегистрированными в качестве индивидуального </w:t>
      </w:r>
      <w:r w:rsidRPr="00EA2973">
        <w:lastRenderedPageBreak/>
        <w:t>предпринимателя или юридического лица и осуществлять деятельность на территории Алтайского края на момент подачи заявки 24 месяца и более;</w:t>
      </w:r>
    </w:p>
    <w:p w:rsidR="00CD0B82" w:rsidRPr="00EA2973" w:rsidRDefault="00CD0B82" w:rsidP="00A16AA5">
      <w:pPr>
        <w:pStyle w:val="ConsPlusNormal"/>
        <w:widowControl w:val="0"/>
        <w:suppressAutoHyphens/>
        <w:ind w:firstLine="709"/>
        <w:jc w:val="both"/>
      </w:pPr>
      <w:r w:rsidRPr="00EA2973">
        <w:t>б) быть зарегистрированными в едином реестре субъектов малого и среднего предпринимательства;</w:t>
      </w:r>
    </w:p>
    <w:p w:rsidR="00CD0B82" w:rsidRPr="00EA2973" w:rsidRDefault="00CD0B82" w:rsidP="00A16AA5">
      <w:pPr>
        <w:pStyle w:val="ConsPlusNormal"/>
        <w:widowControl w:val="0"/>
        <w:suppressAutoHyphens/>
        <w:ind w:firstLine="709"/>
        <w:jc w:val="both"/>
      </w:pPr>
      <w:r w:rsidRPr="00EA2973">
        <w:t xml:space="preserve">в) иметь среднесписочную численность наемных работников 10 и более человек и среднемесячную заработную плату на одного работника более </w:t>
      </w:r>
      <w:r w:rsidR="0099495E">
        <w:br/>
      </w:r>
      <w:r w:rsidRPr="00EA2973">
        <w:t>15 000 рублей;</w:t>
      </w:r>
    </w:p>
    <w:p w:rsidR="00CD0B82" w:rsidRPr="00EA2973" w:rsidRDefault="00CD0B82" w:rsidP="00A16AA5">
      <w:pPr>
        <w:pStyle w:val="ConsPlusNormal"/>
        <w:widowControl w:val="0"/>
        <w:suppressAutoHyphens/>
        <w:ind w:firstLine="709"/>
        <w:jc w:val="both"/>
      </w:pPr>
      <w:r w:rsidRPr="00EA2973">
        <w:t xml:space="preserve">г) обеспечить сохранение заявленной среднесписочной численности наемных работников по итогам отчетного года; </w:t>
      </w:r>
    </w:p>
    <w:p w:rsidR="00CD0B82" w:rsidRPr="00EA2973" w:rsidRDefault="00CD0B82" w:rsidP="00A16AA5">
      <w:pPr>
        <w:pStyle w:val="ConsPlusNormal"/>
        <w:widowControl w:val="0"/>
        <w:suppressAutoHyphens/>
        <w:ind w:firstLine="709"/>
        <w:jc w:val="both"/>
      </w:pPr>
      <w:r w:rsidRPr="00EA2973">
        <w:t>д) не иметь в качестве основного вида деятельности предоставление недвижимости в аренду;</w:t>
      </w:r>
    </w:p>
    <w:p w:rsidR="00CD0B82" w:rsidRPr="00EA2973" w:rsidRDefault="00CD0B82" w:rsidP="00A16AA5">
      <w:pPr>
        <w:widowControl w:val="0"/>
        <w:autoSpaceDE w:val="0"/>
        <w:autoSpaceDN w:val="0"/>
        <w:adjustRightInd w:val="0"/>
        <w:ind w:firstLine="709"/>
        <w:jc w:val="both"/>
        <w:rPr>
          <w:sz w:val="28"/>
          <w:szCs w:val="28"/>
        </w:rPr>
      </w:pPr>
      <w:r w:rsidRPr="00EA2973">
        <w:rPr>
          <w:sz w:val="28"/>
          <w:szCs w:val="28"/>
        </w:rPr>
        <w:t>е) не иметь в течение трех последних налоговых периодов подряд о</w:t>
      </w:r>
      <w:r w:rsidRPr="00EA2973">
        <w:rPr>
          <w:sz w:val="28"/>
          <w:szCs w:val="28"/>
        </w:rPr>
        <w:t>т</w:t>
      </w:r>
      <w:r w:rsidRPr="00EA2973">
        <w:rPr>
          <w:sz w:val="28"/>
          <w:szCs w:val="28"/>
        </w:rPr>
        <w:t>рицательных, нулевых фактических значений физических показателей баз</w:t>
      </w:r>
      <w:r w:rsidRPr="00EA2973">
        <w:rPr>
          <w:sz w:val="28"/>
          <w:szCs w:val="28"/>
        </w:rPr>
        <w:t>о</w:t>
      </w:r>
      <w:r w:rsidRPr="00EA2973">
        <w:rPr>
          <w:sz w:val="28"/>
          <w:szCs w:val="28"/>
        </w:rPr>
        <w:t>вой доходности по осуществляемой деятельности, отраженных в налоговой декларации, и (или) наличи</w:t>
      </w:r>
      <w:r w:rsidR="0099495E">
        <w:rPr>
          <w:sz w:val="28"/>
          <w:szCs w:val="28"/>
        </w:rPr>
        <w:t>я</w:t>
      </w:r>
      <w:r w:rsidRPr="00EA2973">
        <w:rPr>
          <w:sz w:val="28"/>
          <w:szCs w:val="28"/>
        </w:rPr>
        <w:t xml:space="preserve"> убытков от продажи, отраженных в налоговой отчетности;</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ж) осуществлять деятельность в сфере производства товаров (работ, услуг), за исключением видов деятельности, включенных в разделы G (кроме кода 45), K, L, M (кроме кодов 71 и 75), N, O, S (кроме кодов 95 и 96), T, U Общероссийского классификатора видов экономической деятельности (</w:t>
      </w:r>
      <w:proofErr w:type="gramStart"/>
      <w:r w:rsidRPr="00EA2973">
        <w:rPr>
          <w:sz w:val="28"/>
          <w:szCs w:val="28"/>
        </w:rPr>
        <w:t>ОК</w:t>
      </w:r>
      <w:proofErr w:type="gramEnd"/>
      <w:r w:rsidRPr="00EA2973">
        <w:rPr>
          <w:sz w:val="28"/>
          <w:szCs w:val="28"/>
        </w:rPr>
        <w:t xml:space="preserve"> 029-2014 (КДЕС ред. 2).</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1.9. Для целей настоящего Положения:</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видом экономической деятельности субъекта признается деятельность, которая в разделе «Сведения о видах экономической деятельности по Общ</w:t>
      </w:r>
      <w:r w:rsidRPr="00EA2973">
        <w:rPr>
          <w:sz w:val="28"/>
          <w:szCs w:val="28"/>
        </w:rPr>
        <w:t>е</w:t>
      </w:r>
      <w:r w:rsidRPr="00EA2973">
        <w:rPr>
          <w:sz w:val="28"/>
          <w:szCs w:val="28"/>
        </w:rPr>
        <w:t>российскому классификатору видов экономической деятельности» выписки из Единого государственного реестра юридических лиц (Единого госуда</w:t>
      </w:r>
      <w:r w:rsidRPr="00EA2973">
        <w:rPr>
          <w:sz w:val="28"/>
          <w:szCs w:val="28"/>
        </w:rPr>
        <w:t>р</w:t>
      </w:r>
      <w:r w:rsidRPr="00EA2973">
        <w:rPr>
          <w:sz w:val="28"/>
          <w:szCs w:val="28"/>
        </w:rPr>
        <w:t>ственного реестра индивидуальных предпринимателей) указана в качестве основного вида деятельности;</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отчетными периодами признаются I квартал, полугодие, девять месяцев календарного года, календарный год.</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1.10. Субсидии не предоставляются субъектам в случаях, определе</w:t>
      </w:r>
      <w:r w:rsidRPr="00EA2973">
        <w:rPr>
          <w:sz w:val="28"/>
          <w:szCs w:val="28"/>
        </w:rPr>
        <w:t>н</w:t>
      </w:r>
      <w:r w:rsidRPr="00EA2973">
        <w:rPr>
          <w:sz w:val="28"/>
          <w:szCs w:val="28"/>
        </w:rPr>
        <w:t xml:space="preserve">ных частями 3–5 статьи 14 Федерального закона от 24.07.2007 № 209-ФЗ </w:t>
      </w:r>
      <w:r w:rsidR="0099495E">
        <w:rPr>
          <w:sz w:val="28"/>
          <w:szCs w:val="28"/>
        </w:rPr>
        <w:br/>
      </w:r>
      <w:r w:rsidRPr="00EA2973">
        <w:rPr>
          <w:sz w:val="28"/>
          <w:szCs w:val="28"/>
        </w:rPr>
        <w:t>«О развитии малого и среднего предпринимательства в Российской Федер</w:t>
      </w:r>
      <w:r w:rsidRPr="00EA2973">
        <w:rPr>
          <w:sz w:val="28"/>
          <w:szCs w:val="28"/>
        </w:rPr>
        <w:t>а</w:t>
      </w:r>
      <w:r w:rsidRPr="00EA2973">
        <w:rPr>
          <w:sz w:val="28"/>
          <w:szCs w:val="28"/>
        </w:rPr>
        <w:t>ции».</w:t>
      </w:r>
    </w:p>
    <w:p w:rsidR="00CD0B82" w:rsidRPr="00EA2973" w:rsidRDefault="00CD0B82" w:rsidP="00A16AA5">
      <w:pPr>
        <w:pStyle w:val="ConsPlusNormal"/>
        <w:widowControl w:val="0"/>
        <w:suppressAutoHyphens/>
        <w:ind w:firstLine="709"/>
        <w:jc w:val="both"/>
      </w:pPr>
      <w:r w:rsidRPr="00EA2973">
        <w:t xml:space="preserve">1.11. Предоставление субсидий в текущем финансовом году осуществляется в отношении затрат, произведенных субъектом в период с </w:t>
      </w:r>
      <w:r w:rsidR="0099495E">
        <w:br/>
      </w:r>
      <w:r w:rsidRPr="00EA2973">
        <w:t>1 ноября года, предшествующего текущему финансовому году, по 31 октября текущего финансового года.</w:t>
      </w:r>
    </w:p>
    <w:p w:rsidR="00CD0B82" w:rsidRPr="00EA2973" w:rsidRDefault="00CD0B82" w:rsidP="00A16AA5">
      <w:pPr>
        <w:widowControl w:val="0"/>
        <w:autoSpaceDE w:val="0"/>
        <w:autoSpaceDN w:val="0"/>
        <w:adjustRightInd w:val="0"/>
        <w:ind w:firstLine="720"/>
        <w:jc w:val="both"/>
        <w:rPr>
          <w:sz w:val="28"/>
          <w:szCs w:val="28"/>
        </w:rPr>
      </w:pPr>
      <w:r w:rsidRPr="00EA2973">
        <w:rPr>
          <w:sz w:val="28"/>
          <w:szCs w:val="28"/>
        </w:rPr>
        <w:t>1.12. Документы и материалы, представленные субъектами, претенд</w:t>
      </w:r>
      <w:r w:rsidRPr="00EA2973">
        <w:rPr>
          <w:sz w:val="28"/>
          <w:szCs w:val="28"/>
        </w:rPr>
        <w:t>у</w:t>
      </w:r>
      <w:r w:rsidRPr="00EA2973">
        <w:rPr>
          <w:sz w:val="28"/>
          <w:szCs w:val="28"/>
        </w:rPr>
        <w:t>ющими на получение государственной поддержки, по итогам конкурсных процедур субъектам не возвращаются.</w:t>
      </w:r>
    </w:p>
    <w:p w:rsidR="00CD0B82" w:rsidRPr="00EA2973" w:rsidRDefault="00CD0B82" w:rsidP="00A16AA5">
      <w:pPr>
        <w:widowControl w:val="0"/>
        <w:ind w:firstLine="709"/>
        <w:jc w:val="both"/>
        <w:rPr>
          <w:sz w:val="28"/>
          <w:szCs w:val="28"/>
        </w:rPr>
      </w:pPr>
      <w:r w:rsidRPr="00EA2973">
        <w:rPr>
          <w:sz w:val="28"/>
          <w:szCs w:val="28"/>
        </w:rPr>
        <w:t xml:space="preserve">1.13. Информация о сроке подачи заявок на предоставление субсидии размещается в информационно-телекоммуникационной сети «Интернет» на официальном сайте Управления </w:t>
      </w:r>
      <w:hyperlink r:id="rId13" w:history="1">
        <w:r w:rsidRPr="00EA2973">
          <w:rPr>
            <w:rStyle w:val="af8"/>
            <w:sz w:val="28"/>
            <w:szCs w:val="28"/>
            <w:lang w:val="en-US"/>
          </w:rPr>
          <w:t>www</w:t>
        </w:r>
        <w:r w:rsidRPr="00EA2973">
          <w:rPr>
            <w:rStyle w:val="af8"/>
            <w:sz w:val="28"/>
            <w:szCs w:val="28"/>
          </w:rPr>
          <w:t>.</w:t>
        </w:r>
        <w:proofErr w:type="spellStart"/>
        <w:r w:rsidRPr="00EA2973">
          <w:rPr>
            <w:rStyle w:val="af8"/>
            <w:sz w:val="28"/>
            <w:szCs w:val="28"/>
            <w:lang w:val="en-US"/>
          </w:rPr>
          <w:t>altsmb</w:t>
        </w:r>
        <w:proofErr w:type="spellEnd"/>
        <w:r w:rsidRPr="00EA2973">
          <w:rPr>
            <w:rStyle w:val="af8"/>
            <w:sz w:val="28"/>
            <w:szCs w:val="28"/>
          </w:rPr>
          <w:t>.</w:t>
        </w:r>
        <w:proofErr w:type="spellStart"/>
        <w:r w:rsidRPr="00EA2973">
          <w:rPr>
            <w:rStyle w:val="af8"/>
            <w:sz w:val="28"/>
            <w:szCs w:val="28"/>
            <w:lang w:val="en-US"/>
          </w:rPr>
          <w:t>ru</w:t>
        </w:r>
        <w:proofErr w:type="spellEnd"/>
      </w:hyperlink>
      <w:r w:rsidRPr="00EA2973">
        <w:rPr>
          <w:sz w:val="28"/>
          <w:szCs w:val="28"/>
        </w:rPr>
        <w:t xml:space="preserve">. </w:t>
      </w:r>
    </w:p>
    <w:p w:rsidR="00CD0B82" w:rsidRPr="00EA2973" w:rsidRDefault="00CD0B82" w:rsidP="00A16AA5">
      <w:pPr>
        <w:widowControl w:val="0"/>
        <w:ind w:firstLine="709"/>
        <w:jc w:val="both"/>
        <w:rPr>
          <w:sz w:val="28"/>
          <w:szCs w:val="28"/>
        </w:rPr>
      </w:pPr>
    </w:p>
    <w:p w:rsidR="00CD0B82" w:rsidRPr="00EA2973" w:rsidRDefault="00CD0B82" w:rsidP="00A16AA5">
      <w:pPr>
        <w:pStyle w:val="1"/>
        <w:keepNext w:val="0"/>
        <w:widowControl w:val="0"/>
        <w:ind w:left="0"/>
        <w:jc w:val="center"/>
        <w:rPr>
          <w:rFonts w:ascii="Times New Roman" w:hAnsi="Times New Roman"/>
          <w:b w:val="0"/>
          <w:spacing w:val="0"/>
          <w:sz w:val="28"/>
          <w:szCs w:val="28"/>
        </w:rPr>
      </w:pPr>
      <w:r w:rsidRPr="00EA2973">
        <w:rPr>
          <w:rFonts w:ascii="Times New Roman" w:hAnsi="Times New Roman"/>
          <w:b w:val="0"/>
          <w:spacing w:val="0"/>
          <w:sz w:val="28"/>
          <w:szCs w:val="28"/>
        </w:rPr>
        <w:t>2. Порядок рассмотрения заявок субъектов</w:t>
      </w:r>
    </w:p>
    <w:p w:rsidR="00CD0B82" w:rsidRPr="00EA2973" w:rsidRDefault="00CD0B82" w:rsidP="00A16AA5">
      <w:pPr>
        <w:pStyle w:val="1"/>
        <w:keepNext w:val="0"/>
        <w:widowControl w:val="0"/>
        <w:ind w:left="0"/>
        <w:jc w:val="center"/>
        <w:rPr>
          <w:rFonts w:ascii="Times New Roman" w:hAnsi="Times New Roman"/>
          <w:b w:val="0"/>
          <w:spacing w:val="0"/>
          <w:sz w:val="28"/>
          <w:szCs w:val="28"/>
        </w:rPr>
      </w:pPr>
      <w:r w:rsidRPr="00EA2973">
        <w:rPr>
          <w:rFonts w:ascii="Times New Roman" w:hAnsi="Times New Roman"/>
          <w:b w:val="0"/>
          <w:spacing w:val="0"/>
          <w:sz w:val="28"/>
          <w:szCs w:val="28"/>
        </w:rPr>
        <w:t xml:space="preserve"> о предоставлении субсидии</w:t>
      </w:r>
    </w:p>
    <w:p w:rsidR="00CD0B82" w:rsidRPr="00EA2973" w:rsidRDefault="00CD0B82" w:rsidP="00A16AA5">
      <w:pPr>
        <w:widowControl w:val="0"/>
        <w:rPr>
          <w:sz w:val="28"/>
          <w:szCs w:val="28"/>
        </w:rPr>
      </w:pPr>
    </w:p>
    <w:p w:rsidR="00CD0B82" w:rsidRPr="00EA2973" w:rsidRDefault="00CD0B82" w:rsidP="00A16AA5">
      <w:pPr>
        <w:pStyle w:val="ConsPlusNormal"/>
        <w:widowControl w:val="0"/>
        <w:suppressAutoHyphens/>
        <w:ind w:firstLine="709"/>
        <w:jc w:val="both"/>
      </w:pPr>
      <w:r w:rsidRPr="00EA2973">
        <w:t>2.1. Для участия в конкурсном отборе для предоставления субсидии субъект представляет в Управление пакет документов (далее – «заявка»), включающий в себя следующие документы:</w:t>
      </w:r>
    </w:p>
    <w:p w:rsidR="00CD0B82" w:rsidRPr="00EA2973" w:rsidRDefault="00CD0B82" w:rsidP="00A16AA5">
      <w:pPr>
        <w:widowControl w:val="0"/>
        <w:autoSpaceDE w:val="0"/>
        <w:autoSpaceDN w:val="0"/>
        <w:adjustRightInd w:val="0"/>
        <w:ind w:firstLine="709"/>
        <w:jc w:val="both"/>
        <w:rPr>
          <w:sz w:val="28"/>
          <w:szCs w:val="28"/>
        </w:rPr>
      </w:pPr>
      <w:r w:rsidRPr="00EA2973">
        <w:rPr>
          <w:sz w:val="28"/>
          <w:szCs w:val="28"/>
        </w:rPr>
        <w:t>а) заявление по форме, утвержденной Управлением;</w:t>
      </w:r>
    </w:p>
    <w:p w:rsidR="00CD0B82" w:rsidRPr="00EA2973" w:rsidRDefault="00CD0B82" w:rsidP="00A16AA5">
      <w:pPr>
        <w:pStyle w:val="ConsPlusNormal"/>
        <w:widowControl w:val="0"/>
        <w:suppressAutoHyphens/>
        <w:ind w:firstLine="709"/>
        <w:jc w:val="both"/>
      </w:pPr>
      <w:r w:rsidRPr="00EA2973">
        <w:t>б) справка об общей численности работников, размере их заработной платы и отсутствии просроченной задолженности по ее выплате за предыдущий год  и отчетный период текущего года, предшествующий дате представления заявки (с приложением формы 4-ФСС), удостоверенная оттиском печати субъекта (при наличии печати) и подписью его руководителя, по форме, утвержденной Управлением;</w:t>
      </w:r>
    </w:p>
    <w:p w:rsidR="00CD0B82" w:rsidRPr="00EA2973" w:rsidRDefault="00CD0B82" w:rsidP="00A16AA5">
      <w:pPr>
        <w:pStyle w:val="af1"/>
        <w:widowControl w:val="0"/>
        <w:suppressAutoHyphens/>
        <w:autoSpaceDE w:val="0"/>
        <w:autoSpaceDN w:val="0"/>
        <w:adjustRightInd w:val="0"/>
        <w:ind w:left="0" w:firstLine="709"/>
        <w:jc w:val="both"/>
        <w:rPr>
          <w:color w:val="000000"/>
          <w:sz w:val="28"/>
          <w:szCs w:val="28"/>
        </w:rPr>
      </w:pPr>
      <w:r w:rsidRPr="00EA2973">
        <w:rPr>
          <w:color w:val="000000"/>
          <w:sz w:val="28"/>
          <w:szCs w:val="28"/>
        </w:rPr>
        <w:t xml:space="preserve">в) копия бухгалтерского баланса за предыдущий год и отчетный период текущего года с отметкой о способе представления документа в налоговый орган; </w:t>
      </w:r>
    </w:p>
    <w:p w:rsidR="00CD0B82" w:rsidRPr="00EA2973" w:rsidRDefault="00CD0B82" w:rsidP="00A16AA5">
      <w:pPr>
        <w:widowControl w:val="0"/>
        <w:autoSpaceDE w:val="0"/>
        <w:autoSpaceDN w:val="0"/>
        <w:adjustRightInd w:val="0"/>
        <w:ind w:firstLine="709"/>
        <w:jc w:val="both"/>
        <w:rPr>
          <w:sz w:val="28"/>
          <w:szCs w:val="28"/>
        </w:rPr>
      </w:pPr>
      <w:r w:rsidRPr="00EA2973">
        <w:rPr>
          <w:sz w:val="28"/>
          <w:szCs w:val="28"/>
        </w:rPr>
        <w:t>г) копии отчетов о финансовых результатах или налоговых деклараций по налогу, уплачиваемому в связи с применением упрощенной системы налогообложения, за три налоговых периода, предшествующих году подачи заявки на получение субсидии, с отметкой о способе представления докуме</w:t>
      </w:r>
      <w:r w:rsidRPr="00EA2973">
        <w:rPr>
          <w:sz w:val="28"/>
          <w:szCs w:val="28"/>
        </w:rPr>
        <w:t>н</w:t>
      </w:r>
      <w:r w:rsidRPr="00EA2973">
        <w:rPr>
          <w:sz w:val="28"/>
          <w:szCs w:val="28"/>
        </w:rPr>
        <w:t>та в налоговый орган.</w:t>
      </w:r>
    </w:p>
    <w:p w:rsidR="00CD0B82" w:rsidRPr="00EA2973" w:rsidRDefault="00CD0B82" w:rsidP="00A16AA5">
      <w:pPr>
        <w:pStyle w:val="af1"/>
        <w:widowControl w:val="0"/>
        <w:suppressAutoHyphens/>
        <w:ind w:left="0" w:firstLine="709"/>
        <w:jc w:val="both"/>
        <w:rPr>
          <w:sz w:val="28"/>
          <w:szCs w:val="28"/>
        </w:rPr>
      </w:pPr>
      <w:r w:rsidRPr="00EA2973">
        <w:rPr>
          <w:sz w:val="28"/>
          <w:szCs w:val="28"/>
        </w:rPr>
        <w:t>Субъекты, перешедшие на упрощенну</w:t>
      </w:r>
      <w:r w:rsidR="001F6362">
        <w:rPr>
          <w:sz w:val="28"/>
          <w:szCs w:val="28"/>
        </w:rPr>
        <w:t>ю систему налогообложения, пред</w:t>
      </w:r>
      <w:r w:rsidRPr="00EA2973">
        <w:rPr>
          <w:sz w:val="28"/>
          <w:szCs w:val="28"/>
        </w:rPr>
        <w:t xml:space="preserve">ставляют копию налоговой декларации по налогу, уплачиваемому в связи с применением упрощенной системы налогообложения, за предыдущий год </w:t>
      </w:r>
      <w:r w:rsidRPr="00EA2973">
        <w:rPr>
          <w:color w:val="000000"/>
          <w:sz w:val="28"/>
          <w:szCs w:val="28"/>
        </w:rPr>
        <w:t>с отметкой о способе представления документа в налоговый орган</w:t>
      </w:r>
      <w:r w:rsidRPr="00EA2973">
        <w:rPr>
          <w:sz w:val="28"/>
          <w:szCs w:val="28"/>
        </w:rPr>
        <w:t>.</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 xml:space="preserve">Субъекты, перешедшие на систему налогообложения в виде единого налога на вмененный доход для отдельных видов деятельности, представляют копию налоговой декларации по единому налогу на вмененный доход для отдельных видов деятельности </w:t>
      </w:r>
      <w:r w:rsidRPr="00EA2973">
        <w:rPr>
          <w:color w:val="000000"/>
          <w:sz w:val="28"/>
          <w:szCs w:val="28"/>
        </w:rPr>
        <w:t>за предыдущий год и отчетный период текущего года с отметкой о способе представления документа в налоговый орган</w:t>
      </w:r>
      <w:r w:rsidRPr="00EA2973">
        <w:rPr>
          <w:sz w:val="28"/>
          <w:szCs w:val="28"/>
        </w:rPr>
        <w:t>;</w:t>
      </w:r>
    </w:p>
    <w:p w:rsidR="00CD0B82" w:rsidRPr="00EA2973" w:rsidRDefault="00CD0B82" w:rsidP="00A16AA5">
      <w:pPr>
        <w:pStyle w:val="ConsPlusNormal"/>
        <w:widowControl w:val="0"/>
        <w:suppressAutoHyphens/>
        <w:ind w:firstLine="709"/>
        <w:jc w:val="both"/>
      </w:pPr>
      <w:r w:rsidRPr="00EA2973">
        <w:t>д) копия кредитного договора, заверенная банком;</w:t>
      </w:r>
    </w:p>
    <w:p w:rsidR="00CD0B82" w:rsidRPr="00EA2973" w:rsidRDefault="00CD0B82" w:rsidP="00A16AA5">
      <w:pPr>
        <w:pStyle w:val="ConsPlusNormal"/>
        <w:widowControl w:val="0"/>
        <w:suppressAutoHyphens/>
        <w:ind w:firstLine="709"/>
        <w:jc w:val="both"/>
      </w:pPr>
      <w:r w:rsidRPr="00EA2973">
        <w:t>е) выписка из ссудного счета и график погашения кредита, заверенные банком;</w:t>
      </w:r>
    </w:p>
    <w:p w:rsidR="00CD0B82" w:rsidRPr="00EA2973" w:rsidRDefault="00CD0B82" w:rsidP="00A16AA5">
      <w:pPr>
        <w:pStyle w:val="ConsPlusNormal"/>
        <w:widowControl w:val="0"/>
        <w:suppressAutoHyphens/>
        <w:ind w:firstLine="709"/>
        <w:jc w:val="both"/>
      </w:pPr>
      <w:r w:rsidRPr="00EA2973">
        <w:t>ж) копии платежных поручений, подтверждающих осуществление расходов по уплате субъектом процентов по кредиту за период, указанный в пункте 1.11 настоящего Положения, заверенные банком;</w:t>
      </w:r>
    </w:p>
    <w:p w:rsidR="00CD0B82" w:rsidRPr="00EA2973" w:rsidRDefault="00CD0B82" w:rsidP="00A16AA5">
      <w:pPr>
        <w:pStyle w:val="ConsPlusNormal"/>
        <w:widowControl w:val="0"/>
        <w:suppressAutoHyphens/>
        <w:ind w:firstLine="709"/>
        <w:jc w:val="both"/>
      </w:pPr>
      <w:r w:rsidRPr="00EA2973">
        <w:t>з) копия документа, подтв</w:t>
      </w:r>
      <w:r w:rsidR="001F6362">
        <w:t>ерждающего дилерство поставщика</w:t>
      </w:r>
      <w:r w:rsidRPr="00EA2973">
        <w:t xml:space="preserve"> (при приобретении оборудования);</w:t>
      </w:r>
    </w:p>
    <w:p w:rsidR="00CD0B82" w:rsidRPr="00EA2973" w:rsidRDefault="00CD0B82" w:rsidP="00A16AA5">
      <w:pPr>
        <w:pStyle w:val="ConsPlusNormal"/>
        <w:widowControl w:val="0"/>
        <w:suppressAutoHyphens/>
        <w:ind w:firstLine="709"/>
        <w:jc w:val="both"/>
      </w:pPr>
      <w:proofErr w:type="gramStart"/>
      <w:r w:rsidRPr="00EA2973">
        <w:t>и) копии заключенных субъектом договоров (сделок), обеспечивающих строительство (реконструкцию) для собственных нужд производственных зданий, строений, сооружений и (или) приобретение оборудования, включая затраты на монтаж оборудования, заверенные субъектом;</w:t>
      </w:r>
      <w:proofErr w:type="gramEnd"/>
    </w:p>
    <w:p w:rsidR="00CD0B82" w:rsidRPr="00EA2973" w:rsidRDefault="00CD0B82" w:rsidP="00A16AA5">
      <w:pPr>
        <w:pStyle w:val="af1"/>
        <w:widowControl w:val="0"/>
        <w:suppressAutoHyphens/>
        <w:autoSpaceDE w:val="0"/>
        <w:autoSpaceDN w:val="0"/>
        <w:adjustRightInd w:val="0"/>
        <w:ind w:left="0" w:firstLine="709"/>
        <w:jc w:val="both"/>
        <w:rPr>
          <w:color w:val="000000"/>
          <w:sz w:val="28"/>
          <w:szCs w:val="28"/>
        </w:rPr>
      </w:pPr>
      <w:r w:rsidRPr="00EA2973">
        <w:rPr>
          <w:color w:val="000000"/>
          <w:sz w:val="28"/>
          <w:szCs w:val="28"/>
        </w:rPr>
        <w:t>к)</w:t>
      </w:r>
      <w:r w:rsidRPr="00EA2973">
        <w:rPr>
          <w:sz w:val="28"/>
          <w:szCs w:val="28"/>
        </w:rPr>
        <w:t> </w:t>
      </w:r>
      <w:r w:rsidRPr="00EA2973">
        <w:rPr>
          <w:color w:val="000000"/>
          <w:sz w:val="28"/>
          <w:szCs w:val="28"/>
        </w:rPr>
        <w:t xml:space="preserve">копии платежных документов, подтверждающих фактическую </w:t>
      </w:r>
      <w:r w:rsidRPr="00EA2973">
        <w:rPr>
          <w:color w:val="000000"/>
          <w:sz w:val="28"/>
          <w:szCs w:val="28"/>
        </w:rPr>
        <w:lastRenderedPageBreak/>
        <w:t>оплату оборудования и (или) осуществления строительных работ</w:t>
      </w:r>
      <w:r>
        <w:rPr>
          <w:color w:val="000000"/>
          <w:sz w:val="28"/>
          <w:szCs w:val="28"/>
        </w:rPr>
        <w:t xml:space="preserve"> (работ по реконструкции)</w:t>
      </w:r>
      <w:r w:rsidRPr="00EA2973">
        <w:rPr>
          <w:color w:val="000000"/>
          <w:sz w:val="28"/>
          <w:szCs w:val="28"/>
        </w:rPr>
        <w:t>, заверенные субъектом;</w:t>
      </w:r>
    </w:p>
    <w:p w:rsidR="00CD0B82" w:rsidRPr="00EA2973" w:rsidRDefault="00CD0B82" w:rsidP="00A16AA5">
      <w:pPr>
        <w:pStyle w:val="af1"/>
        <w:widowControl w:val="0"/>
        <w:suppressAutoHyphens/>
        <w:autoSpaceDE w:val="0"/>
        <w:autoSpaceDN w:val="0"/>
        <w:adjustRightInd w:val="0"/>
        <w:ind w:left="0" w:firstLine="709"/>
        <w:jc w:val="both"/>
        <w:rPr>
          <w:color w:val="000000"/>
          <w:sz w:val="28"/>
          <w:szCs w:val="28"/>
        </w:rPr>
      </w:pPr>
      <w:r w:rsidRPr="00EA2973">
        <w:rPr>
          <w:color w:val="000000"/>
          <w:sz w:val="28"/>
          <w:szCs w:val="28"/>
        </w:rPr>
        <w:t>л)</w:t>
      </w:r>
      <w:r w:rsidRPr="00EA2973">
        <w:rPr>
          <w:b/>
          <w:color w:val="000000"/>
          <w:sz w:val="28"/>
          <w:szCs w:val="28"/>
        </w:rPr>
        <w:t> </w:t>
      </w:r>
      <w:r w:rsidRPr="00EA2973">
        <w:rPr>
          <w:color w:val="000000"/>
          <w:sz w:val="28"/>
          <w:szCs w:val="28"/>
        </w:rPr>
        <w:t>форма КНД 1110018 «Сведения о среднесписочной численности работников за предшествующий календарный год» за предшествующий год;</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color w:val="000000"/>
          <w:sz w:val="28"/>
          <w:szCs w:val="28"/>
        </w:rPr>
        <w:t xml:space="preserve">м) расчет размера субсидии </w:t>
      </w:r>
      <w:r w:rsidRPr="00EA2973">
        <w:rPr>
          <w:sz w:val="28"/>
          <w:szCs w:val="28"/>
        </w:rPr>
        <w:t>по форме, утвержденной Управлением;</w:t>
      </w:r>
    </w:p>
    <w:p w:rsidR="00CD0B82" w:rsidRPr="00EA2973" w:rsidRDefault="00CD0B82" w:rsidP="00A16AA5">
      <w:pPr>
        <w:widowControl w:val="0"/>
        <w:autoSpaceDE w:val="0"/>
        <w:autoSpaceDN w:val="0"/>
        <w:adjustRightInd w:val="0"/>
        <w:ind w:firstLine="709"/>
        <w:jc w:val="both"/>
        <w:rPr>
          <w:sz w:val="28"/>
          <w:szCs w:val="28"/>
        </w:rPr>
      </w:pPr>
      <w:r w:rsidRPr="00EA2973">
        <w:rPr>
          <w:sz w:val="28"/>
          <w:szCs w:val="28"/>
        </w:rPr>
        <w:t>н) анкета субъекта по форме, утвержденной Управлением;</w:t>
      </w:r>
    </w:p>
    <w:p w:rsidR="00CD0B82" w:rsidRPr="00EA2973" w:rsidRDefault="00CD0B82" w:rsidP="00A16AA5">
      <w:pPr>
        <w:pStyle w:val="af1"/>
        <w:widowControl w:val="0"/>
        <w:suppressAutoHyphens/>
        <w:autoSpaceDE w:val="0"/>
        <w:autoSpaceDN w:val="0"/>
        <w:adjustRightInd w:val="0"/>
        <w:ind w:left="0" w:firstLine="709"/>
        <w:jc w:val="both"/>
        <w:rPr>
          <w:color w:val="000000"/>
          <w:sz w:val="28"/>
          <w:szCs w:val="28"/>
        </w:rPr>
      </w:pPr>
      <w:r w:rsidRPr="00EA2973">
        <w:rPr>
          <w:spacing w:val="-2"/>
          <w:sz w:val="28"/>
          <w:szCs w:val="28"/>
        </w:rPr>
        <w:t xml:space="preserve">о) договор о предоставлении государственной поддержки в 2-х экземплярах </w:t>
      </w:r>
      <w:r w:rsidRPr="00EA2973">
        <w:rPr>
          <w:sz w:val="28"/>
          <w:szCs w:val="28"/>
        </w:rPr>
        <w:t>по форме, утвержденной Управлением</w:t>
      </w:r>
      <w:r w:rsidRPr="00EA2973">
        <w:rPr>
          <w:color w:val="000000"/>
          <w:sz w:val="28"/>
          <w:szCs w:val="28"/>
        </w:rPr>
        <w:t>;</w:t>
      </w:r>
    </w:p>
    <w:p w:rsidR="00CD0B82" w:rsidRPr="00EA2973" w:rsidRDefault="00CD0B82" w:rsidP="00A16AA5">
      <w:pPr>
        <w:pStyle w:val="af1"/>
        <w:widowControl w:val="0"/>
        <w:suppressAutoHyphens/>
        <w:autoSpaceDE w:val="0"/>
        <w:autoSpaceDN w:val="0"/>
        <w:adjustRightInd w:val="0"/>
        <w:ind w:left="0" w:firstLine="709"/>
        <w:jc w:val="both"/>
        <w:rPr>
          <w:color w:val="000000"/>
          <w:sz w:val="28"/>
          <w:szCs w:val="28"/>
        </w:rPr>
      </w:pPr>
      <w:r w:rsidRPr="00EA2973">
        <w:rPr>
          <w:color w:val="000000"/>
          <w:sz w:val="28"/>
          <w:szCs w:val="28"/>
        </w:rPr>
        <w:t xml:space="preserve">п) опись документов, прилагаемых к заявке, </w:t>
      </w:r>
      <w:r w:rsidRPr="00EA2973">
        <w:rPr>
          <w:sz w:val="28"/>
          <w:szCs w:val="28"/>
        </w:rPr>
        <w:t>по форме, утвержденной Управлением</w:t>
      </w:r>
      <w:r w:rsidRPr="00EA2973">
        <w:rPr>
          <w:color w:val="000000"/>
          <w:sz w:val="28"/>
          <w:szCs w:val="28"/>
        </w:rPr>
        <w:t>.</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color w:val="000000"/>
          <w:sz w:val="28"/>
          <w:szCs w:val="28"/>
        </w:rPr>
        <w:t xml:space="preserve">2.2. </w:t>
      </w:r>
      <w:proofErr w:type="gramStart"/>
      <w:r w:rsidRPr="00EA2973">
        <w:rPr>
          <w:color w:val="000000"/>
          <w:sz w:val="28"/>
          <w:szCs w:val="28"/>
        </w:rPr>
        <w:t xml:space="preserve">Субъект вправе представить по собственной инициативе </w:t>
      </w:r>
      <w:r w:rsidRPr="00EA2973">
        <w:rPr>
          <w:sz w:val="28"/>
          <w:szCs w:val="28"/>
        </w:rPr>
        <w:t>выписку из Единого государственного реестра юридических лиц или Единого государственного реестра индивидуальных предпринимателей, выданную налоговым органом в срок не позднее одного месяца до даты подачи заявления, справку Федеральной налоговой службы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выданную не ранее чем</w:t>
      </w:r>
      <w:proofErr w:type="gramEnd"/>
      <w:r w:rsidRPr="00EA2973">
        <w:rPr>
          <w:sz w:val="28"/>
          <w:szCs w:val="28"/>
        </w:rPr>
        <w:t xml:space="preserve"> за 30 календарных дней до даты предоставления документов.</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В случае непредставления субъектом указанных документов Управление запрашивает их самостоятельно в рамках межведомственного информационного взаимодействия.</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2.3. Заявка направляется в Управление в бумажном виде в 1 экземпляре в течение срока, указанного на официальном сайте Управления.</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2.4. Управление осуществляет регистрацию заявки не позднее первого рабочего дня, следующего за днем ее получения.</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 xml:space="preserve">2.5. В течение 5 рабочих дней </w:t>
      </w:r>
      <w:proofErr w:type="gramStart"/>
      <w:r w:rsidRPr="00EA2973">
        <w:rPr>
          <w:sz w:val="28"/>
          <w:szCs w:val="28"/>
        </w:rPr>
        <w:t>с даты регистрации</w:t>
      </w:r>
      <w:proofErr w:type="gramEnd"/>
      <w:r w:rsidRPr="00EA2973">
        <w:rPr>
          <w:sz w:val="28"/>
          <w:szCs w:val="28"/>
        </w:rPr>
        <w:t xml:space="preserve"> заявки Управление принимает решение о допуске заявки к рассмотрению или об отказе в ее рассмотрении.</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 xml:space="preserve">В случае принятия решения об отказе в рассмотрении заявки Управление в течение 5 рабочих дней </w:t>
      </w:r>
      <w:proofErr w:type="gramStart"/>
      <w:r w:rsidRPr="00EA2973">
        <w:rPr>
          <w:sz w:val="28"/>
          <w:szCs w:val="28"/>
        </w:rPr>
        <w:t>с даты принятия</w:t>
      </w:r>
      <w:proofErr w:type="gramEnd"/>
      <w:r w:rsidRPr="00EA2973">
        <w:rPr>
          <w:sz w:val="28"/>
          <w:szCs w:val="28"/>
        </w:rPr>
        <w:t xml:space="preserve"> такого решения письменно уведомляет об этом субъект.</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 xml:space="preserve">2.6. Решение об отказе в рассмотрении заявки принимается в </w:t>
      </w:r>
      <w:r w:rsidR="001F6362">
        <w:rPr>
          <w:sz w:val="28"/>
          <w:szCs w:val="28"/>
        </w:rPr>
        <w:t xml:space="preserve">следующих </w:t>
      </w:r>
      <w:r w:rsidRPr="00EA2973">
        <w:rPr>
          <w:sz w:val="28"/>
          <w:szCs w:val="28"/>
        </w:rPr>
        <w:t>случаях:</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а) несоответствие субъекта требованиям, предусмотренным пунктом 1.8 настоящего Положения;</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б) невыполнение субъектом</w:t>
      </w:r>
      <w:r>
        <w:rPr>
          <w:sz w:val="28"/>
          <w:szCs w:val="28"/>
        </w:rPr>
        <w:t xml:space="preserve"> условий, предусмотренных пункта</w:t>
      </w:r>
      <w:r w:rsidRPr="00EA2973">
        <w:rPr>
          <w:sz w:val="28"/>
          <w:szCs w:val="28"/>
        </w:rPr>
        <w:t>м</w:t>
      </w:r>
      <w:r>
        <w:rPr>
          <w:sz w:val="28"/>
          <w:szCs w:val="28"/>
        </w:rPr>
        <w:t>и</w:t>
      </w:r>
      <w:r w:rsidRPr="00EA2973">
        <w:rPr>
          <w:sz w:val="28"/>
          <w:szCs w:val="28"/>
        </w:rPr>
        <w:t xml:space="preserve"> 3.1</w:t>
      </w:r>
      <w:r>
        <w:rPr>
          <w:sz w:val="28"/>
          <w:szCs w:val="28"/>
        </w:rPr>
        <w:t xml:space="preserve"> и 3.2</w:t>
      </w:r>
      <w:r w:rsidRPr="00EA2973">
        <w:rPr>
          <w:sz w:val="28"/>
          <w:szCs w:val="28"/>
        </w:rPr>
        <w:t xml:space="preserve"> настоящего Положения;</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 xml:space="preserve">в) выявление в представленных субъектом документах затрат, не соответствующих цели предоставления субсидии, установленной настоящим </w:t>
      </w:r>
      <w:r w:rsidRPr="008B4F26">
        <w:rPr>
          <w:sz w:val="28"/>
          <w:szCs w:val="28"/>
        </w:rPr>
        <w:t>Положением;</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г) несоответствие представленных субъектом документов требованиям, определенным пунктом 2.1 настоящего Полож</w:t>
      </w:r>
      <w:r w:rsidR="001F6362">
        <w:rPr>
          <w:sz w:val="28"/>
          <w:szCs w:val="28"/>
        </w:rPr>
        <w:t>ения, или непредставление (пред</w:t>
      </w:r>
      <w:r w:rsidRPr="008B4F26">
        <w:rPr>
          <w:sz w:val="28"/>
          <w:szCs w:val="28"/>
        </w:rPr>
        <w:t>ставление не в полном объеме) указанных документов;</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д) недостоверность предоставленной субъектом информации;</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lastRenderedPageBreak/>
        <w:t>е) </w:t>
      </w:r>
      <w:r w:rsidR="001F6362">
        <w:rPr>
          <w:sz w:val="28"/>
          <w:szCs w:val="28"/>
        </w:rPr>
        <w:t>случаи</w:t>
      </w:r>
      <w:r w:rsidR="0027662E">
        <w:rPr>
          <w:sz w:val="28"/>
          <w:szCs w:val="28"/>
        </w:rPr>
        <w:t>,</w:t>
      </w:r>
      <w:r w:rsidR="001F6362">
        <w:rPr>
          <w:sz w:val="28"/>
          <w:szCs w:val="28"/>
        </w:rPr>
        <w:t xml:space="preserve"> определенные</w:t>
      </w:r>
      <w:r w:rsidRPr="008B4F26">
        <w:rPr>
          <w:sz w:val="28"/>
          <w:szCs w:val="28"/>
        </w:rPr>
        <w:t xml:space="preserve"> част</w:t>
      </w:r>
      <w:r w:rsidR="00BD31B7" w:rsidRPr="008B4F26">
        <w:rPr>
          <w:sz w:val="28"/>
          <w:szCs w:val="28"/>
        </w:rPr>
        <w:t>ями 3-5</w:t>
      </w:r>
      <w:r w:rsidRPr="008B4F26">
        <w:rPr>
          <w:sz w:val="28"/>
          <w:szCs w:val="28"/>
        </w:rPr>
        <w:t xml:space="preserve"> статьи 14 Федерального закона от 24.07.2007 № 209-ФЗ «О развитии малого и среднего предпринимательства в Российской Федерации».</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2.7. В течение 10 рабочих дней со дня принятия решения о допуске заявки к рассмотрению Управление подготавливает экспертные заключения на представленную заявку.</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2.8.</w:t>
      </w:r>
      <w:r w:rsidR="005B69DC">
        <w:rPr>
          <w:sz w:val="28"/>
          <w:szCs w:val="28"/>
        </w:rPr>
        <w:t> </w:t>
      </w:r>
      <w:proofErr w:type="gramStart"/>
      <w:r w:rsidRPr="008B4F26">
        <w:rPr>
          <w:sz w:val="28"/>
          <w:szCs w:val="28"/>
        </w:rPr>
        <w:t>В случае выявления при подготовке экспертного заключения ошибок и (или) расхождений в расчетах показателей заявки, технических ошибок в прилагаемых к заявке документах (описки, опечатки, арифметические ошибки, приведшие к несоответствию сведений, которые были внесены в документы, сведения</w:t>
      </w:r>
      <w:r w:rsidR="001F6362">
        <w:rPr>
          <w:sz w:val="28"/>
          <w:szCs w:val="28"/>
        </w:rPr>
        <w:t>м</w:t>
      </w:r>
      <w:r w:rsidRPr="008B4F26">
        <w:rPr>
          <w:sz w:val="28"/>
          <w:szCs w:val="28"/>
        </w:rPr>
        <w:t xml:space="preserve"> в документах, на основании которых они вносились) Управление в течение 3 рабочих дней со дня выявления указанных ошибок и (или) расхождений направляет субъекту уведомление</w:t>
      </w:r>
      <w:proofErr w:type="gramEnd"/>
      <w:r w:rsidRPr="008B4F26">
        <w:rPr>
          <w:sz w:val="28"/>
          <w:szCs w:val="28"/>
        </w:rPr>
        <w:t xml:space="preserve"> о приостановлении рассмотрения заявки с приложением замечаний.</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Рассмотрение заявки приостанавливается до устранения субъектом указанных замечаний, но не более чем на 3 рабочих дня. В случае неустранения замечаний в установленный срок заявка возвращается субъекту.</w:t>
      </w:r>
    </w:p>
    <w:p w:rsidR="00CC304B"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2.9.</w:t>
      </w:r>
      <w:r w:rsidR="005B69DC">
        <w:rPr>
          <w:sz w:val="28"/>
          <w:szCs w:val="28"/>
        </w:rPr>
        <w:t> </w:t>
      </w:r>
      <w:r w:rsidR="00CC304B" w:rsidRPr="008B4F26">
        <w:rPr>
          <w:sz w:val="28"/>
          <w:szCs w:val="28"/>
        </w:rPr>
        <w:t xml:space="preserve">В течение 5 рабочих дней </w:t>
      </w:r>
      <w:proofErr w:type="gramStart"/>
      <w:r w:rsidR="00CC304B" w:rsidRPr="008B4F26">
        <w:rPr>
          <w:sz w:val="28"/>
          <w:szCs w:val="28"/>
        </w:rPr>
        <w:t>с даты подготовки</w:t>
      </w:r>
      <w:proofErr w:type="gramEnd"/>
      <w:r w:rsidR="00CC304B" w:rsidRPr="008B4F26">
        <w:rPr>
          <w:sz w:val="28"/>
          <w:szCs w:val="28"/>
        </w:rPr>
        <w:t xml:space="preserve"> экспертного заключения Управление определяет дату проведения заседания конкурсной комиссии. </w:t>
      </w:r>
    </w:p>
    <w:p w:rsidR="00CC304B" w:rsidRPr="008B4F26" w:rsidRDefault="00CC304B" w:rsidP="00A16AA5">
      <w:pPr>
        <w:pStyle w:val="af1"/>
        <w:widowControl w:val="0"/>
        <w:suppressAutoHyphens/>
        <w:autoSpaceDE w:val="0"/>
        <w:autoSpaceDN w:val="0"/>
        <w:adjustRightInd w:val="0"/>
        <w:ind w:left="0" w:firstLine="709"/>
        <w:jc w:val="both"/>
        <w:rPr>
          <w:sz w:val="28"/>
          <w:szCs w:val="28"/>
        </w:rPr>
      </w:pPr>
      <w:r w:rsidRPr="008B4F26">
        <w:rPr>
          <w:sz w:val="28"/>
          <w:szCs w:val="28"/>
        </w:rPr>
        <w:t>Срок рассмотрения заявок субъектов с момента допуска их к рассмотрению до утверждения списка победителей конкурсного отбора должен составлять не более 2 месяцев.</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2.10. Конкурсная комиссия осуществляет отбор заявок субъектов в следующем порядке:</w:t>
      </w:r>
    </w:p>
    <w:p w:rsidR="00CD0B82" w:rsidRPr="008B4F26" w:rsidRDefault="00CD0B82" w:rsidP="00A16AA5">
      <w:pPr>
        <w:widowControl w:val="0"/>
        <w:ind w:firstLine="709"/>
        <w:jc w:val="both"/>
        <w:rPr>
          <w:sz w:val="28"/>
          <w:szCs w:val="28"/>
        </w:rPr>
      </w:pPr>
      <w:r w:rsidRPr="008B4F26">
        <w:rPr>
          <w:sz w:val="28"/>
          <w:szCs w:val="28"/>
        </w:rPr>
        <w:t>рассмотрение экспертных заключений, подготовленных Управлением;</w:t>
      </w:r>
    </w:p>
    <w:p w:rsidR="00CD0B82" w:rsidRPr="008B4F26" w:rsidRDefault="00CD0B82" w:rsidP="00A16AA5">
      <w:pPr>
        <w:widowControl w:val="0"/>
        <w:ind w:firstLine="709"/>
        <w:jc w:val="both"/>
        <w:rPr>
          <w:sz w:val="28"/>
          <w:szCs w:val="28"/>
        </w:rPr>
      </w:pPr>
      <w:r w:rsidRPr="008B4F26">
        <w:rPr>
          <w:sz w:val="28"/>
          <w:szCs w:val="28"/>
        </w:rPr>
        <w:t>осуществление балльной оценки представленных для участия в ко</w:t>
      </w:r>
      <w:r w:rsidRPr="008B4F26">
        <w:rPr>
          <w:sz w:val="28"/>
          <w:szCs w:val="28"/>
        </w:rPr>
        <w:t>н</w:t>
      </w:r>
      <w:r w:rsidRPr="008B4F26">
        <w:rPr>
          <w:sz w:val="28"/>
          <w:szCs w:val="28"/>
        </w:rPr>
        <w:t>курсе заявок по результатам рассмотрения экспертных заключений;</w:t>
      </w:r>
    </w:p>
    <w:p w:rsidR="00CD0B82" w:rsidRPr="008B4F26" w:rsidRDefault="00CD0B82" w:rsidP="00A16AA5">
      <w:pPr>
        <w:widowControl w:val="0"/>
        <w:ind w:firstLine="709"/>
        <w:jc w:val="both"/>
        <w:rPr>
          <w:sz w:val="28"/>
          <w:szCs w:val="28"/>
        </w:rPr>
      </w:pPr>
      <w:r w:rsidRPr="008B4F26">
        <w:rPr>
          <w:sz w:val="28"/>
          <w:szCs w:val="28"/>
        </w:rPr>
        <w:t>заслушивание представителей субъектов, заявки которых по результ</w:t>
      </w:r>
      <w:r w:rsidRPr="008B4F26">
        <w:rPr>
          <w:sz w:val="28"/>
          <w:szCs w:val="28"/>
        </w:rPr>
        <w:t>а</w:t>
      </w:r>
      <w:r w:rsidRPr="008B4F26">
        <w:rPr>
          <w:sz w:val="28"/>
          <w:szCs w:val="28"/>
        </w:rPr>
        <w:t>там балльной оценки набрали средний итоговый балл от 4 до 5;</w:t>
      </w:r>
    </w:p>
    <w:p w:rsidR="00D7115D" w:rsidRPr="00EA2973" w:rsidRDefault="00D7115D" w:rsidP="00A16AA5">
      <w:pPr>
        <w:widowControl w:val="0"/>
        <w:ind w:firstLine="709"/>
        <w:jc w:val="both"/>
        <w:rPr>
          <w:sz w:val="28"/>
          <w:szCs w:val="28"/>
        </w:rPr>
      </w:pPr>
      <w:r w:rsidRPr="00EA2973">
        <w:rPr>
          <w:sz w:val="28"/>
          <w:szCs w:val="28"/>
        </w:rPr>
        <w:t>внесение предложения о предоставлении субсидии либо об отказе в её предоставлении.</w:t>
      </w:r>
    </w:p>
    <w:p w:rsidR="00CD0B82" w:rsidRPr="008B4F26" w:rsidRDefault="00CD0B82" w:rsidP="00A16AA5">
      <w:pPr>
        <w:widowControl w:val="0"/>
        <w:ind w:firstLine="709"/>
        <w:jc w:val="both"/>
        <w:rPr>
          <w:sz w:val="28"/>
          <w:szCs w:val="28"/>
        </w:rPr>
      </w:pPr>
      <w:r w:rsidRPr="008B4F26">
        <w:rPr>
          <w:sz w:val="28"/>
          <w:szCs w:val="28"/>
        </w:rPr>
        <w:t>2.11. При оценке заявок субъектов конкурсной комиссией учитываются следующие критерии отбора заявок: производственный потенциал; социал</w:t>
      </w:r>
      <w:r w:rsidRPr="008B4F26">
        <w:rPr>
          <w:sz w:val="28"/>
          <w:szCs w:val="28"/>
        </w:rPr>
        <w:t>ь</w:t>
      </w:r>
      <w:r w:rsidRPr="008B4F26">
        <w:rPr>
          <w:sz w:val="28"/>
          <w:szCs w:val="28"/>
        </w:rPr>
        <w:t>ный потенциал; бюджетный потенциал; инвестиционный потенциал.</w:t>
      </w:r>
    </w:p>
    <w:p w:rsidR="00CD0B82" w:rsidRPr="008B4F26" w:rsidRDefault="00CD0B82" w:rsidP="00A16AA5">
      <w:pPr>
        <w:widowControl w:val="0"/>
        <w:ind w:firstLine="709"/>
        <w:jc w:val="both"/>
        <w:rPr>
          <w:sz w:val="28"/>
          <w:szCs w:val="28"/>
        </w:rPr>
      </w:pPr>
      <w:r w:rsidRPr="008B4F26">
        <w:rPr>
          <w:sz w:val="28"/>
          <w:szCs w:val="28"/>
        </w:rPr>
        <w:t>2.12.</w:t>
      </w:r>
      <w:r w:rsidR="005B69DC">
        <w:rPr>
          <w:sz w:val="28"/>
          <w:szCs w:val="28"/>
        </w:rPr>
        <w:t> </w:t>
      </w:r>
      <w:r w:rsidRPr="008B4F26">
        <w:rPr>
          <w:sz w:val="28"/>
          <w:szCs w:val="28"/>
        </w:rPr>
        <w:t>Оценка заявок субъектов осуществляется членами конкурсной комиссии по каждому из 4 критериев по 5-балльной шкале с занесением да</w:t>
      </w:r>
      <w:r w:rsidRPr="008B4F26">
        <w:rPr>
          <w:sz w:val="28"/>
          <w:szCs w:val="28"/>
        </w:rPr>
        <w:t>н</w:t>
      </w:r>
      <w:r w:rsidRPr="008B4F26">
        <w:rPr>
          <w:sz w:val="28"/>
          <w:szCs w:val="28"/>
        </w:rPr>
        <w:t>ных в оценочную ведомость.</w:t>
      </w:r>
    </w:p>
    <w:p w:rsidR="00CD0B82" w:rsidRPr="008B4F26" w:rsidRDefault="00CD0B82" w:rsidP="00A16AA5">
      <w:pPr>
        <w:widowControl w:val="0"/>
        <w:ind w:firstLine="709"/>
        <w:jc w:val="both"/>
        <w:rPr>
          <w:sz w:val="28"/>
          <w:szCs w:val="28"/>
        </w:rPr>
      </w:pPr>
      <w:r w:rsidRPr="008B4F26">
        <w:rPr>
          <w:sz w:val="28"/>
          <w:szCs w:val="28"/>
        </w:rPr>
        <w:t>Шкала оценок утверждается приказом Управления.</w:t>
      </w:r>
    </w:p>
    <w:p w:rsidR="00CD0B82" w:rsidRPr="008B4F26" w:rsidRDefault="00CD0B82" w:rsidP="00A16AA5">
      <w:pPr>
        <w:widowControl w:val="0"/>
        <w:ind w:firstLine="709"/>
        <w:jc w:val="both"/>
        <w:rPr>
          <w:sz w:val="28"/>
          <w:szCs w:val="28"/>
        </w:rPr>
      </w:pPr>
      <w:r w:rsidRPr="008B4F26">
        <w:rPr>
          <w:sz w:val="28"/>
          <w:szCs w:val="28"/>
        </w:rPr>
        <w:t>2.13.</w:t>
      </w:r>
      <w:r w:rsidR="005B69DC">
        <w:rPr>
          <w:sz w:val="28"/>
          <w:szCs w:val="28"/>
        </w:rPr>
        <w:t> </w:t>
      </w:r>
      <w:r w:rsidRPr="008B4F26">
        <w:rPr>
          <w:sz w:val="28"/>
          <w:szCs w:val="28"/>
        </w:rPr>
        <w:t>На основании оценочных ведомостей членов конкурсной коми</w:t>
      </w:r>
      <w:r w:rsidRPr="008B4F26">
        <w:rPr>
          <w:sz w:val="28"/>
          <w:szCs w:val="28"/>
        </w:rPr>
        <w:t>с</w:t>
      </w:r>
      <w:r w:rsidRPr="008B4F26">
        <w:rPr>
          <w:sz w:val="28"/>
          <w:szCs w:val="28"/>
        </w:rPr>
        <w:t>сии по каждой рассматриваемой заявке заполняется сводная оценочная вед</w:t>
      </w:r>
      <w:r w:rsidRPr="008B4F26">
        <w:rPr>
          <w:sz w:val="28"/>
          <w:szCs w:val="28"/>
        </w:rPr>
        <w:t>о</w:t>
      </w:r>
      <w:r w:rsidRPr="008B4F26">
        <w:rPr>
          <w:sz w:val="28"/>
          <w:szCs w:val="28"/>
        </w:rPr>
        <w:t>мость, выводится средний балл по каждому критерию и средний итоговый балл. Средний итоговый балл по всем рассматриваемым заявкам заносится в сводную ведомость.</w:t>
      </w:r>
    </w:p>
    <w:p w:rsidR="001F6362" w:rsidRPr="008B4F26" w:rsidRDefault="00CD0B82" w:rsidP="00A16AA5">
      <w:pPr>
        <w:widowControl w:val="0"/>
        <w:ind w:firstLine="709"/>
        <w:jc w:val="both"/>
        <w:rPr>
          <w:sz w:val="28"/>
          <w:szCs w:val="28"/>
        </w:rPr>
      </w:pPr>
      <w:r w:rsidRPr="008B4F26">
        <w:rPr>
          <w:sz w:val="28"/>
          <w:szCs w:val="28"/>
        </w:rPr>
        <w:lastRenderedPageBreak/>
        <w:t>2.14.</w:t>
      </w:r>
      <w:r w:rsidR="005B69DC">
        <w:rPr>
          <w:sz w:val="28"/>
          <w:szCs w:val="28"/>
        </w:rPr>
        <w:t> </w:t>
      </w:r>
      <w:r w:rsidR="001F6362">
        <w:rPr>
          <w:sz w:val="28"/>
          <w:szCs w:val="28"/>
        </w:rPr>
        <w:t xml:space="preserve">Субъекты, заявки которых набрали </w:t>
      </w:r>
      <w:r w:rsidR="001F6362" w:rsidRPr="008B4F26">
        <w:rPr>
          <w:sz w:val="28"/>
          <w:szCs w:val="28"/>
        </w:rPr>
        <w:t xml:space="preserve">4 </w:t>
      </w:r>
      <w:r w:rsidR="001F6362">
        <w:rPr>
          <w:sz w:val="28"/>
          <w:szCs w:val="28"/>
        </w:rPr>
        <w:t xml:space="preserve">балла </w:t>
      </w:r>
      <w:r w:rsidR="001F6362" w:rsidRPr="008B4F26">
        <w:rPr>
          <w:sz w:val="28"/>
          <w:szCs w:val="28"/>
        </w:rPr>
        <w:t>и более, признаются победителями конкурсного отбора.</w:t>
      </w:r>
    </w:p>
    <w:p w:rsidR="00BD31B7" w:rsidRPr="008B4F26" w:rsidRDefault="00CD0B82" w:rsidP="00A16AA5">
      <w:pPr>
        <w:widowControl w:val="0"/>
        <w:ind w:firstLine="709"/>
        <w:jc w:val="both"/>
        <w:rPr>
          <w:spacing w:val="-2"/>
          <w:sz w:val="28"/>
          <w:szCs w:val="28"/>
        </w:rPr>
      </w:pPr>
      <w:r w:rsidRPr="008B4F26">
        <w:rPr>
          <w:sz w:val="28"/>
          <w:szCs w:val="28"/>
        </w:rPr>
        <w:t>2.15.</w:t>
      </w:r>
      <w:r w:rsidR="005B69DC">
        <w:rPr>
          <w:sz w:val="28"/>
          <w:szCs w:val="28"/>
        </w:rPr>
        <w:t> </w:t>
      </w:r>
      <w:r w:rsidR="00BD31B7" w:rsidRPr="008B4F26">
        <w:rPr>
          <w:sz w:val="28"/>
          <w:szCs w:val="28"/>
        </w:rPr>
        <w:t>Результаты заседания конкурсной комиссии оформляются прот</w:t>
      </w:r>
      <w:r w:rsidR="00BD31B7" w:rsidRPr="008B4F26">
        <w:rPr>
          <w:sz w:val="28"/>
          <w:szCs w:val="28"/>
        </w:rPr>
        <w:t>о</w:t>
      </w:r>
      <w:r w:rsidR="00BD31B7" w:rsidRPr="008B4F26">
        <w:rPr>
          <w:sz w:val="28"/>
          <w:szCs w:val="28"/>
        </w:rPr>
        <w:t>колом. На основании протокола конкурсной комиссии приказом Управления утверждается решение о предоставлении субсиди</w:t>
      </w:r>
      <w:r w:rsidR="001F6362">
        <w:rPr>
          <w:sz w:val="28"/>
          <w:szCs w:val="28"/>
        </w:rPr>
        <w:t>й</w:t>
      </w:r>
      <w:r w:rsidR="00BD31B7" w:rsidRPr="008B4F26">
        <w:rPr>
          <w:sz w:val="28"/>
          <w:szCs w:val="28"/>
        </w:rPr>
        <w:t xml:space="preserve"> победителям конкурсного отбора, объемы субсидий и решение об отказе в предоставлении субсидий субъектам, не прошедшим конкурсный отбор. Данный приказ является осн</w:t>
      </w:r>
      <w:r w:rsidR="00BD31B7" w:rsidRPr="008B4F26">
        <w:rPr>
          <w:sz w:val="28"/>
          <w:szCs w:val="28"/>
        </w:rPr>
        <w:t>о</w:t>
      </w:r>
      <w:r w:rsidR="00BD31B7" w:rsidRPr="008B4F26">
        <w:rPr>
          <w:sz w:val="28"/>
          <w:szCs w:val="28"/>
        </w:rPr>
        <w:t xml:space="preserve">ванием для заключения </w:t>
      </w:r>
      <w:r w:rsidR="00BD31B7" w:rsidRPr="008B4F26">
        <w:rPr>
          <w:spacing w:val="-2"/>
          <w:sz w:val="28"/>
          <w:szCs w:val="28"/>
        </w:rPr>
        <w:t>договора о предоставлении государственной по</w:t>
      </w:r>
      <w:r w:rsidR="00BD31B7" w:rsidRPr="008B4F26">
        <w:rPr>
          <w:spacing w:val="-2"/>
          <w:sz w:val="28"/>
          <w:szCs w:val="28"/>
        </w:rPr>
        <w:t>д</w:t>
      </w:r>
      <w:r w:rsidR="00BD31B7" w:rsidRPr="008B4F26">
        <w:rPr>
          <w:spacing w:val="-2"/>
          <w:sz w:val="28"/>
          <w:szCs w:val="28"/>
        </w:rPr>
        <w:t>держки между Управлением и субъектом.</w:t>
      </w:r>
    </w:p>
    <w:p w:rsidR="00CD0B82" w:rsidRPr="008B4F26" w:rsidRDefault="00CD0B82" w:rsidP="00A16AA5">
      <w:pPr>
        <w:widowControl w:val="0"/>
        <w:ind w:firstLine="709"/>
        <w:jc w:val="both"/>
        <w:rPr>
          <w:sz w:val="28"/>
          <w:szCs w:val="28"/>
        </w:rPr>
      </w:pPr>
      <w:r w:rsidRPr="008B4F26">
        <w:rPr>
          <w:sz w:val="28"/>
          <w:szCs w:val="28"/>
        </w:rPr>
        <w:t>2.16. В течение 5 дней со дня подписания приказа Управление:</w:t>
      </w:r>
    </w:p>
    <w:p w:rsidR="00CD0B82" w:rsidRPr="008B4F26" w:rsidRDefault="00CD0B82" w:rsidP="00A16AA5">
      <w:pPr>
        <w:widowControl w:val="0"/>
        <w:ind w:firstLine="709"/>
        <w:jc w:val="both"/>
        <w:rPr>
          <w:spacing w:val="-2"/>
          <w:sz w:val="28"/>
          <w:szCs w:val="28"/>
        </w:rPr>
      </w:pPr>
      <w:r w:rsidRPr="008B4F26">
        <w:rPr>
          <w:sz w:val="28"/>
          <w:szCs w:val="28"/>
        </w:rPr>
        <w:t>а) направляет копию приказа в Министерство финансов Алтайского края;</w:t>
      </w:r>
    </w:p>
    <w:p w:rsidR="00CD0B82" w:rsidRPr="008B4F26" w:rsidRDefault="00CD0B82" w:rsidP="00A16AA5">
      <w:pPr>
        <w:widowControl w:val="0"/>
        <w:ind w:firstLine="709"/>
        <w:jc w:val="both"/>
        <w:rPr>
          <w:sz w:val="28"/>
          <w:szCs w:val="28"/>
        </w:rPr>
      </w:pPr>
      <w:r w:rsidRPr="008B4F26">
        <w:rPr>
          <w:spacing w:val="-2"/>
          <w:sz w:val="28"/>
          <w:szCs w:val="28"/>
        </w:rPr>
        <w:t>б)</w:t>
      </w:r>
      <w:r w:rsidRPr="008B4F26">
        <w:rPr>
          <w:sz w:val="28"/>
          <w:szCs w:val="28"/>
        </w:rPr>
        <w:t xml:space="preserve"> в письменном виде уведомляет субъект о принятом решении;</w:t>
      </w:r>
    </w:p>
    <w:p w:rsidR="00CD0B82" w:rsidRPr="008B4F26" w:rsidRDefault="00CD0B82" w:rsidP="00A16AA5">
      <w:pPr>
        <w:widowControl w:val="0"/>
        <w:ind w:firstLine="709"/>
        <w:jc w:val="both"/>
        <w:rPr>
          <w:spacing w:val="-2"/>
          <w:sz w:val="28"/>
          <w:szCs w:val="28"/>
        </w:rPr>
      </w:pPr>
      <w:r w:rsidRPr="008B4F26">
        <w:rPr>
          <w:sz w:val="28"/>
          <w:szCs w:val="28"/>
        </w:rPr>
        <w:t xml:space="preserve">в) обеспечивает подписание </w:t>
      </w:r>
      <w:r w:rsidRPr="008B4F26">
        <w:rPr>
          <w:spacing w:val="-2"/>
          <w:sz w:val="28"/>
          <w:szCs w:val="28"/>
        </w:rPr>
        <w:t>договора о предоставлении государстве</w:t>
      </w:r>
      <w:r w:rsidRPr="008B4F26">
        <w:rPr>
          <w:spacing w:val="-2"/>
          <w:sz w:val="28"/>
          <w:szCs w:val="28"/>
        </w:rPr>
        <w:t>н</w:t>
      </w:r>
      <w:r w:rsidRPr="008B4F26">
        <w:rPr>
          <w:spacing w:val="-2"/>
          <w:sz w:val="28"/>
          <w:szCs w:val="28"/>
        </w:rPr>
        <w:t>ной поддержки.</w:t>
      </w:r>
    </w:p>
    <w:p w:rsidR="00CD0B82" w:rsidRPr="008B4F26" w:rsidRDefault="00CD0B82" w:rsidP="00A16AA5">
      <w:pPr>
        <w:widowControl w:val="0"/>
        <w:ind w:firstLine="709"/>
        <w:jc w:val="both"/>
        <w:rPr>
          <w:sz w:val="28"/>
          <w:szCs w:val="28"/>
        </w:rPr>
      </w:pPr>
      <w:r w:rsidRPr="008B4F26">
        <w:rPr>
          <w:spacing w:val="-2"/>
          <w:sz w:val="28"/>
          <w:szCs w:val="28"/>
        </w:rPr>
        <w:t>2.17.</w:t>
      </w:r>
      <w:r w:rsidR="005B69DC">
        <w:rPr>
          <w:spacing w:val="-2"/>
          <w:sz w:val="28"/>
          <w:szCs w:val="28"/>
        </w:rPr>
        <w:t> </w:t>
      </w:r>
      <w:r w:rsidRPr="008B4F26">
        <w:rPr>
          <w:sz w:val="28"/>
          <w:szCs w:val="28"/>
        </w:rPr>
        <w:t>Министерство финансов Алтайского края в пределах средств, предусмотренных на указанные цели в краевом бюджете, производит пер</w:t>
      </w:r>
      <w:r w:rsidRPr="008B4F26">
        <w:rPr>
          <w:sz w:val="28"/>
          <w:szCs w:val="28"/>
        </w:rPr>
        <w:t>е</w:t>
      </w:r>
      <w:r w:rsidRPr="008B4F26">
        <w:rPr>
          <w:sz w:val="28"/>
          <w:szCs w:val="28"/>
        </w:rPr>
        <w:t>числение денежных средств на лицевой счет Управления для их последу</w:t>
      </w:r>
      <w:r w:rsidRPr="008B4F26">
        <w:rPr>
          <w:sz w:val="28"/>
          <w:szCs w:val="28"/>
        </w:rPr>
        <w:t>ю</w:t>
      </w:r>
      <w:r w:rsidRPr="008B4F26">
        <w:rPr>
          <w:sz w:val="28"/>
          <w:szCs w:val="28"/>
        </w:rPr>
        <w:t>щего перечисления субъектам.</w:t>
      </w:r>
    </w:p>
    <w:p w:rsidR="00CD0B82" w:rsidRPr="008B4F26" w:rsidRDefault="00CD0B82" w:rsidP="00A16AA5">
      <w:pPr>
        <w:widowControl w:val="0"/>
        <w:ind w:firstLine="709"/>
        <w:jc w:val="both"/>
        <w:rPr>
          <w:sz w:val="28"/>
          <w:szCs w:val="28"/>
        </w:rPr>
      </w:pPr>
      <w:r w:rsidRPr="008B4F26">
        <w:rPr>
          <w:spacing w:val="-2"/>
          <w:sz w:val="28"/>
          <w:szCs w:val="28"/>
        </w:rPr>
        <w:t>2.18. Перечисление субсидий осуществляется на расчетные или корр</w:t>
      </w:r>
      <w:r w:rsidRPr="008B4F26">
        <w:rPr>
          <w:spacing w:val="-2"/>
          <w:sz w:val="28"/>
          <w:szCs w:val="28"/>
        </w:rPr>
        <w:t>е</w:t>
      </w:r>
      <w:r w:rsidRPr="008B4F26">
        <w:rPr>
          <w:spacing w:val="-2"/>
          <w:sz w:val="28"/>
          <w:szCs w:val="28"/>
        </w:rPr>
        <w:t>спондентские счета, открытые субъектом в учреждениях Центрального банка Российской Федерации или кредитных организациях, в срок, не превыша</w:t>
      </w:r>
      <w:r w:rsidRPr="008B4F26">
        <w:rPr>
          <w:spacing w:val="-2"/>
          <w:sz w:val="28"/>
          <w:szCs w:val="28"/>
        </w:rPr>
        <w:t>ю</w:t>
      </w:r>
      <w:r w:rsidRPr="008B4F26">
        <w:rPr>
          <w:spacing w:val="-2"/>
          <w:sz w:val="28"/>
          <w:szCs w:val="28"/>
        </w:rPr>
        <w:t>щий 10 рабочих дней со дня издания приказа Управления. </w:t>
      </w:r>
    </w:p>
    <w:p w:rsidR="00CD0B82" w:rsidRPr="008B4F26" w:rsidRDefault="00CD0B82" w:rsidP="00A16AA5">
      <w:pPr>
        <w:widowControl w:val="0"/>
        <w:ind w:firstLine="709"/>
        <w:jc w:val="both"/>
        <w:rPr>
          <w:sz w:val="28"/>
          <w:szCs w:val="28"/>
        </w:rPr>
      </w:pPr>
      <w:r w:rsidRPr="008B4F26">
        <w:rPr>
          <w:sz w:val="28"/>
          <w:szCs w:val="28"/>
        </w:rPr>
        <w:t>2.19. Управление:</w:t>
      </w:r>
    </w:p>
    <w:p w:rsidR="00CD0B82" w:rsidRPr="008B4F26" w:rsidRDefault="00CD0B82" w:rsidP="00A16AA5">
      <w:pPr>
        <w:widowControl w:val="0"/>
        <w:ind w:firstLine="709"/>
        <w:jc w:val="both"/>
        <w:rPr>
          <w:sz w:val="28"/>
          <w:szCs w:val="28"/>
        </w:rPr>
      </w:pPr>
      <w:r w:rsidRPr="008B4F26">
        <w:rPr>
          <w:sz w:val="28"/>
          <w:szCs w:val="28"/>
        </w:rPr>
        <w:t>контролирует выполнение субъектами условий договора о предоста</w:t>
      </w:r>
      <w:r w:rsidRPr="008B4F26">
        <w:rPr>
          <w:sz w:val="28"/>
          <w:szCs w:val="28"/>
        </w:rPr>
        <w:t>в</w:t>
      </w:r>
      <w:r w:rsidRPr="008B4F26">
        <w:rPr>
          <w:sz w:val="28"/>
          <w:szCs w:val="28"/>
        </w:rPr>
        <w:t>лении государственной поддержки;</w:t>
      </w:r>
    </w:p>
    <w:p w:rsidR="00CD0B82" w:rsidRPr="008B4F26" w:rsidRDefault="00CD0B82" w:rsidP="00A16AA5">
      <w:pPr>
        <w:widowControl w:val="0"/>
        <w:ind w:firstLine="709"/>
        <w:jc w:val="both"/>
        <w:rPr>
          <w:sz w:val="28"/>
          <w:szCs w:val="28"/>
        </w:rPr>
      </w:pPr>
      <w:r w:rsidRPr="008B4F26">
        <w:rPr>
          <w:sz w:val="28"/>
          <w:szCs w:val="28"/>
        </w:rPr>
        <w:t>ведет реестр субъектов – получателей государственной поддержки;</w:t>
      </w:r>
    </w:p>
    <w:p w:rsidR="00CD0B82" w:rsidRPr="008B4F26" w:rsidRDefault="00CD0B82" w:rsidP="00A16AA5">
      <w:pPr>
        <w:widowControl w:val="0"/>
        <w:ind w:firstLine="709"/>
        <w:jc w:val="both"/>
        <w:rPr>
          <w:sz w:val="28"/>
          <w:szCs w:val="28"/>
        </w:rPr>
      </w:pPr>
      <w:r w:rsidRPr="008B4F26">
        <w:rPr>
          <w:sz w:val="28"/>
          <w:szCs w:val="28"/>
        </w:rPr>
        <w:t>организует мониторинг результативности использования средств, п</w:t>
      </w:r>
      <w:r w:rsidRPr="008B4F26">
        <w:rPr>
          <w:sz w:val="28"/>
          <w:szCs w:val="28"/>
        </w:rPr>
        <w:t>о</w:t>
      </w:r>
      <w:r w:rsidRPr="008B4F26">
        <w:rPr>
          <w:sz w:val="28"/>
          <w:szCs w:val="28"/>
        </w:rPr>
        <w:t>лученных субъектами, представляет конкурсной комиссии информацию о р</w:t>
      </w:r>
      <w:r w:rsidRPr="008B4F26">
        <w:rPr>
          <w:sz w:val="28"/>
          <w:szCs w:val="28"/>
        </w:rPr>
        <w:t>е</w:t>
      </w:r>
      <w:r w:rsidRPr="008B4F26">
        <w:rPr>
          <w:sz w:val="28"/>
          <w:szCs w:val="28"/>
        </w:rPr>
        <w:t>ализации субъектами заявок.</w:t>
      </w:r>
    </w:p>
    <w:p w:rsidR="00CD0B82" w:rsidRPr="008B4F26" w:rsidRDefault="00CD0B82" w:rsidP="00A16AA5">
      <w:pPr>
        <w:widowControl w:val="0"/>
        <w:ind w:firstLine="709"/>
        <w:jc w:val="both"/>
        <w:rPr>
          <w:sz w:val="28"/>
          <w:szCs w:val="28"/>
        </w:rPr>
      </w:pPr>
    </w:p>
    <w:p w:rsidR="00CD0B82" w:rsidRPr="008B4F26" w:rsidRDefault="00CD0B82" w:rsidP="00A16AA5">
      <w:pPr>
        <w:pStyle w:val="1"/>
        <w:widowControl w:val="0"/>
        <w:ind w:left="0"/>
        <w:jc w:val="center"/>
        <w:rPr>
          <w:rFonts w:ascii="Times New Roman" w:hAnsi="Times New Roman"/>
          <w:b w:val="0"/>
          <w:spacing w:val="0"/>
          <w:sz w:val="28"/>
          <w:szCs w:val="28"/>
        </w:rPr>
      </w:pPr>
      <w:r w:rsidRPr="008B4F26">
        <w:rPr>
          <w:rFonts w:ascii="Times New Roman" w:hAnsi="Times New Roman"/>
          <w:b w:val="0"/>
          <w:spacing w:val="0"/>
          <w:sz w:val="28"/>
          <w:szCs w:val="28"/>
        </w:rPr>
        <w:t>3. Условия предоставления субсидий</w:t>
      </w:r>
    </w:p>
    <w:p w:rsidR="00CD0B82" w:rsidRPr="008B4F26" w:rsidRDefault="00CD0B82" w:rsidP="00A16AA5">
      <w:pPr>
        <w:widowControl w:val="0"/>
        <w:rPr>
          <w:sz w:val="28"/>
          <w:szCs w:val="28"/>
        </w:rPr>
      </w:pPr>
    </w:p>
    <w:p w:rsidR="00CD0B82" w:rsidRPr="008B4F26" w:rsidRDefault="00CD0B82" w:rsidP="00A16AA5">
      <w:pPr>
        <w:widowControl w:val="0"/>
        <w:ind w:firstLine="709"/>
        <w:jc w:val="both"/>
        <w:rPr>
          <w:sz w:val="28"/>
          <w:szCs w:val="28"/>
        </w:rPr>
      </w:pPr>
      <w:r w:rsidRPr="008B4F26">
        <w:rPr>
          <w:sz w:val="28"/>
          <w:szCs w:val="28"/>
        </w:rPr>
        <w:t>3.1.</w:t>
      </w:r>
      <w:r w:rsidR="005B69DC">
        <w:rPr>
          <w:sz w:val="28"/>
          <w:szCs w:val="28"/>
        </w:rPr>
        <w:t> </w:t>
      </w:r>
      <w:r w:rsidRPr="008B4F26">
        <w:rPr>
          <w:sz w:val="28"/>
          <w:szCs w:val="28"/>
        </w:rPr>
        <w:t>Субсидии предоставляются при выполнении субъектом одновр</w:t>
      </w:r>
      <w:r w:rsidRPr="008B4F26">
        <w:rPr>
          <w:sz w:val="28"/>
          <w:szCs w:val="28"/>
        </w:rPr>
        <w:t>е</w:t>
      </w:r>
      <w:r w:rsidRPr="008B4F26">
        <w:rPr>
          <w:sz w:val="28"/>
          <w:szCs w:val="28"/>
        </w:rPr>
        <w:t>менно следующих условий:</w:t>
      </w:r>
    </w:p>
    <w:p w:rsidR="00CD0B82" w:rsidRPr="008B4F26" w:rsidRDefault="00CD0B82" w:rsidP="00A16AA5">
      <w:pPr>
        <w:widowControl w:val="0"/>
        <w:ind w:firstLine="709"/>
        <w:jc w:val="both"/>
        <w:rPr>
          <w:sz w:val="28"/>
          <w:szCs w:val="28"/>
        </w:rPr>
      </w:pPr>
      <w:proofErr w:type="gramStart"/>
      <w:r w:rsidRPr="008B4F26">
        <w:rPr>
          <w:sz w:val="28"/>
          <w:szCs w:val="28"/>
        </w:rPr>
        <w:t>а) виды приобретаемого по кредитным договорам оборудования: об</w:t>
      </w:r>
      <w:r w:rsidRPr="008B4F26">
        <w:rPr>
          <w:sz w:val="28"/>
          <w:szCs w:val="28"/>
        </w:rPr>
        <w:t>о</w:t>
      </w:r>
      <w:r w:rsidRPr="008B4F26">
        <w:rPr>
          <w:sz w:val="28"/>
          <w:szCs w:val="28"/>
        </w:rPr>
        <w:t>рудование, устройства, механизмы, станки, приборы, аппараты, агрегаты, установки, машины, транспортные средства (за исключением легковых авт</w:t>
      </w:r>
      <w:r w:rsidRPr="008B4F26">
        <w:rPr>
          <w:sz w:val="28"/>
          <w:szCs w:val="28"/>
        </w:rPr>
        <w:t>о</w:t>
      </w:r>
      <w:r w:rsidRPr="008B4F26">
        <w:rPr>
          <w:sz w:val="28"/>
          <w:szCs w:val="28"/>
        </w:rPr>
        <w:t>мобилей, морских и воздушных судов) (далее – «оборудование»), за искл</w:t>
      </w:r>
      <w:r w:rsidRPr="008B4F26">
        <w:rPr>
          <w:sz w:val="28"/>
          <w:szCs w:val="28"/>
        </w:rPr>
        <w:t>ю</w:t>
      </w:r>
      <w:r w:rsidRPr="008B4F26">
        <w:rPr>
          <w:sz w:val="28"/>
          <w:szCs w:val="28"/>
        </w:rPr>
        <w:t>чением оборудования, предназначенного для осуществления оптовой и ро</w:t>
      </w:r>
      <w:r w:rsidRPr="008B4F26">
        <w:rPr>
          <w:sz w:val="28"/>
          <w:szCs w:val="28"/>
        </w:rPr>
        <w:t>з</w:t>
      </w:r>
      <w:r w:rsidRPr="008B4F26">
        <w:rPr>
          <w:sz w:val="28"/>
          <w:szCs w:val="28"/>
        </w:rPr>
        <w:t>ничной торговой деятельности;</w:t>
      </w:r>
      <w:proofErr w:type="gramEnd"/>
    </w:p>
    <w:p w:rsidR="00CD0B82" w:rsidRPr="008B4F26" w:rsidRDefault="00CD0B82" w:rsidP="00A16AA5">
      <w:pPr>
        <w:widowControl w:val="0"/>
        <w:ind w:firstLine="709"/>
        <w:jc w:val="both"/>
        <w:rPr>
          <w:sz w:val="28"/>
          <w:szCs w:val="28"/>
        </w:rPr>
      </w:pPr>
      <w:r w:rsidRPr="008B4F26">
        <w:rPr>
          <w:sz w:val="28"/>
          <w:szCs w:val="28"/>
        </w:rPr>
        <w:t>б) приобретаемое оборудование должно быть ранее не эксплуатир</w:t>
      </w:r>
      <w:r w:rsidRPr="008B4F26">
        <w:rPr>
          <w:sz w:val="28"/>
          <w:szCs w:val="28"/>
        </w:rPr>
        <w:t>о</w:t>
      </w:r>
      <w:r w:rsidRPr="008B4F26">
        <w:rPr>
          <w:sz w:val="28"/>
          <w:szCs w:val="28"/>
        </w:rPr>
        <w:t>вавшимся, срок его полезного использования – не менее двух лет;</w:t>
      </w:r>
    </w:p>
    <w:p w:rsidR="00CD0B82" w:rsidRPr="008B4F26" w:rsidRDefault="00CD0B82" w:rsidP="00A16AA5">
      <w:pPr>
        <w:widowControl w:val="0"/>
        <w:ind w:firstLine="709"/>
        <w:jc w:val="both"/>
        <w:rPr>
          <w:sz w:val="28"/>
          <w:szCs w:val="28"/>
        </w:rPr>
      </w:pPr>
      <w:r w:rsidRPr="008B4F26">
        <w:rPr>
          <w:sz w:val="28"/>
          <w:szCs w:val="28"/>
        </w:rPr>
        <w:t xml:space="preserve">в) поставщиком (продавцом) техники и оборудования должно быть юридическое лицо (индивидуальный предприниматель), которое является </w:t>
      </w:r>
      <w:r w:rsidRPr="008B4F26">
        <w:rPr>
          <w:sz w:val="28"/>
          <w:szCs w:val="28"/>
        </w:rPr>
        <w:lastRenderedPageBreak/>
        <w:t>либо производителем оборудования, либо официальным дистрибьютором (дилером/</w:t>
      </w:r>
      <w:proofErr w:type="spellStart"/>
      <w:r w:rsidRPr="008B4F26">
        <w:rPr>
          <w:sz w:val="28"/>
          <w:szCs w:val="28"/>
        </w:rPr>
        <w:t>субдилером</w:t>
      </w:r>
      <w:proofErr w:type="spellEnd"/>
      <w:r w:rsidRPr="008B4F26">
        <w:rPr>
          <w:sz w:val="28"/>
          <w:szCs w:val="28"/>
        </w:rPr>
        <w:t xml:space="preserve">) или официальным партнером (представителем), в том числе импортером, производителя оборудования, реализующим продукцию данного производителя. </w:t>
      </w:r>
    </w:p>
    <w:p w:rsidR="00CD0B82" w:rsidRPr="008B4F26" w:rsidRDefault="00CD0B82" w:rsidP="00A16AA5">
      <w:pPr>
        <w:widowControl w:val="0"/>
        <w:ind w:firstLine="709"/>
        <w:jc w:val="both"/>
        <w:rPr>
          <w:sz w:val="28"/>
          <w:szCs w:val="28"/>
        </w:rPr>
      </w:pPr>
      <w:r w:rsidRPr="008B4F26">
        <w:rPr>
          <w:sz w:val="28"/>
          <w:szCs w:val="28"/>
        </w:rPr>
        <w:t xml:space="preserve">3.2. Субсидии предоставляются при условии осуществления оплаты процентов по кредитному договору в заявленном периоде в полном объеме и в установленные кредитным договором сроки. </w:t>
      </w:r>
    </w:p>
    <w:p w:rsidR="00CD0B82" w:rsidRPr="008B4F26" w:rsidRDefault="00CD0B82" w:rsidP="00A16AA5">
      <w:pPr>
        <w:widowControl w:val="0"/>
        <w:ind w:firstLine="709"/>
        <w:jc w:val="both"/>
        <w:rPr>
          <w:sz w:val="28"/>
          <w:szCs w:val="28"/>
        </w:rPr>
      </w:pPr>
      <w:r w:rsidRPr="008B4F26">
        <w:rPr>
          <w:sz w:val="28"/>
          <w:szCs w:val="28"/>
        </w:rPr>
        <w:t>Субсидии на уплату процентов, начисленных и уплаченных по проср</w:t>
      </w:r>
      <w:r w:rsidRPr="008B4F26">
        <w:rPr>
          <w:sz w:val="28"/>
          <w:szCs w:val="28"/>
        </w:rPr>
        <w:t>о</w:t>
      </w:r>
      <w:r w:rsidRPr="008B4F26">
        <w:rPr>
          <w:sz w:val="28"/>
          <w:szCs w:val="28"/>
        </w:rPr>
        <w:t>ченной ссудной задолженности, не предоставляются.</w:t>
      </w:r>
    </w:p>
    <w:p w:rsidR="00CD0B82" w:rsidRPr="008B4F26" w:rsidRDefault="00CD0B82" w:rsidP="00A16AA5">
      <w:pPr>
        <w:pStyle w:val="ConsPlusNormal"/>
        <w:widowControl w:val="0"/>
        <w:ind w:firstLine="709"/>
        <w:jc w:val="both"/>
      </w:pPr>
      <w:r w:rsidRPr="008B4F26">
        <w:t>3.3. Расчет размера субсидии производится по формуле:</w:t>
      </w:r>
    </w:p>
    <w:p w:rsidR="00CD0B82" w:rsidRPr="008B4F26" w:rsidRDefault="00CD0B82" w:rsidP="00A16AA5">
      <w:pPr>
        <w:pStyle w:val="ConsPlusNormal"/>
        <w:widowControl w:val="0"/>
        <w:jc w:val="both"/>
      </w:pPr>
    </w:p>
    <w:p w:rsidR="00CD0B82" w:rsidRPr="008B4F26" w:rsidRDefault="00CD0B82" w:rsidP="00A16AA5">
      <w:pPr>
        <w:pStyle w:val="ConsPlusNormal"/>
        <w:widowControl w:val="0"/>
        <w:jc w:val="center"/>
      </w:pPr>
      <w:proofErr w:type="spellStart"/>
      <w:r w:rsidRPr="008B4F26">
        <w:t>Ск</w:t>
      </w:r>
      <w:proofErr w:type="spellEnd"/>
      <w:r w:rsidRPr="008B4F26">
        <w:t xml:space="preserve"> =Ʃ </w:t>
      </w:r>
      <w:proofErr w:type="spellStart"/>
      <w:r w:rsidRPr="008B4F26">
        <w:t>З</w:t>
      </w:r>
      <w:r w:rsidRPr="008B4F26">
        <w:rPr>
          <w:vertAlign w:val="subscript"/>
        </w:rPr>
        <w:t>i</w:t>
      </w:r>
      <w:proofErr w:type="spellEnd"/>
      <w:r w:rsidRPr="008B4F26">
        <w:rPr>
          <w:vertAlign w:val="subscript"/>
        </w:rPr>
        <w:t xml:space="preserve"> </w:t>
      </w:r>
      <w:r w:rsidRPr="008B4F26">
        <w:t>х 3/4 х</w:t>
      </w:r>
      <w:proofErr w:type="gramStart"/>
      <w:r w:rsidRPr="008B4F26">
        <w:t xml:space="preserve"> С</w:t>
      </w:r>
      <w:proofErr w:type="gramEnd"/>
      <w:r w:rsidRPr="008B4F26">
        <w:t xml:space="preserve"> /100</w:t>
      </w:r>
      <w:r w:rsidR="001F6362">
        <w:t>,</w:t>
      </w:r>
    </w:p>
    <w:p w:rsidR="00CD0B82" w:rsidRPr="008B4F26" w:rsidRDefault="00CD0B82" w:rsidP="00A16AA5">
      <w:pPr>
        <w:pStyle w:val="ConsPlusNormal"/>
        <w:widowControl w:val="0"/>
        <w:jc w:val="both"/>
      </w:pPr>
    </w:p>
    <w:p w:rsidR="00CD0B82" w:rsidRPr="008B4F26" w:rsidRDefault="00CD0B82" w:rsidP="00A16AA5">
      <w:pPr>
        <w:pStyle w:val="ConsPlusNormal"/>
        <w:widowControl w:val="0"/>
        <w:ind w:firstLine="709"/>
        <w:jc w:val="both"/>
      </w:pPr>
      <w:r w:rsidRPr="008B4F26">
        <w:t xml:space="preserve">где: </w:t>
      </w:r>
      <w:proofErr w:type="spellStart"/>
      <w:r w:rsidRPr="008B4F26">
        <w:t>С</w:t>
      </w:r>
      <w:r w:rsidRPr="008B4F26">
        <w:rPr>
          <w:vertAlign w:val="subscript"/>
        </w:rPr>
        <w:t>к</w:t>
      </w:r>
      <w:proofErr w:type="spellEnd"/>
      <w:r w:rsidRPr="008B4F26">
        <w:t xml:space="preserve"> – размер субсидии, руб.;</w:t>
      </w:r>
    </w:p>
    <w:p w:rsidR="00CD0B82" w:rsidRPr="008B4F26" w:rsidRDefault="00CD0B82" w:rsidP="00A16AA5">
      <w:pPr>
        <w:pStyle w:val="ConsPlusNormal"/>
        <w:widowControl w:val="0"/>
        <w:ind w:firstLine="709"/>
        <w:jc w:val="both"/>
      </w:pPr>
      <w:proofErr w:type="spellStart"/>
      <w:r w:rsidRPr="008B4F26">
        <w:t>З</w:t>
      </w:r>
      <w:proofErr w:type="gramStart"/>
      <w:r w:rsidRPr="008B4F26">
        <w:rPr>
          <w:vertAlign w:val="subscript"/>
        </w:rPr>
        <w:t>i</w:t>
      </w:r>
      <w:proofErr w:type="spellEnd"/>
      <w:proofErr w:type="gramEnd"/>
      <w:r w:rsidRPr="008B4F26">
        <w:t xml:space="preserve"> - затраты на оплату процентов по кредитному договору, полученн</w:t>
      </w:r>
      <w:r w:rsidRPr="008B4F26">
        <w:t>о</w:t>
      </w:r>
      <w:r w:rsidRPr="008B4F26">
        <w:t>му субъектом, руб.;</w:t>
      </w:r>
    </w:p>
    <w:p w:rsidR="00CD0B82" w:rsidRPr="008B4F26" w:rsidRDefault="00CD0B82" w:rsidP="00A16AA5">
      <w:pPr>
        <w:pStyle w:val="ConsPlusNormal"/>
        <w:widowControl w:val="0"/>
        <w:ind w:firstLine="709"/>
        <w:jc w:val="both"/>
      </w:pPr>
      <w:proofErr w:type="gramStart"/>
      <w:r w:rsidRPr="008B4F26">
        <w:t>С</w:t>
      </w:r>
      <w:proofErr w:type="gramEnd"/>
      <w:r w:rsidRPr="008B4F26">
        <w:t xml:space="preserve"> - </w:t>
      </w:r>
      <w:proofErr w:type="gramStart"/>
      <w:r w:rsidRPr="008B4F26">
        <w:t>ключевая</w:t>
      </w:r>
      <w:proofErr w:type="gramEnd"/>
      <w:r w:rsidRPr="008B4F26">
        <w:t xml:space="preserve"> ставка Центрального банка Российской Федерации, де</w:t>
      </w:r>
      <w:r w:rsidRPr="008B4F26">
        <w:t>й</w:t>
      </w:r>
      <w:r w:rsidRPr="008B4F26">
        <w:t>ствовавшая на дату уплаты процентов по кредитному договору, %.</w:t>
      </w:r>
    </w:p>
    <w:p w:rsidR="00CD0B82" w:rsidRPr="008B4F26" w:rsidRDefault="00CD0B82" w:rsidP="00A16AA5">
      <w:pPr>
        <w:pStyle w:val="ConsPlusNormal"/>
        <w:widowControl w:val="0"/>
        <w:ind w:firstLine="540"/>
        <w:jc w:val="both"/>
      </w:pPr>
    </w:p>
    <w:p w:rsidR="00CD0B82" w:rsidRPr="008B4F26" w:rsidRDefault="00CD0B82" w:rsidP="00A16AA5">
      <w:pPr>
        <w:widowControl w:val="0"/>
        <w:jc w:val="center"/>
        <w:rPr>
          <w:sz w:val="28"/>
          <w:szCs w:val="28"/>
        </w:rPr>
      </w:pPr>
      <w:r w:rsidRPr="008B4F26">
        <w:rPr>
          <w:sz w:val="28"/>
          <w:szCs w:val="28"/>
        </w:rPr>
        <w:t>4. Порядок представления отчетности субъектами</w:t>
      </w:r>
    </w:p>
    <w:p w:rsidR="00CD0B82" w:rsidRPr="008B4F26" w:rsidRDefault="00CD0B82" w:rsidP="00A16AA5">
      <w:pPr>
        <w:widowControl w:val="0"/>
        <w:ind w:firstLine="709"/>
        <w:jc w:val="both"/>
        <w:rPr>
          <w:sz w:val="28"/>
          <w:szCs w:val="28"/>
        </w:rPr>
      </w:pPr>
    </w:p>
    <w:p w:rsidR="00CD0B82" w:rsidRPr="008B4F26" w:rsidRDefault="00CD0B82" w:rsidP="00A16AA5">
      <w:pPr>
        <w:widowControl w:val="0"/>
        <w:ind w:firstLine="709"/>
        <w:jc w:val="both"/>
        <w:rPr>
          <w:sz w:val="28"/>
          <w:szCs w:val="28"/>
        </w:rPr>
      </w:pPr>
      <w:r w:rsidRPr="008B4F26">
        <w:rPr>
          <w:sz w:val="28"/>
          <w:szCs w:val="28"/>
        </w:rPr>
        <w:t>4.1. Целью представления отчетности является оценка достижения п</w:t>
      </w:r>
      <w:r w:rsidRPr="008B4F26">
        <w:rPr>
          <w:sz w:val="28"/>
          <w:szCs w:val="28"/>
        </w:rPr>
        <w:t>о</w:t>
      </w:r>
      <w:r w:rsidRPr="008B4F26">
        <w:rPr>
          <w:sz w:val="28"/>
          <w:szCs w:val="28"/>
        </w:rPr>
        <w:t>казателей результативности, установленных в договоре о предоставлении государственной поддержки.</w:t>
      </w:r>
    </w:p>
    <w:p w:rsidR="00CD0B82" w:rsidRPr="008B4F26" w:rsidRDefault="00CD0B82" w:rsidP="00A16AA5">
      <w:pPr>
        <w:widowControl w:val="0"/>
        <w:ind w:firstLine="709"/>
        <w:jc w:val="both"/>
        <w:rPr>
          <w:sz w:val="28"/>
          <w:szCs w:val="28"/>
        </w:rPr>
      </w:pPr>
      <w:r w:rsidRPr="008B4F26">
        <w:rPr>
          <w:sz w:val="28"/>
          <w:szCs w:val="28"/>
        </w:rPr>
        <w:t>4.2. Представление отчетности осуществляется субъектом в течение календарного года, в котором получена субсидия, в том числе по итогам г</w:t>
      </w:r>
      <w:r w:rsidRPr="008B4F26">
        <w:rPr>
          <w:sz w:val="28"/>
          <w:szCs w:val="28"/>
        </w:rPr>
        <w:t>о</w:t>
      </w:r>
      <w:r w:rsidRPr="008B4F26">
        <w:rPr>
          <w:sz w:val="28"/>
          <w:szCs w:val="28"/>
        </w:rPr>
        <w:t>да.</w:t>
      </w:r>
    </w:p>
    <w:p w:rsidR="00CD0B82" w:rsidRPr="008B4F26" w:rsidRDefault="00CD0B82" w:rsidP="00A16AA5">
      <w:pPr>
        <w:widowControl w:val="0"/>
        <w:ind w:firstLine="709"/>
        <w:jc w:val="both"/>
        <w:rPr>
          <w:sz w:val="28"/>
          <w:szCs w:val="28"/>
        </w:rPr>
      </w:pPr>
      <w:r w:rsidRPr="008B4F26">
        <w:rPr>
          <w:sz w:val="28"/>
          <w:szCs w:val="28"/>
        </w:rPr>
        <w:t>4.3. Субъекты направляют в Управление установленную договором о предоставлении государственной поддержки отчетность до 20 числа месяца, следующего за отчетным периодом.</w:t>
      </w:r>
    </w:p>
    <w:p w:rsidR="00CD0B82" w:rsidRPr="008B4F26" w:rsidRDefault="00CD0B82" w:rsidP="00A16AA5">
      <w:pPr>
        <w:widowControl w:val="0"/>
        <w:ind w:firstLine="709"/>
        <w:jc w:val="both"/>
        <w:rPr>
          <w:sz w:val="28"/>
          <w:szCs w:val="28"/>
        </w:rPr>
      </w:pPr>
    </w:p>
    <w:p w:rsidR="00CD0B82" w:rsidRPr="008B4F26" w:rsidRDefault="00CD0B82" w:rsidP="00A16AA5">
      <w:pPr>
        <w:widowControl w:val="0"/>
        <w:ind w:firstLine="142"/>
        <w:jc w:val="center"/>
        <w:rPr>
          <w:sz w:val="28"/>
          <w:szCs w:val="28"/>
        </w:rPr>
      </w:pPr>
      <w:r w:rsidRPr="008B4F26">
        <w:rPr>
          <w:sz w:val="28"/>
          <w:szCs w:val="28"/>
        </w:rPr>
        <w:t xml:space="preserve">5. </w:t>
      </w:r>
      <w:proofErr w:type="gramStart"/>
      <w:r w:rsidRPr="008B4F26">
        <w:rPr>
          <w:sz w:val="28"/>
          <w:szCs w:val="28"/>
        </w:rPr>
        <w:t>Контроль за</w:t>
      </w:r>
      <w:proofErr w:type="gramEnd"/>
      <w:r w:rsidRPr="008B4F26">
        <w:rPr>
          <w:sz w:val="28"/>
          <w:szCs w:val="28"/>
        </w:rPr>
        <w:t xml:space="preserve"> соблюдением условий, </w:t>
      </w:r>
    </w:p>
    <w:p w:rsidR="00CD0B82" w:rsidRPr="008B4F26" w:rsidRDefault="00CD0B82" w:rsidP="00A16AA5">
      <w:pPr>
        <w:widowControl w:val="0"/>
        <w:jc w:val="center"/>
        <w:rPr>
          <w:sz w:val="28"/>
          <w:szCs w:val="28"/>
        </w:rPr>
      </w:pPr>
      <w:r w:rsidRPr="008B4F26">
        <w:rPr>
          <w:sz w:val="28"/>
          <w:szCs w:val="28"/>
        </w:rPr>
        <w:t>целей и порядка предоставления субсидий</w:t>
      </w:r>
    </w:p>
    <w:p w:rsidR="00CD0B82" w:rsidRPr="008B4F26" w:rsidRDefault="00CD0B82" w:rsidP="00A16AA5">
      <w:pPr>
        <w:widowControl w:val="0"/>
        <w:jc w:val="center"/>
        <w:rPr>
          <w:sz w:val="28"/>
          <w:szCs w:val="28"/>
        </w:rPr>
      </w:pPr>
    </w:p>
    <w:p w:rsidR="00CD0B82" w:rsidRPr="008B4F26" w:rsidRDefault="00CD0B82" w:rsidP="00A16AA5">
      <w:pPr>
        <w:pStyle w:val="af1"/>
        <w:widowControl w:val="0"/>
        <w:tabs>
          <w:tab w:val="left" w:pos="1276"/>
        </w:tabs>
        <w:ind w:left="0" w:firstLine="709"/>
        <w:jc w:val="both"/>
        <w:rPr>
          <w:spacing w:val="-2"/>
          <w:sz w:val="28"/>
          <w:szCs w:val="28"/>
        </w:rPr>
      </w:pPr>
      <w:r w:rsidRPr="008B4F26">
        <w:rPr>
          <w:sz w:val="28"/>
          <w:szCs w:val="28"/>
        </w:rPr>
        <w:t>5.1. </w:t>
      </w:r>
      <w:r w:rsidRPr="008B4F26">
        <w:rPr>
          <w:spacing w:val="-2"/>
          <w:sz w:val="28"/>
          <w:szCs w:val="28"/>
        </w:rPr>
        <w:t>Управление и органы государственного финансового контроля пр</w:t>
      </w:r>
      <w:r w:rsidRPr="008B4F26">
        <w:rPr>
          <w:spacing w:val="-2"/>
          <w:sz w:val="28"/>
          <w:szCs w:val="28"/>
        </w:rPr>
        <w:t>о</w:t>
      </w:r>
      <w:r w:rsidRPr="008B4F26">
        <w:rPr>
          <w:spacing w:val="-2"/>
          <w:sz w:val="28"/>
          <w:szCs w:val="28"/>
        </w:rPr>
        <w:t>водят обязательные проверки соблюдения субъектом целей, условий и поря</w:t>
      </w:r>
      <w:r w:rsidRPr="008B4F26">
        <w:rPr>
          <w:spacing w:val="-2"/>
          <w:sz w:val="28"/>
          <w:szCs w:val="28"/>
        </w:rPr>
        <w:t>д</w:t>
      </w:r>
      <w:r w:rsidRPr="008B4F26">
        <w:rPr>
          <w:spacing w:val="-2"/>
          <w:sz w:val="28"/>
          <w:szCs w:val="28"/>
        </w:rPr>
        <w:t xml:space="preserve">ка предоставления субсидии, установленных настоящим Положением и </w:t>
      </w:r>
      <w:r w:rsidRPr="008B4F26">
        <w:rPr>
          <w:sz w:val="28"/>
          <w:szCs w:val="28"/>
        </w:rPr>
        <w:t>дог</w:t>
      </w:r>
      <w:r w:rsidRPr="008B4F26">
        <w:rPr>
          <w:sz w:val="28"/>
          <w:szCs w:val="28"/>
        </w:rPr>
        <w:t>о</w:t>
      </w:r>
      <w:r w:rsidRPr="008B4F26">
        <w:rPr>
          <w:sz w:val="28"/>
          <w:szCs w:val="28"/>
        </w:rPr>
        <w:t>вором о предоставлении государственной поддержки</w:t>
      </w:r>
      <w:r w:rsidRPr="008B4F26">
        <w:rPr>
          <w:spacing w:val="-2"/>
          <w:sz w:val="28"/>
          <w:szCs w:val="28"/>
        </w:rPr>
        <w:t>, в соответствии с зак</w:t>
      </w:r>
      <w:r w:rsidRPr="008B4F26">
        <w:rPr>
          <w:spacing w:val="-2"/>
          <w:sz w:val="28"/>
          <w:szCs w:val="28"/>
        </w:rPr>
        <w:t>о</w:t>
      </w:r>
      <w:r w:rsidRPr="008B4F26">
        <w:rPr>
          <w:spacing w:val="-2"/>
          <w:sz w:val="28"/>
          <w:szCs w:val="28"/>
        </w:rPr>
        <w:t>нодательством Российской Федерации и Алтайского края.</w:t>
      </w:r>
    </w:p>
    <w:p w:rsidR="00BD31B7" w:rsidRPr="008B4F26" w:rsidRDefault="00CD0B82" w:rsidP="00A16AA5">
      <w:pPr>
        <w:pStyle w:val="ConsPlusNormal"/>
        <w:widowControl w:val="0"/>
        <w:ind w:firstLine="709"/>
        <w:jc w:val="both"/>
      </w:pPr>
      <w:r w:rsidRPr="008B4F26">
        <w:rPr>
          <w:spacing w:val="-2"/>
        </w:rPr>
        <w:t>5.2. </w:t>
      </w:r>
      <w:r w:rsidR="00BD31B7" w:rsidRPr="008B4F26">
        <w:t>В случае выявления фактов нарушения субъектом условий, целей и порядка предоставления субсидий, а также недостижения показателей р</w:t>
      </w:r>
      <w:r w:rsidR="00BD31B7" w:rsidRPr="008B4F26">
        <w:t>е</w:t>
      </w:r>
      <w:r w:rsidR="00BD31B7" w:rsidRPr="008B4F26">
        <w:t>зультативности, установленных договором о предоставлении государстве</w:t>
      </w:r>
      <w:r w:rsidR="00BD31B7" w:rsidRPr="008B4F26">
        <w:t>н</w:t>
      </w:r>
      <w:r w:rsidR="00BD31B7" w:rsidRPr="008B4F26">
        <w:t>ной поддержки, субсидии подлежат возврату в доход краевого бюджета в т</w:t>
      </w:r>
      <w:r w:rsidR="00BD31B7" w:rsidRPr="008B4F26">
        <w:t>е</w:t>
      </w:r>
      <w:r w:rsidR="00BD31B7" w:rsidRPr="008B4F26">
        <w:t xml:space="preserve">чение 30 календарных дней </w:t>
      </w:r>
      <w:proofErr w:type="gramStart"/>
      <w:r w:rsidR="00BD31B7" w:rsidRPr="008B4F26">
        <w:t>с даты обнаружения</w:t>
      </w:r>
      <w:proofErr w:type="gramEnd"/>
      <w:r w:rsidR="00BD31B7" w:rsidRPr="008B4F26">
        <w:t xml:space="preserve"> соответствующего наруш</w:t>
      </w:r>
      <w:r w:rsidR="00BD31B7" w:rsidRPr="008B4F26">
        <w:t>е</w:t>
      </w:r>
      <w:r w:rsidR="00BD31B7" w:rsidRPr="008B4F26">
        <w:t>ния.</w:t>
      </w:r>
    </w:p>
    <w:p w:rsidR="00CD0B82" w:rsidRPr="008B4F26" w:rsidRDefault="00CD0B82" w:rsidP="00A16AA5">
      <w:pPr>
        <w:pStyle w:val="ConsPlusNormal"/>
        <w:widowControl w:val="0"/>
        <w:ind w:firstLine="709"/>
        <w:jc w:val="both"/>
        <w:rPr>
          <w:spacing w:val="-2"/>
        </w:rPr>
      </w:pPr>
      <w:r w:rsidRPr="008B4F26">
        <w:rPr>
          <w:spacing w:val="-2"/>
        </w:rPr>
        <w:lastRenderedPageBreak/>
        <w:t>5.3. В случае выявления органами государственного финансового ко</w:t>
      </w:r>
      <w:r w:rsidRPr="008B4F26">
        <w:rPr>
          <w:spacing w:val="-2"/>
        </w:rPr>
        <w:t>н</w:t>
      </w:r>
      <w:r w:rsidRPr="008B4F26">
        <w:rPr>
          <w:spacing w:val="-2"/>
        </w:rPr>
        <w:t>троля фактов причинения ущерба Алтайскому краю нарушением бюджетного законодательства Российской Федерации и иных нормативных правовых а</w:t>
      </w:r>
      <w:r w:rsidRPr="008B4F26">
        <w:rPr>
          <w:spacing w:val="-2"/>
        </w:rPr>
        <w:t>к</w:t>
      </w:r>
      <w:r w:rsidRPr="008B4F26">
        <w:rPr>
          <w:spacing w:val="-2"/>
        </w:rPr>
        <w:t>тов, регулирующих бюджетные правоотношения, он подлежит возмещению в доход краевого бюджета в течение срока, указанного в предписании органов государственного финансового контроля.</w:t>
      </w:r>
    </w:p>
    <w:p w:rsidR="00CD0B82" w:rsidRPr="008B4F26" w:rsidRDefault="00CD0B82" w:rsidP="00A16AA5">
      <w:pPr>
        <w:pStyle w:val="af1"/>
        <w:widowControl w:val="0"/>
        <w:tabs>
          <w:tab w:val="left" w:pos="1276"/>
        </w:tabs>
        <w:ind w:left="0" w:firstLine="709"/>
        <w:jc w:val="both"/>
        <w:rPr>
          <w:spacing w:val="-2"/>
          <w:sz w:val="28"/>
          <w:szCs w:val="28"/>
        </w:rPr>
      </w:pPr>
      <w:r w:rsidRPr="008B4F26">
        <w:rPr>
          <w:spacing w:val="-2"/>
          <w:sz w:val="28"/>
          <w:szCs w:val="28"/>
        </w:rPr>
        <w:t>5.4. </w:t>
      </w:r>
      <w:r w:rsidR="001F6362">
        <w:rPr>
          <w:spacing w:val="-2"/>
          <w:sz w:val="28"/>
          <w:szCs w:val="28"/>
        </w:rPr>
        <w:t>В случаях, указанных</w:t>
      </w:r>
      <w:r w:rsidR="00413D4A">
        <w:rPr>
          <w:spacing w:val="-2"/>
          <w:sz w:val="28"/>
          <w:szCs w:val="28"/>
        </w:rPr>
        <w:t xml:space="preserve"> в</w:t>
      </w:r>
      <w:r w:rsidR="001F6362">
        <w:rPr>
          <w:spacing w:val="-2"/>
          <w:sz w:val="28"/>
          <w:szCs w:val="28"/>
        </w:rPr>
        <w:t xml:space="preserve"> пункта</w:t>
      </w:r>
      <w:r w:rsidR="00413D4A">
        <w:rPr>
          <w:spacing w:val="-2"/>
          <w:sz w:val="28"/>
          <w:szCs w:val="28"/>
        </w:rPr>
        <w:t>х</w:t>
      </w:r>
      <w:r w:rsidR="001F6362">
        <w:rPr>
          <w:spacing w:val="-2"/>
          <w:sz w:val="28"/>
          <w:szCs w:val="28"/>
        </w:rPr>
        <w:t xml:space="preserve"> 5.2 и 5.3 настоящего Положения</w:t>
      </w:r>
      <w:r w:rsidR="00413D4A">
        <w:rPr>
          <w:spacing w:val="-2"/>
          <w:sz w:val="28"/>
          <w:szCs w:val="28"/>
        </w:rPr>
        <w:t>,</w:t>
      </w:r>
      <w:r w:rsidR="001F6362">
        <w:rPr>
          <w:spacing w:val="-2"/>
          <w:sz w:val="28"/>
          <w:szCs w:val="28"/>
        </w:rPr>
        <w:t xml:space="preserve"> </w:t>
      </w:r>
      <w:r w:rsidRPr="008B4F26">
        <w:rPr>
          <w:spacing w:val="-2"/>
          <w:sz w:val="28"/>
          <w:szCs w:val="28"/>
        </w:rPr>
        <w:t>Управление:</w:t>
      </w:r>
    </w:p>
    <w:p w:rsidR="00CD0B82" w:rsidRPr="008B4F26" w:rsidRDefault="00CD0B82" w:rsidP="00A16AA5">
      <w:pPr>
        <w:pStyle w:val="af1"/>
        <w:widowControl w:val="0"/>
        <w:tabs>
          <w:tab w:val="left" w:pos="1276"/>
        </w:tabs>
        <w:ind w:left="0" w:firstLine="709"/>
        <w:jc w:val="both"/>
        <w:rPr>
          <w:spacing w:val="-2"/>
          <w:sz w:val="28"/>
          <w:szCs w:val="28"/>
        </w:rPr>
      </w:pPr>
      <w:r w:rsidRPr="008B4F26">
        <w:rPr>
          <w:spacing w:val="-2"/>
          <w:sz w:val="28"/>
          <w:szCs w:val="28"/>
        </w:rPr>
        <w:t>выступает главным администратором поступлений;</w:t>
      </w:r>
    </w:p>
    <w:p w:rsidR="00CD0B82" w:rsidRPr="00EA2973" w:rsidRDefault="00CD0B82" w:rsidP="00A16AA5">
      <w:pPr>
        <w:pStyle w:val="af1"/>
        <w:widowControl w:val="0"/>
        <w:tabs>
          <w:tab w:val="left" w:pos="1276"/>
        </w:tabs>
        <w:ind w:left="0" w:firstLine="709"/>
        <w:jc w:val="both"/>
        <w:rPr>
          <w:spacing w:val="-2"/>
          <w:sz w:val="28"/>
          <w:szCs w:val="28"/>
        </w:rPr>
      </w:pPr>
      <w:r w:rsidRPr="008B4F26">
        <w:rPr>
          <w:spacing w:val="-2"/>
          <w:sz w:val="28"/>
          <w:szCs w:val="28"/>
        </w:rPr>
        <w:t>принимает меры по своевременному и полному возврату субъектом су</w:t>
      </w:r>
      <w:r w:rsidRPr="008B4F26">
        <w:rPr>
          <w:spacing w:val="-2"/>
          <w:sz w:val="28"/>
          <w:szCs w:val="28"/>
        </w:rPr>
        <w:t>б</w:t>
      </w:r>
      <w:r w:rsidRPr="008B4F26">
        <w:rPr>
          <w:spacing w:val="-2"/>
          <w:sz w:val="28"/>
          <w:szCs w:val="28"/>
        </w:rPr>
        <w:t>сидии, в том числе осуществляет ее взыскание в судебном порядке.</w:t>
      </w:r>
    </w:p>
    <w:p w:rsidR="00CD0B82" w:rsidRPr="00E17899" w:rsidRDefault="00CD0B82" w:rsidP="004C5933">
      <w:pPr>
        <w:widowControl w:val="0"/>
        <w:autoSpaceDE w:val="0"/>
        <w:autoSpaceDN w:val="0"/>
        <w:adjustRightInd w:val="0"/>
        <w:spacing w:line="247" w:lineRule="auto"/>
        <w:ind w:firstLine="709"/>
        <w:contextualSpacing/>
        <w:jc w:val="both"/>
        <w:rPr>
          <w:spacing w:val="-4"/>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CD0B82" w:rsidRDefault="00CD0B82" w:rsidP="00B80FEF">
      <w:pPr>
        <w:jc w:val="center"/>
        <w:rPr>
          <w:sz w:val="27"/>
          <w:szCs w:val="27"/>
        </w:rPr>
      </w:pPr>
    </w:p>
    <w:p w:rsidR="008B4F26" w:rsidRDefault="008B4F26" w:rsidP="00B80FEF">
      <w:pPr>
        <w:jc w:val="center"/>
        <w:rPr>
          <w:sz w:val="27"/>
          <w:szCs w:val="27"/>
        </w:rPr>
      </w:pPr>
    </w:p>
    <w:p w:rsidR="008B4F26" w:rsidRDefault="008B4F26" w:rsidP="00B80FEF">
      <w:pPr>
        <w:jc w:val="center"/>
        <w:rPr>
          <w:sz w:val="27"/>
          <w:szCs w:val="27"/>
        </w:rPr>
      </w:pPr>
    </w:p>
    <w:p w:rsidR="00A16AA5" w:rsidRDefault="00A16AA5" w:rsidP="00B80FEF">
      <w:pPr>
        <w:jc w:val="center"/>
        <w:rPr>
          <w:sz w:val="27"/>
          <w:szCs w:val="27"/>
        </w:rPr>
      </w:pPr>
    </w:p>
    <w:p w:rsidR="00A16AA5" w:rsidRDefault="00A16AA5" w:rsidP="00B80FEF">
      <w:pPr>
        <w:jc w:val="center"/>
        <w:rPr>
          <w:sz w:val="27"/>
          <w:szCs w:val="27"/>
        </w:rPr>
      </w:pPr>
    </w:p>
    <w:p w:rsidR="00A16AA5" w:rsidRDefault="00A16AA5" w:rsidP="00B80FEF">
      <w:pPr>
        <w:jc w:val="center"/>
        <w:rPr>
          <w:sz w:val="27"/>
          <w:szCs w:val="27"/>
        </w:rPr>
      </w:pPr>
    </w:p>
    <w:p w:rsidR="00A16AA5" w:rsidRDefault="00A16AA5" w:rsidP="00B80FEF">
      <w:pPr>
        <w:jc w:val="center"/>
        <w:rPr>
          <w:sz w:val="27"/>
          <w:szCs w:val="27"/>
        </w:rPr>
      </w:pPr>
    </w:p>
    <w:p w:rsidR="008B4F26" w:rsidRDefault="008B4F26" w:rsidP="00B80FEF">
      <w:pPr>
        <w:jc w:val="center"/>
        <w:rPr>
          <w:sz w:val="27"/>
          <w:szCs w:val="27"/>
        </w:rPr>
      </w:pPr>
    </w:p>
    <w:p w:rsidR="008B4F26" w:rsidRDefault="008B4F26" w:rsidP="00B80FEF">
      <w:pPr>
        <w:jc w:val="center"/>
        <w:rPr>
          <w:sz w:val="27"/>
          <w:szCs w:val="27"/>
        </w:rPr>
      </w:pPr>
    </w:p>
    <w:p w:rsidR="00CD0B82" w:rsidRPr="00230480" w:rsidRDefault="00CD0B82" w:rsidP="003F2A80">
      <w:pPr>
        <w:tabs>
          <w:tab w:val="left" w:pos="567"/>
        </w:tabs>
        <w:spacing w:line="240" w:lineRule="exact"/>
        <w:ind w:left="5387"/>
        <w:jc w:val="both"/>
        <w:rPr>
          <w:sz w:val="27"/>
          <w:szCs w:val="27"/>
        </w:rPr>
      </w:pPr>
      <w:r w:rsidRPr="00230480">
        <w:rPr>
          <w:sz w:val="27"/>
          <w:szCs w:val="27"/>
        </w:rPr>
        <w:lastRenderedPageBreak/>
        <w:t>ПРИЛОЖЕНИЕ</w:t>
      </w:r>
      <w:r>
        <w:rPr>
          <w:sz w:val="27"/>
          <w:szCs w:val="27"/>
        </w:rPr>
        <w:t xml:space="preserve"> 3</w:t>
      </w:r>
    </w:p>
    <w:p w:rsidR="00CD0B82" w:rsidRPr="00230480" w:rsidRDefault="00CD0B82" w:rsidP="006100C3">
      <w:pPr>
        <w:spacing w:line="240" w:lineRule="exact"/>
        <w:ind w:left="5387"/>
        <w:jc w:val="both"/>
        <w:rPr>
          <w:sz w:val="27"/>
          <w:szCs w:val="27"/>
        </w:rPr>
      </w:pPr>
    </w:p>
    <w:p w:rsidR="00C90FA7" w:rsidRPr="00982572" w:rsidRDefault="00C90FA7" w:rsidP="00C90FA7">
      <w:pPr>
        <w:widowControl w:val="0"/>
        <w:spacing w:line="240" w:lineRule="exact"/>
        <w:ind w:firstLine="5387"/>
        <w:rPr>
          <w:sz w:val="28"/>
          <w:szCs w:val="28"/>
        </w:rPr>
      </w:pPr>
      <w:r w:rsidRPr="00982572">
        <w:rPr>
          <w:sz w:val="28"/>
          <w:szCs w:val="28"/>
        </w:rPr>
        <w:t>УТВЕРЖДЕН</w:t>
      </w:r>
      <w:r w:rsidR="00E81D4D">
        <w:rPr>
          <w:sz w:val="28"/>
          <w:szCs w:val="28"/>
        </w:rPr>
        <w:t>О</w:t>
      </w:r>
    </w:p>
    <w:p w:rsidR="00C90FA7" w:rsidRPr="00982572" w:rsidRDefault="00C90FA7" w:rsidP="00C90FA7">
      <w:pPr>
        <w:widowControl w:val="0"/>
        <w:spacing w:line="240" w:lineRule="exact"/>
        <w:ind w:firstLine="5387"/>
        <w:rPr>
          <w:sz w:val="28"/>
          <w:szCs w:val="28"/>
        </w:rPr>
      </w:pPr>
      <w:r w:rsidRPr="00982572">
        <w:rPr>
          <w:sz w:val="28"/>
          <w:szCs w:val="28"/>
        </w:rPr>
        <w:t xml:space="preserve">постановлением </w:t>
      </w:r>
      <w:r>
        <w:rPr>
          <w:sz w:val="28"/>
          <w:szCs w:val="28"/>
        </w:rPr>
        <w:t>Правительства</w:t>
      </w:r>
    </w:p>
    <w:p w:rsidR="00C90FA7" w:rsidRDefault="00C90FA7" w:rsidP="00C90FA7">
      <w:pPr>
        <w:widowControl w:val="0"/>
        <w:spacing w:line="240" w:lineRule="exact"/>
        <w:ind w:firstLine="5387"/>
        <w:rPr>
          <w:sz w:val="28"/>
          <w:szCs w:val="28"/>
        </w:rPr>
      </w:pPr>
      <w:r w:rsidRPr="00982572">
        <w:rPr>
          <w:sz w:val="28"/>
          <w:szCs w:val="28"/>
        </w:rPr>
        <w:t>Алтайского края</w:t>
      </w:r>
      <w:r>
        <w:rPr>
          <w:sz w:val="28"/>
          <w:szCs w:val="28"/>
        </w:rPr>
        <w:t xml:space="preserve"> </w:t>
      </w:r>
    </w:p>
    <w:p w:rsidR="00C90FA7" w:rsidRPr="00F648B2" w:rsidRDefault="00C90FA7" w:rsidP="00C90FA7">
      <w:pPr>
        <w:widowControl w:val="0"/>
        <w:spacing w:line="240" w:lineRule="exact"/>
        <w:ind w:firstLine="5387"/>
        <w:rPr>
          <w:sz w:val="27"/>
          <w:szCs w:val="27"/>
        </w:rPr>
      </w:pPr>
      <w:r w:rsidRPr="00191C53">
        <w:rPr>
          <w:noProof/>
          <w:sz w:val="24"/>
          <w:szCs w:val="24"/>
        </w:rPr>
        <mc:AlternateContent>
          <mc:Choice Requires="wps">
            <w:drawing>
              <wp:anchor distT="0" distB="0" distL="114300" distR="114300" simplePos="0" relativeHeight="251667456" behindDoc="0" locked="0" layoutInCell="1" allowOverlap="1" wp14:anchorId="04149C3A" wp14:editId="25BA0A54">
                <wp:simplePos x="0" y="0"/>
                <wp:positionH relativeFrom="column">
                  <wp:posOffset>5358765</wp:posOffset>
                </wp:positionH>
                <wp:positionV relativeFrom="paragraph">
                  <wp:posOffset>143510</wp:posOffset>
                </wp:positionV>
                <wp:extent cx="576580" cy="0"/>
                <wp:effectExtent l="0" t="0" r="13970" b="19050"/>
                <wp:wrapNone/>
                <wp:docPr id="11" name="Прямая соединительная линия 11"/>
                <wp:cNvGraphicFramePr/>
                <a:graphic xmlns:a="http://schemas.openxmlformats.org/drawingml/2006/main">
                  <a:graphicData uri="http://schemas.microsoft.com/office/word/2010/wordprocessingShape">
                    <wps:wsp>
                      <wps:cNvCnPr/>
                      <wps:spPr>
                        <a:xfrm>
                          <a:off x="0" y="0"/>
                          <a:ext cx="57658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11"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1.95pt,11.3pt" to="467.3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" strokecolor="black [3040]" strokeweight=".5pt"/>
            </w:pict>
          </mc:Fallback>
        </mc:AlternateContent>
      </w:r>
      <w:r w:rsidRPr="00191C53">
        <w:rPr>
          <w:noProof/>
          <w:sz w:val="24"/>
          <w:szCs w:val="24"/>
        </w:rPr>
        <mc:AlternateContent>
          <mc:Choice Requires="wps">
            <w:drawing>
              <wp:anchor distT="0" distB="0" distL="114300" distR="114300" simplePos="0" relativeHeight="251666432" behindDoc="0" locked="0" layoutInCell="1" allowOverlap="1" wp14:anchorId="6D2B0743" wp14:editId="26C291DF">
                <wp:simplePos x="0" y="0"/>
                <wp:positionH relativeFrom="column">
                  <wp:posOffset>3599815</wp:posOffset>
                </wp:positionH>
                <wp:positionV relativeFrom="paragraph">
                  <wp:posOffset>143510</wp:posOffset>
                </wp:positionV>
                <wp:extent cx="1016000" cy="0"/>
                <wp:effectExtent l="0" t="0" r="12700" b="19050"/>
                <wp:wrapNone/>
                <wp:docPr id="12" name="Прямая соединительная линия 12"/>
                <wp:cNvGraphicFramePr/>
                <a:graphic xmlns:a="http://schemas.openxmlformats.org/drawingml/2006/main">
                  <a:graphicData uri="http://schemas.microsoft.com/office/word/2010/wordprocessingShape">
                    <wps:wsp>
                      <wps:cNvCnPr/>
                      <wps:spPr>
                        <a:xfrm>
                          <a:off x="0" y="0"/>
                          <a:ext cx="1016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12"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3.45pt,11.3pt" to="363.4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" strokecolor="black [3040]" strokeweight=".5pt"/>
            </w:pict>
          </mc:Fallback>
        </mc:AlternateContent>
      </w:r>
      <w:r>
        <w:rPr>
          <w:sz w:val="27"/>
          <w:szCs w:val="27"/>
        </w:rPr>
        <w:t>от</w:t>
      </w:r>
      <w:r w:rsidRPr="0034156C">
        <w:rPr>
          <w:sz w:val="27"/>
          <w:szCs w:val="27"/>
        </w:rPr>
        <w:t xml:space="preserve"> </w:t>
      </w:r>
      <w:r w:rsidRPr="00476383">
        <w:rPr>
          <w:sz w:val="27"/>
          <w:szCs w:val="27"/>
        </w:rPr>
        <w:t xml:space="preserve">        </w:t>
      </w:r>
      <w:r w:rsidR="00F648B2">
        <w:rPr>
          <w:sz w:val="27"/>
          <w:szCs w:val="27"/>
        </w:rPr>
        <w:t>12.12</w:t>
      </w:r>
      <w:r w:rsidRPr="00F648B2">
        <w:rPr>
          <w:sz w:val="27"/>
          <w:szCs w:val="27"/>
        </w:rPr>
        <w:t xml:space="preserve">.        2018  №   </w:t>
      </w:r>
      <w:r w:rsidR="00F648B2">
        <w:rPr>
          <w:sz w:val="27"/>
          <w:szCs w:val="27"/>
        </w:rPr>
        <w:t>442</w:t>
      </w:r>
    </w:p>
    <w:p w:rsidR="00CD0B82" w:rsidRPr="00230480" w:rsidRDefault="00CD0B82" w:rsidP="006100C3">
      <w:pPr>
        <w:ind w:left="5387"/>
        <w:contextualSpacing/>
        <w:jc w:val="both"/>
        <w:rPr>
          <w:sz w:val="27"/>
          <w:szCs w:val="27"/>
        </w:rPr>
      </w:pPr>
    </w:p>
    <w:p w:rsidR="00CD0B82" w:rsidRPr="00230480" w:rsidRDefault="00CD0B82" w:rsidP="006100C3">
      <w:pPr>
        <w:ind w:left="5387"/>
        <w:contextualSpacing/>
        <w:jc w:val="both"/>
        <w:rPr>
          <w:sz w:val="27"/>
          <w:szCs w:val="27"/>
        </w:rPr>
      </w:pPr>
    </w:p>
    <w:p w:rsidR="00CD0B82" w:rsidRPr="00230480" w:rsidRDefault="00CD0B82" w:rsidP="006100C3">
      <w:pPr>
        <w:ind w:left="5387"/>
        <w:contextualSpacing/>
        <w:jc w:val="both"/>
        <w:rPr>
          <w:sz w:val="27"/>
          <w:szCs w:val="27"/>
        </w:rPr>
      </w:pPr>
    </w:p>
    <w:p w:rsidR="00CD0B82" w:rsidRPr="00EA2973" w:rsidRDefault="00CD0B82" w:rsidP="00A16AA5">
      <w:pPr>
        <w:widowControl w:val="0"/>
        <w:spacing w:line="240" w:lineRule="exact"/>
        <w:jc w:val="center"/>
        <w:rPr>
          <w:spacing w:val="-4"/>
          <w:sz w:val="28"/>
          <w:szCs w:val="28"/>
        </w:rPr>
      </w:pPr>
      <w:r w:rsidRPr="00EA2973">
        <w:rPr>
          <w:spacing w:val="-4"/>
          <w:sz w:val="28"/>
          <w:szCs w:val="28"/>
        </w:rPr>
        <w:t xml:space="preserve">ПОЛОЖЕНИЕ </w:t>
      </w:r>
    </w:p>
    <w:p w:rsidR="001F6362" w:rsidRDefault="00CD0B82" w:rsidP="00A16AA5">
      <w:pPr>
        <w:widowControl w:val="0"/>
        <w:spacing w:line="240" w:lineRule="exact"/>
        <w:ind w:left="709"/>
        <w:jc w:val="center"/>
        <w:rPr>
          <w:sz w:val="28"/>
          <w:szCs w:val="28"/>
        </w:rPr>
      </w:pPr>
      <w:r w:rsidRPr="00EA2973">
        <w:rPr>
          <w:spacing w:val="-4"/>
          <w:sz w:val="28"/>
          <w:szCs w:val="28"/>
        </w:rPr>
        <w:t xml:space="preserve">о </w:t>
      </w:r>
      <w:r w:rsidRPr="00EA2973">
        <w:rPr>
          <w:sz w:val="28"/>
          <w:szCs w:val="28"/>
        </w:rPr>
        <w:t>субсидировании части затрат субъектов малого и среднего</w:t>
      </w:r>
    </w:p>
    <w:p w:rsidR="001F6362" w:rsidRDefault="00CD0B82" w:rsidP="00A16AA5">
      <w:pPr>
        <w:widowControl w:val="0"/>
        <w:spacing w:line="240" w:lineRule="exact"/>
        <w:ind w:left="709"/>
        <w:jc w:val="center"/>
        <w:rPr>
          <w:sz w:val="28"/>
          <w:szCs w:val="28"/>
        </w:rPr>
      </w:pPr>
      <w:r w:rsidRPr="00EA2973">
        <w:rPr>
          <w:sz w:val="28"/>
          <w:szCs w:val="28"/>
        </w:rPr>
        <w:t>предпринимательства на уплату первоначального взноса (аванса)</w:t>
      </w:r>
    </w:p>
    <w:p w:rsidR="003F2A80" w:rsidRDefault="00CD0B82" w:rsidP="00A16AA5">
      <w:pPr>
        <w:widowControl w:val="0"/>
        <w:spacing w:line="240" w:lineRule="exact"/>
        <w:ind w:left="709"/>
        <w:jc w:val="center"/>
        <w:rPr>
          <w:sz w:val="28"/>
          <w:szCs w:val="28"/>
        </w:rPr>
      </w:pPr>
      <w:r w:rsidRPr="00EA2973">
        <w:rPr>
          <w:sz w:val="28"/>
          <w:szCs w:val="28"/>
        </w:rPr>
        <w:t>при заключении договора финансовой аренды (лизинга)</w:t>
      </w:r>
    </w:p>
    <w:p w:rsidR="00CD0B82" w:rsidRPr="00EA2973" w:rsidRDefault="00CD0B82" w:rsidP="00A16AA5">
      <w:pPr>
        <w:widowControl w:val="0"/>
        <w:spacing w:line="240" w:lineRule="exact"/>
        <w:ind w:left="709"/>
        <w:jc w:val="center"/>
        <w:rPr>
          <w:spacing w:val="-4"/>
          <w:sz w:val="28"/>
          <w:szCs w:val="28"/>
        </w:rPr>
      </w:pPr>
      <w:r w:rsidRPr="00EA2973">
        <w:rPr>
          <w:sz w:val="28"/>
          <w:szCs w:val="28"/>
        </w:rPr>
        <w:t>техники и оборудования</w:t>
      </w:r>
    </w:p>
    <w:p w:rsidR="00CD0B82" w:rsidRPr="00EA2973" w:rsidRDefault="00CD0B82" w:rsidP="00A16AA5">
      <w:pPr>
        <w:widowControl w:val="0"/>
        <w:spacing w:line="247" w:lineRule="auto"/>
        <w:ind w:firstLine="709"/>
        <w:contextualSpacing/>
        <w:jc w:val="center"/>
        <w:rPr>
          <w:spacing w:val="-4"/>
          <w:sz w:val="28"/>
          <w:szCs w:val="28"/>
        </w:rPr>
      </w:pPr>
    </w:p>
    <w:p w:rsidR="00CD0B82" w:rsidRPr="00EA2973" w:rsidRDefault="00CD0B82" w:rsidP="00A16AA5">
      <w:pPr>
        <w:pStyle w:val="af1"/>
        <w:widowControl w:val="0"/>
        <w:spacing w:line="247" w:lineRule="auto"/>
        <w:ind w:left="0"/>
        <w:jc w:val="center"/>
        <w:rPr>
          <w:spacing w:val="-2"/>
          <w:sz w:val="28"/>
          <w:szCs w:val="28"/>
        </w:rPr>
      </w:pPr>
      <w:r w:rsidRPr="00EA2973">
        <w:rPr>
          <w:spacing w:val="-2"/>
          <w:sz w:val="28"/>
          <w:szCs w:val="28"/>
        </w:rPr>
        <w:t>1. Общие положения</w:t>
      </w:r>
    </w:p>
    <w:p w:rsidR="00CD0B82" w:rsidRPr="00EA2973" w:rsidRDefault="00CD0B82" w:rsidP="00A16AA5">
      <w:pPr>
        <w:pStyle w:val="af1"/>
        <w:widowControl w:val="0"/>
        <w:tabs>
          <w:tab w:val="left" w:pos="284"/>
        </w:tabs>
        <w:spacing w:line="247" w:lineRule="auto"/>
        <w:ind w:left="0" w:firstLine="709"/>
        <w:jc w:val="center"/>
        <w:rPr>
          <w:spacing w:val="-2"/>
          <w:sz w:val="28"/>
          <w:szCs w:val="28"/>
        </w:rPr>
      </w:pPr>
    </w:p>
    <w:p w:rsidR="00CD0B82" w:rsidRPr="00EA2973" w:rsidRDefault="00CD0B82" w:rsidP="00A16AA5">
      <w:pPr>
        <w:widowControl w:val="0"/>
        <w:autoSpaceDE w:val="0"/>
        <w:autoSpaceDN w:val="0"/>
        <w:adjustRightInd w:val="0"/>
        <w:spacing w:line="247" w:lineRule="auto"/>
        <w:ind w:firstLine="709"/>
        <w:contextualSpacing/>
        <w:jc w:val="both"/>
        <w:rPr>
          <w:spacing w:val="-4"/>
          <w:sz w:val="28"/>
          <w:szCs w:val="28"/>
        </w:rPr>
      </w:pPr>
      <w:r w:rsidRPr="00EA2973">
        <w:rPr>
          <w:sz w:val="28"/>
          <w:szCs w:val="28"/>
        </w:rPr>
        <w:t>1.1. Настоящее Положение определяет</w:t>
      </w:r>
      <w:r>
        <w:rPr>
          <w:sz w:val="28"/>
          <w:szCs w:val="28"/>
        </w:rPr>
        <w:t xml:space="preserve"> цели,</w:t>
      </w:r>
      <w:r w:rsidRPr="00EA2973">
        <w:rPr>
          <w:sz w:val="28"/>
          <w:szCs w:val="28"/>
        </w:rPr>
        <w:t xml:space="preserve"> условия и порядок пред</w:t>
      </w:r>
      <w:r w:rsidRPr="00EA2973">
        <w:rPr>
          <w:sz w:val="28"/>
          <w:szCs w:val="28"/>
        </w:rPr>
        <w:t>о</w:t>
      </w:r>
      <w:r w:rsidRPr="00EA2973">
        <w:rPr>
          <w:sz w:val="28"/>
          <w:szCs w:val="28"/>
        </w:rPr>
        <w:t xml:space="preserve">ставления на конкурсной основе субсидий субъектам малого и среднего предпринимательства на уплату </w:t>
      </w:r>
      <w:r>
        <w:rPr>
          <w:sz w:val="28"/>
          <w:szCs w:val="28"/>
        </w:rPr>
        <w:t xml:space="preserve">части </w:t>
      </w:r>
      <w:r w:rsidRPr="00EA2973">
        <w:rPr>
          <w:sz w:val="28"/>
          <w:szCs w:val="28"/>
        </w:rPr>
        <w:t>первого взноса (аванса) при заключ</w:t>
      </w:r>
      <w:r w:rsidRPr="00EA2973">
        <w:rPr>
          <w:sz w:val="28"/>
          <w:szCs w:val="28"/>
        </w:rPr>
        <w:t>е</w:t>
      </w:r>
      <w:r w:rsidRPr="00EA2973">
        <w:rPr>
          <w:sz w:val="28"/>
          <w:szCs w:val="28"/>
        </w:rPr>
        <w:t>нии договора финансовой аренды (лизинга) техники и оборудования (далее – «субсидии»).</w:t>
      </w:r>
    </w:p>
    <w:p w:rsidR="00CD0B82" w:rsidRPr="00EA2973" w:rsidRDefault="00CD0B82" w:rsidP="00A16AA5">
      <w:pPr>
        <w:widowControl w:val="0"/>
        <w:ind w:firstLine="709"/>
        <w:jc w:val="both"/>
        <w:rPr>
          <w:spacing w:val="-2"/>
          <w:sz w:val="28"/>
          <w:szCs w:val="28"/>
        </w:rPr>
      </w:pPr>
      <w:r w:rsidRPr="00EA2973">
        <w:rPr>
          <w:spacing w:val="-2"/>
          <w:sz w:val="28"/>
          <w:szCs w:val="28"/>
        </w:rPr>
        <w:t>1.2. </w:t>
      </w:r>
      <w:proofErr w:type="gramStart"/>
      <w:r w:rsidRPr="00EA2973">
        <w:rPr>
          <w:spacing w:val="-2"/>
          <w:sz w:val="28"/>
          <w:szCs w:val="28"/>
        </w:rPr>
        <w:t>Участниками конкурсного отбора являются субъекты малого и среднего предпринимательства, осуществляющие вложения собственных, з</w:t>
      </w:r>
      <w:r w:rsidRPr="00EA2973">
        <w:rPr>
          <w:spacing w:val="-2"/>
          <w:sz w:val="28"/>
          <w:szCs w:val="28"/>
        </w:rPr>
        <w:t>а</w:t>
      </w:r>
      <w:r w:rsidRPr="00EA2973">
        <w:rPr>
          <w:spacing w:val="-2"/>
          <w:sz w:val="28"/>
          <w:szCs w:val="28"/>
        </w:rPr>
        <w:t>емных или привлеченных средств в соответствии с законодательством Ро</w:t>
      </w:r>
      <w:r w:rsidRPr="00EA2973">
        <w:rPr>
          <w:spacing w:val="-2"/>
          <w:sz w:val="28"/>
          <w:szCs w:val="28"/>
        </w:rPr>
        <w:t>с</w:t>
      </w:r>
      <w:r w:rsidRPr="00EA2973">
        <w:rPr>
          <w:spacing w:val="-2"/>
          <w:sz w:val="28"/>
          <w:szCs w:val="28"/>
        </w:rPr>
        <w:t>сийской Федерации и Алтайского края, заключившие договор финансовой аренды (лизинга) техники и оборудования (далее – «договор лизинга») и отв</w:t>
      </w:r>
      <w:r w:rsidRPr="00EA2973">
        <w:rPr>
          <w:spacing w:val="-2"/>
          <w:sz w:val="28"/>
          <w:szCs w:val="28"/>
        </w:rPr>
        <w:t>е</w:t>
      </w:r>
      <w:r w:rsidRPr="00EA2973">
        <w:rPr>
          <w:spacing w:val="-2"/>
          <w:sz w:val="28"/>
          <w:szCs w:val="28"/>
        </w:rPr>
        <w:t>чающие требованиям, установленным пунктом</w:t>
      </w:r>
      <w:r w:rsidR="00E81D4D">
        <w:rPr>
          <w:spacing w:val="-2"/>
          <w:sz w:val="28"/>
          <w:szCs w:val="28"/>
        </w:rPr>
        <w:t xml:space="preserve"> 1.8 настоящего Положения, пред</w:t>
      </w:r>
      <w:r w:rsidRPr="00EA2973">
        <w:rPr>
          <w:spacing w:val="-2"/>
          <w:sz w:val="28"/>
          <w:szCs w:val="28"/>
        </w:rPr>
        <w:t>ставившие заявки на участие в конкурсном отборе (далее – «субъекты»).</w:t>
      </w:r>
      <w:proofErr w:type="gramEnd"/>
    </w:p>
    <w:p w:rsidR="00CD0B82" w:rsidRPr="00EA2973" w:rsidRDefault="00CD0B82" w:rsidP="00A16AA5">
      <w:pPr>
        <w:pStyle w:val="af1"/>
        <w:widowControl w:val="0"/>
        <w:tabs>
          <w:tab w:val="left" w:pos="1276"/>
        </w:tabs>
        <w:spacing w:line="247" w:lineRule="auto"/>
        <w:ind w:left="0" w:firstLine="709"/>
        <w:jc w:val="both"/>
        <w:rPr>
          <w:spacing w:val="-2"/>
          <w:sz w:val="28"/>
          <w:szCs w:val="28"/>
        </w:rPr>
      </w:pPr>
      <w:r w:rsidRPr="00EA2973">
        <w:rPr>
          <w:spacing w:val="-2"/>
          <w:sz w:val="28"/>
          <w:szCs w:val="28"/>
        </w:rPr>
        <w:t>1.3. Главным распорядителем бюджетных средств, до которого в уст</w:t>
      </w:r>
      <w:r w:rsidRPr="00EA2973">
        <w:rPr>
          <w:spacing w:val="-2"/>
          <w:sz w:val="28"/>
          <w:szCs w:val="28"/>
        </w:rPr>
        <w:t>а</w:t>
      </w:r>
      <w:r w:rsidRPr="00EA2973">
        <w:rPr>
          <w:spacing w:val="-2"/>
          <w:sz w:val="28"/>
          <w:szCs w:val="28"/>
        </w:rPr>
        <w:t>новленном порядке доведены лимиты бюджетных обязательств на предоста</w:t>
      </w:r>
      <w:r w:rsidRPr="00EA2973">
        <w:rPr>
          <w:spacing w:val="-2"/>
          <w:sz w:val="28"/>
          <w:szCs w:val="28"/>
        </w:rPr>
        <w:t>в</w:t>
      </w:r>
      <w:r w:rsidRPr="00EA2973">
        <w:rPr>
          <w:spacing w:val="-2"/>
          <w:sz w:val="28"/>
          <w:szCs w:val="28"/>
        </w:rPr>
        <w:t>ление субсидии на соответствующий финансовый год, является управление Алтайского края по развитию предпринимательства и рыночной инфрастру</w:t>
      </w:r>
      <w:r w:rsidRPr="00EA2973">
        <w:rPr>
          <w:spacing w:val="-2"/>
          <w:sz w:val="28"/>
          <w:szCs w:val="28"/>
        </w:rPr>
        <w:t>к</w:t>
      </w:r>
      <w:r w:rsidRPr="00EA2973">
        <w:rPr>
          <w:spacing w:val="-2"/>
          <w:sz w:val="28"/>
          <w:szCs w:val="28"/>
        </w:rPr>
        <w:t>туры (далее – «Управление»).</w:t>
      </w:r>
    </w:p>
    <w:p w:rsidR="00CD0B82" w:rsidRPr="00EA2973" w:rsidRDefault="00CD0B82" w:rsidP="00A16AA5">
      <w:pPr>
        <w:pStyle w:val="af1"/>
        <w:widowControl w:val="0"/>
        <w:tabs>
          <w:tab w:val="left" w:pos="1276"/>
        </w:tabs>
        <w:spacing w:line="247" w:lineRule="auto"/>
        <w:ind w:left="0" w:firstLine="709"/>
        <w:jc w:val="both"/>
        <w:rPr>
          <w:spacing w:val="-2"/>
          <w:sz w:val="28"/>
          <w:szCs w:val="28"/>
        </w:rPr>
      </w:pPr>
      <w:r w:rsidRPr="00EA2973">
        <w:rPr>
          <w:spacing w:val="-2"/>
          <w:sz w:val="28"/>
          <w:szCs w:val="28"/>
        </w:rPr>
        <w:t xml:space="preserve">1.4. Целью предоставления субсидии является возмещение субъектам части затрат по уплате </w:t>
      </w:r>
      <w:r>
        <w:rPr>
          <w:spacing w:val="-2"/>
          <w:sz w:val="28"/>
          <w:szCs w:val="28"/>
        </w:rPr>
        <w:t xml:space="preserve">части </w:t>
      </w:r>
      <w:r w:rsidRPr="00EA2973">
        <w:rPr>
          <w:spacing w:val="-2"/>
          <w:sz w:val="28"/>
          <w:szCs w:val="28"/>
        </w:rPr>
        <w:t xml:space="preserve">первого взноса (аванса) при заключении договора лизинга. </w:t>
      </w:r>
    </w:p>
    <w:p w:rsidR="00CD0B82" w:rsidRPr="00EA2973" w:rsidRDefault="00CD0B82" w:rsidP="00A16AA5">
      <w:pPr>
        <w:pStyle w:val="af1"/>
        <w:widowControl w:val="0"/>
        <w:tabs>
          <w:tab w:val="left" w:pos="1276"/>
        </w:tabs>
        <w:spacing w:line="247" w:lineRule="auto"/>
        <w:ind w:left="0" w:firstLine="709"/>
        <w:jc w:val="both"/>
        <w:rPr>
          <w:spacing w:val="-2"/>
          <w:sz w:val="28"/>
          <w:szCs w:val="28"/>
        </w:rPr>
      </w:pPr>
      <w:r w:rsidRPr="00EA2973">
        <w:rPr>
          <w:spacing w:val="-2"/>
          <w:sz w:val="28"/>
          <w:szCs w:val="28"/>
        </w:rPr>
        <w:t>1.5. Договор о предоставлении государственной поддержки – соглаш</w:t>
      </w:r>
      <w:r w:rsidRPr="00EA2973">
        <w:rPr>
          <w:spacing w:val="-2"/>
          <w:sz w:val="28"/>
          <w:szCs w:val="28"/>
        </w:rPr>
        <w:t>е</w:t>
      </w:r>
      <w:r w:rsidRPr="00EA2973">
        <w:rPr>
          <w:spacing w:val="-2"/>
          <w:sz w:val="28"/>
          <w:szCs w:val="28"/>
        </w:rPr>
        <w:t xml:space="preserve">ние (договор) о предоставлении из краевого бюджета субсидии субъекту на возмещение </w:t>
      </w:r>
      <w:r>
        <w:rPr>
          <w:spacing w:val="-2"/>
          <w:sz w:val="28"/>
          <w:szCs w:val="28"/>
        </w:rPr>
        <w:t xml:space="preserve">части </w:t>
      </w:r>
      <w:r w:rsidRPr="00EA2973">
        <w:rPr>
          <w:spacing w:val="-2"/>
          <w:sz w:val="28"/>
          <w:szCs w:val="28"/>
        </w:rPr>
        <w:t xml:space="preserve">затрат по уплате </w:t>
      </w:r>
      <w:r>
        <w:rPr>
          <w:spacing w:val="-2"/>
          <w:sz w:val="28"/>
          <w:szCs w:val="28"/>
        </w:rPr>
        <w:t xml:space="preserve">части </w:t>
      </w:r>
      <w:r w:rsidRPr="00EA2973">
        <w:rPr>
          <w:spacing w:val="-2"/>
          <w:sz w:val="28"/>
          <w:szCs w:val="28"/>
        </w:rPr>
        <w:t>первого взноса (аванса) при закл</w:t>
      </w:r>
      <w:r w:rsidRPr="00EA2973">
        <w:rPr>
          <w:spacing w:val="-2"/>
          <w:sz w:val="28"/>
          <w:szCs w:val="28"/>
        </w:rPr>
        <w:t>ю</w:t>
      </w:r>
      <w:r w:rsidRPr="00EA2973">
        <w:rPr>
          <w:spacing w:val="-2"/>
          <w:sz w:val="28"/>
          <w:szCs w:val="28"/>
        </w:rPr>
        <w:t>чении договора лизинга, заключаемое между субъектом и Управлением, соо</w:t>
      </w:r>
      <w:r w:rsidRPr="00EA2973">
        <w:rPr>
          <w:spacing w:val="-2"/>
          <w:sz w:val="28"/>
          <w:szCs w:val="28"/>
        </w:rPr>
        <w:t>т</w:t>
      </w:r>
      <w:r w:rsidRPr="00EA2973">
        <w:rPr>
          <w:spacing w:val="-2"/>
          <w:sz w:val="28"/>
          <w:szCs w:val="28"/>
        </w:rPr>
        <w:t>ветствующее типовой форме, установленной Министерством финансов А</w:t>
      </w:r>
      <w:r w:rsidRPr="00EA2973">
        <w:rPr>
          <w:spacing w:val="-2"/>
          <w:sz w:val="28"/>
          <w:szCs w:val="28"/>
        </w:rPr>
        <w:t>л</w:t>
      </w:r>
      <w:r w:rsidRPr="00EA2973">
        <w:rPr>
          <w:spacing w:val="-2"/>
          <w:sz w:val="28"/>
          <w:szCs w:val="28"/>
        </w:rPr>
        <w:t>тайского края.</w:t>
      </w:r>
    </w:p>
    <w:p w:rsidR="00CD0B82" w:rsidRPr="00EA2973" w:rsidRDefault="00CD0B82" w:rsidP="00A16AA5">
      <w:pPr>
        <w:pStyle w:val="af1"/>
        <w:widowControl w:val="0"/>
        <w:tabs>
          <w:tab w:val="left" w:pos="1276"/>
        </w:tabs>
        <w:spacing w:line="247" w:lineRule="auto"/>
        <w:ind w:left="0" w:firstLine="709"/>
        <w:jc w:val="both"/>
        <w:rPr>
          <w:spacing w:val="-2"/>
          <w:sz w:val="28"/>
          <w:szCs w:val="28"/>
        </w:rPr>
      </w:pPr>
      <w:r w:rsidRPr="00EA2973">
        <w:rPr>
          <w:spacing w:val="-2"/>
          <w:sz w:val="28"/>
          <w:szCs w:val="28"/>
        </w:rPr>
        <w:t>1.6. Конкурсная комиссия – рабочая группа по рассмотрению заявок и проведению конкурсного отбора с целью предоставления субсидий. В состав конкурсной комиссии входят представители органов государственной власти Алтайского края и общественных объединений предпринимателей. Перс</w:t>
      </w:r>
      <w:r w:rsidRPr="00EA2973">
        <w:rPr>
          <w:spacing w:val="-2"/>
          <w:sz w:val="28"/>
          <w:szCs w:val="28"/>
        </w:rPr>
        <w:t>о</w:t>
      </w:r>
      <w:r w:rsidRPr="00EA2973">
        <w:rPr>
          <w:spacing w:val="-2"/>
          <w:sz w:val="28"/>
          <w:szCs w:val="28"/>
        </w:rPr>
        <w:lastRenderedPageBreak/>
        <w:t>нальный состав конкурсной комиссии утверждается приказом Управления.</w:t>
      </w:r>
    </w:p>
    <w:p w:rsidR="00CD0B82" w:rsidRPr="00EA2973" w:rsidRDefault="00CD0B82" w:rsidP="00A16AA5">
      <w:pPr>
        <w:pStyle w:val="af1"/>
        <w:widowControl w:val="0"/>
        <w:tabs>
          <w:tab w:val="left" w:pos="1276"/>
        </w:tabs>
        <w:spacing w:line="247" w:lineRule="auto"/>
        <w:ind w:left="0" w:firstLine="709"/>
        <w:jc w:val="both"/>
        <w:rPr>
          <w:spacing w:val="-2"/>
          <w:sz w:val="28"/>
          <w:szCs w:val="28"/>
        </w:rPr>
      </w:pPr>
      <w:r w:rsidRPr="00EA2973">
        <w:rPr>
          <w:spacing w:val="-2"/>
          <w:sz w:val="28"/>
          <w:szCs w:val="28"/>
        </w:rPr>
        <w:t>1.7. Предоставление субсидий осуществляется в пределах лимитов бю</w:t>
      </w:r>
      <w:r w:rsidRPr="00EA2973">
        <w:rPr>
          <w:spacing w:val="-2"/>
          <w:sz w:val="28"/>
          <w:szCs w:val="28"/>
        </w:rPr>
        <w:t>д</w:t>
      </w:r>
      <w:r w:rsidRPr="00EA2973">
        <w:rPr>
          <w:spacing w:val="-2"/>
          <w:sz w:val="28"/>
          <w:szCs w:val="28"/>
        </w:rPr>
        <w:t>жетных ассигнований, предусмотренных в текущем финансовом году на ок</w:t>
      </w:r>
      <w:r w:rsidRPr="00EA2973">
        <w:rPr>
          <w:spacing w:val="-2"/>
          <w:sz w:val="28"/>
          <w:szCs w:val="28"/>
        </w:rPr>
        <w:t>а</w:t>
      </w:r>
      <w:r w:rsidRPr="00EA2973">
        <w:rPr>
          <w:spacing w:val="-2"/>
          <w:sz w:val="28"/>
          <w:szCs w:val="28"/>
        </w:rPr>
        <w:t>зание государственной поддержки субъектам в соответствии с настоящим п</w:t>
      </w:r>
      <w:r w:rsidRPr="00EA2973">
        <w:rPr>
          <w:spacing w:val="-2"/>
          <w:sz w:val="28"/>
          <w:szCs w:val="28"/>
        </w:rPr>
        <w:t>о</w:t>
      </w:r>
      <w:r w:rsidRPr="00EA2973">
        <w:rPr>
          <w:spacing w:val="-2"/>
          <w:sz w:val="28"/>
          <w:szCs w:val="28"/>
        </w:rPr>
        <w:t>становлением.</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1.8. На первое число месяца, предшествующего месяцу подачи заявки на предоставление субсидии, субъекты должны соответствовать следующим требованиям:</w:t>
      </w:r>
    </w:p>
    <w:p w:rsidR="00CD0B82" w:rsidRPr="00EA2973" w:rsidRDefault="00CD0B82" w:rsidP="00A16AA5">
      <w:pPr>
        <w:pStyle w:val="ConsPlusNormal"/>
        <w:widowControl w:val="0"/>
        <w:suppressAutoHyphens/>
        <w:ind w:firstLine="709"/>
        <w:jc w:val="both"/>
      </w:pPr>
      <w:r w:rsidRPr="00EA2973">
        <w:t>а) не иметь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CD0B82" w:rsidRPr="00EA2973" w:rsidRDefault="00CD0B82" w:rsidP="00A16AA5">
      <w:pPr>
        <w:pStyle w:val="ConsPlusNormal"/>
        <w:widowControl w:val="0"/>
        <w:suppressAutoHyphens/>
        <w:ind w:firstLine="709"/>
        <w:jc w:val="both"/>
      </w:pPr>
      <w:r w:rsidRPr="00EA2973">
        <w:t>б) субъекты – юридические лица:</w:t>
      </w:r>
    </w:p>
    <w:p w:rsidR="00CD0B82" w:rsidRPr="00EA2973" w:rsidRDefault="00CD0B82" w:rsidP="00A16AA5">
      <w:pPr>
        <w:pStyle w:val="ConsPlusNormal"/>
        <w:widowControl w:val="0"/>
        <w:suppressAutoHyphens/>
        <w:ind w:firstLine="709"/>
        <w:jc w:val="both"/>
      </w:pPr>
      <w:r w:rsidRPr="00EA2973">
        <w:t>не должны находиться в процессе реорганизации, ликвидации, банкротства;</w:t>
      </w:r>
    </w:p>
    <w:p w:rsidR="00CD0B82" w:rsidRPr="00EA2973" w:rsidRDefault="00CD0B82" w:rsidP="00A16AA5">
      <w:pPr>
        <w:pStyle w:val="af1"/>
        <w:widowControl w:val="0"/>
        <w:tabs>
          <w:tab w:val="left" w:pos="1276"/>
        </w:tabs>
        <w:spacing w:line="247" w:lineRule="auto"/>
        <w:ind w:left="0" w:firstLine="709"/>
        <w:jc w:val="both"/>
        <w:rPr>
          <w:sz w:val="28"/>
          <w:szCs w:val="28"/>
        </w:rPr>
      </w:pPr>
      <w:proofErr w:type="gramStart"/>
      <w:r w:rsidRPr="00EA2973">
        <w:rPr>
          <w:sz w:val="28"/>
          <w:szCs w:val="28"/>
        </w:rPr>
        <w:t>не</w:t>
      </w:r>
      <w:r w:rsidR="003F2A80">
        <w:rPr>
          <w:sz w:val="28"/>
          <w:szCs w:val="28"/>
        </w:rPr>
        <w:t xml:space="preserve"> должны</w:t>
      </w:r>
      <w:r w:rsidRPr="00EA2973">
        <w:rPr>
          <w:sz w:val="28"/>
          <w:szCs w:val="28"/>
        </w:rPr>
        <w:t xml:space="preserve"> являться иностранными юридическими лицами, а также российскими юридическими лицами, в уставном (складочном) капитале к</w:t>
      </w:r>
      <w:r w:rsidRPr="00EA2973">
        <w:rPr>
          <w:sz w:val="28"/>
          <w:szCs w:val="28"/>
        </w:rPr>
        <w:t>о</w:t>
      </w:r>
      <w:r w:rsidRPr="00EA2973">
        <w:rPr>
          <w:sz w:val="28"/>
          <w:szCs w:val="28"/>
        </w:rPr>
        <w:t>торых доля участия иностранных юридических лиц, местом регистрации к</w:t>
      </w:r>
      <w:r w:rsidRPr="00EA2973">
        <w:rPr>
          <w:sz w:val="28"/>
          <w:szCs w:val="28"/>
        </w:rPr>
        <w:t>о</w:t>
      </w:r>
      <w:r w:rsidRPr="00EA2973">
        <w:rPr>
          <w:sz w:val="28"/>
          <w:szCs w:val="28"/>
        </w:rPr>
        <w:t>торых является государство или территория, включенные в утверждаемый Министерством финансов Российской Федерации перечень государств и те</w:t>
      </w:r>
      <w:r w:rsidRPr="00EA2973">
        <w:rPr>
          <w:sz w:val="28"/>
          <w:szCs w:val="28"/>
        </w:rPr>
        <w:t>р</w:t>
      </w:r>
      <w:r w:rsidRPr="00EA2973">
        <w:rPr>
          <w:sz w:val="28"/>
          <w:szCs w:val="28"/>
        </w:rPr>
        <w:t>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w:t>
      </w:r>
      <w:proofErr w:type="gramEnd"/>
      <w:r w:rsidRPr="00EA2973">
        <w:rPr>
          <w:sz w:val="28"/>
          <w:szCs w:val="28"/>
        </w:rPr>
        <w:t xml:space="preserve"> таких юридических лиц, в совокупности превышает 50 процентов;</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в) субъекты – индивидуальные предприниматели не должны прекр</w:t>
      </w:r>
      <w:r w:rsidRPr="00EA2973">
        <w:rPr>
          <w:sz w:val="28"/>
          <w:szCs w:val="28"/>
        </w:rPr>
        <w:t>а</w:t>
      </w:r>
      <w:r w:rsidRPr="00EA2973">
        <w:rPr>
          <w:sz w:val="28"/>
          <w:szCs w:val="28"/>
        </w:rPr>
        <w:t>тить деятельность в качестве индивидуального предпринимателя;</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г) не получать средства из краевого бюджета на основании иных пр</w:t>
      </w:r>
      <w:r w:rsidRPr="00EA2973">
        <w:rPr>
          <w:sz w:val="28"/>
          <w:szCs w:val="28"/>
        </w:rPr>
        <w:t>а</w:t>
      </w:r>
      <w:r w:rsidRPr="00EA2973">
        <w:rPr>
          <w:sz w:val="28"/>
          <w:szCs w:val="28"/>
        </w:rPr>
        <w:t>вовых актов на реализацию цели, указанной в пункте 1.4 настоящего Пол</w:t>
      </w:r>
      <w:r w:rsidRPr="00EA2973">
        <w:rPr>
          <w:sz w:val="28"/>
          <w:szCs w:val="28"/>
        </w:rPr>
        <w:t>о</w:t>
      </w:r>
      <w:r w:rsidRPr="00EA2973">
        <w:rPr>
          <w:sz w:val="28"/>
          <w:szCs w:val="28"/>
        </w:rPr>
        <w:t>жения;</w:t>
      </w:r>
    </w:p>
    <w:p w:rsidR="00CD0B82" w:rsidRPr="008B4F26" w:rsidRDefault="00CD0B82" w:rsidP="00A16AA5">
      <w:pPr>
        <w:widowControl w:val="0"/>
        <w:autoSpaceDE w:val="0"/>
        <w:autoSpaceDN w:val="0"/>
        <w:adjustRightInd w:val="0"/>
        <w:ind w:firstLine="709"/>
        <w:jc w:val="both"/>
        <w:rPr>
          <w:sz w:val="28"/>
          <w:szCs w:val="28"/>
        </w:rPr>
      </w:pPr>
      <w:r w:rsidRPr="00EA2973">
        <w:rPr>
          <w:sz w:val="28"/>
          <w:szCs w:val="28"/>
        </w:rPr>
        <w:t>д) не иметь просроченной задолженност</w:t>
      </w:r>
      <w:r>
        <w:rPr>
          <w:sz w:val="28"/>
          <w:szCs w:val="28"/>
        </w:rPr>
        <w:t>и</w:t>
      </w:r>
      <w:r w:rsidRPr="00EA2973">
        <w:rPr>
          <w:sz w:val="28"/>
          <w:szCs w:val="28"/>
        </w:rPr>
        <w:t xml:space="preserve"> по выплате заработной пл</w:t>
      </w:r>
      <w:r w:rsidRPr="00EA2973">
        <w:rPr>
          <w:sz w:val="28"/>
          <w:szCs w:val="28"/>
        </w:rPr>
        <w:t>а</w:t>
      </w:r>
      <w:r w:rsidRPr="00EA2973">
        <w:rPr>
          <w:sz w:val="28"/>
          <w:szCs w:val="28"/>
        </w:rPr>
        <w:t>ты</w:t>
      </w:r>
      <w:r w:rsidRPr="008B4F26">
        <w:rPr>
          <w:sz w:val="28"/>
          <w:szCs w:val="28"/>
        </w:rPr>
        <w:t>;</w:t>
      </w:r>
    </w:p>
    <w:p w:rsidR="00BD31B7" w:rsidRPr="008B4F26" w:rsidRDefault="00BD31B7" w:rsidP="00A16AA5">
      <w:pPr>
        <w:widowControl w:val="0"/>
        <w:autoSpaceDE w:val="0"/>
        <w:autoSpaceDN w:val="0"/>
        <w:adjustRightInd w:val="0"/>
        <w:ind w:firstLine="709"/>
        <w:jc w:val="both"/>
        <w:rPr>
          <w:sz w:val="28"/>
          <w:szCs w:val="28"/>
        </w:rPr>
      </w:pPr>
      <w:r w:rsidRPr="008B4F26">
        <w:rPr>
          <w:sz w:val="28"/>
          <w:szCs w:val="28"/>
        </w:rPr>
        <w:t>е) не иметь просроченной задолженности по возврату  в краевой бю</w:t>
      </w:r>
      <w:r w:rsidRPr="008B4F26">
        <w:rPr>
          <w:sz w:val="28"/>
          <w:szCs w:val="28"/>
        </w:rPr>
        <w:t>д</w:t>
      </w:r>
      <w:r w:rsidRPr="008B4F26">
        <w:rPr>
          <w:sz w:val="28"/>
          <w:szCs w:val="28"/>
        </w:rPr>
        <w:t xml:space="preserve">жет субсидий, бюджетных инвестиций, </w:t>
      </w:r>
      <w:proofErr w:type="gramStart"/>
      <w:r w:rsidRPr="008B4F26">
        <w:rPr>
          <w:sz w:val="28"/>
          <w:szCs w:val="28"/>
        </w:rPr>
        <w:t>предоставленных</w:t>
      </w:r>
      <w:proofErr w:type="gramEnd"/>
      <w:r w:rsidRPr="008B4F26">
        <w:rPr>
          <w:sz w:val="28"/>
          <w:szCs w:val="28"/>
        </w:rPr>
        <w:t xml:space="preserve"> в том числе в соо</w:t>
      </w:r>
      <w:r w:rsidRPr="008B4F26">
        <w:rPr>
          <w:sz w:val="28"/>
          <w:szCs w:val="28"/>
        </w:rPr>
        <w:t>т</w:t>
      </w:r>
      <w:r w:rsidRPr="008B4F26">
        <w:rPr>
          <w:sz w:val="28"/>
          <w:szCs w:val="28"/>
        </w:rPr>
        <w:t>ветствии с иными нормативными правовыми актами, и иной просроченной задолженности перед краевым бюджетом.</w:t>
      </w:r>
    </w:p>
    <w:p w:rsidR="00CD0B82" w:rsidRPr="008B4F26" w:rsidRDefault="00CD0B82" w:rsidP="00A16AA5">
      <w:pPr>
        <w:widowControl w:val="0"/>
        <w:autoSpaceDE w:val="0"/>
        <w:autoSpaceDN w:val="0"/>
        <w:adjustRightInd w:val="0"/>
        <w:ind w:firstLine="709"/>
        <w:jc w:val="both"/>
        <w:rPr>
          <w:sz w:val="28"/>
          <w:szCs w:val="28"/>
        </w:rPr>
      </w:pPr>
      <w:r w:rsidRPr="008B4F26">
        <w:rPr>
          <w:sz w:val="28"/>
          <w:szCs w:val="28"/>
        </w:rPr>
        <w:t>Также субъекты должны:</w:t>
      </w:r>
    </w:p>
    <w:p w:rsidR="00CD0B82" w:rsidRPr="00EA2973" w:rsidRDefault="00CD0B82" w:rsidP="00A16AA5">
      <w:pPr>
        <w:pStyle w:val="ConsPlusNormal"/>
        <w:widowControl w:val="0"/>
        <w:suppressAutoHyphens/>
        <w:ind w:firstLine="709"/>
        <w:jc w:val="both"/>
      </w:pPr>
      <w:r w:rsidRPr="008B4F26">
        <w:t>а) быть зарегистрированными в качестве индивидуального предпринимателя или юридического лица и осуществлять деятельность на территории Алтайского края на момент подачи заявки 24 месяца и более;</w:t>
      </w:r>
    </w:p>
    <w:p w:rsidR="00CD0B82" w:rsidRPr="00EA2973" w:rsidRDefault="00CD0B82" w:rsidP="00A16AA5">
      <w:pPr>
        <w:pStyle w:val="ConsPlusNormal"/>
        <w:widowControl w:val="0"/>
        <w:suppressAutoHyphens/>
        <w:ind w:firstLine="709"/>
        <w:jc w:val="both"/>
      </w:pPr>
      <w:r w:rsidRPr="00EA2973">
        <w:t>б) быть зарегистрированными в едином реестре субъектов малого и среднего предпринимательства;</w:t>
      </w:r>
    </w:p>
    <w:p w:rsidR="00CD0B82" w:rsidRPr="00EA2973" w:rsidRDefault="00CD0B82" w:rsidP="00A16AA5">
      <w:pPr>
        <w:pStyle w:val="ConsPlusNormal"/>
        <w:widowControl w:val="0"/>
        <w:suppressAutoHyphens/>
        <w:ind w:firstLine="709"/>
        <w:jc w:val="both"/>
      </w:pPr>
      <w:r w:rsidRPr="00EA2973">
        <w:t xml:space="preserve">в) иметь среднесписочную численность наемных работников 10 и более человек и среднемесячную заработную плату на одного работника более </w:t>
      </w:r>
      <w:r w:rsidR="003F2A80">
        <w:br/>
      </w:r>
      <w:r w:rsidRPr="00EA2973">
        <w:t>15 000 рублей;</w:t>
      </w:r>
    </w:p>
    <w:p w:rsidR="00CD0B82" w:rsidRPr="00EA2973" w:rsidRDefault="00CD0B82" w:rsidP="00A16AA5">
      <w:pPr>
        <w:pStyle w:val="ConsPlusNormal"/>
        <w:widowControl w:val="0"/>
        <w:suppressAutoHyphens/>
        <w:ind w:firstLine="709"/>
        <w:jc w:val="both"/>
      </w:pPr>
      <w:r w:rsidRPr="00EA2973">
        <w:lastRenderedPageBreak/>
        <w:t xml:space="preserve">г) обеспечить сохранение заявленной среднесписочной численности наемных работников по итогам отчетного года; </w:t>
      </w:r>
    </w:p>
    <w:p w:rsidR="00CD0B82" w:rsidRPr="00EA2973" w:rsidRDefault="00CD0B82" w:rsidP="00A16AA5">
      <w:pPr>
        <w:pStyle w:val="ConsPlusNormal"/>
        <w:widowControl w:val="0"/>
        <w:suppressAutoHyphens/>
        <w:ind w:firstLine="709"/>
        <w:jc w:val="both"/>
      </w:pPr>
      <w:r w:rsidRPr="00EA2973">
        <w:t>д) не иметь в качестве основного вида деятельности предоставление недвижимости в аренду;</w:t>
      </w:r>
    </w:p>
    <w:p w:rsidR="00CD0B82" w:rsidRPr="00EA2973" w:rsidRDefault="00CD0B82" w:rsidP="00A16AA5">
      <w:pPr>
        <w:widowControl w:val="0"/>
        <w:autoSpaceDE w:val="0"/>
        <w:autoSpaceDN w:val="0"/>
        <w:adjustRightInd w:val="0"/>
        <w:ind w:firstLine="709"/>
        <w:jc w:val="both"/>
        <w:rPr>
          <w:sz w:val="28"/>
          <w:szCs w:val="28"/>
        </w:rPr>
      </w:pPr>
      <w:r w:rsidRPr="00EA2973">
        <w:rPr>
          <w:sz w:val="28"/>
          <w:szCs w:val="28"/>
        </w:rPr>
        <w:t>е) не иметь в течение трех последних налоговых периодов подряд о</w:t>
      </w:r>
      <w:r w:rsidRPr="00EA2973">
        <w:rPr>
          <w:sz w:val="28"/>
          <w:szCs w:val="28"/>
        </w:rPr>
        <w:t>т</w:t>
      </w:r>
      <w:r w:rsidRPr="00EA2973">
        <w:rPr>
          <w:sz w:val="28"/>
          <w:szCs w:val="28"/>
        </w:rPr>
        <w:t>рицательных, нулевых фактических значений физических показателей баз</w:t>
      </w:r>
      <w:r w:rsidRPr="00EA2973">
        <w:rPr>
          <w:sz w:val="28"/>
          <w:szCs w:val="28"/>
        </w:rPr>
        <w:t>о</w:t>
      </w:r>
      <w:r w:rsidRPr="00EA2973">
        <w:rPr>
          <w:sz w:val="28"/>
          <w:szCs w:val="28"/>
        </w:rPr>
        <w:t>вой доходности по осуществляемой деятельности, отраженных в налоговой декларации, и (или) наличи</w:t>
      </w:r>
      <w:r w:rsidR="003F2A80">
        <w:rPr>
          <w:sz w:val="28"/>
          <w:szCs w:val="28"/>
        </w:rPr>
        <w:t>я</w:t>
      </w:r>
      <w:r w:rsidRPr="00EA2973">
        <w:rPr>
          <w:sz w:val="28"/>
          <w:szCs w:val="28"/>
        </w:rPr>
        <w:t xml:space="preserve"> убытков от продажи, отраженных в налоговой отчетности;</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ж) осуществлять деятельность в сфере производства товаров (работ, услуг), за исключением видов деятельности, включенных в разделы G (кроме кода 45), K, L, M (кроме кодов 71 и 75), N, O, S (кроме кодов 95 и 96), T, U Общероссийского классификатора видов экономической деятель</w:t>
      </w:r>
      <w:r w:rsidR="003F2A80">
        <w:rPr>
          <w:sz w:val="28"/>
          <w:szCs w:val="28"/>
        </w:rPr>
        <w:t>ности (</w:t>
      </w:r>
      <w:proofErr w:type="gramStart"/>
      <w:r w:rsidR="003F2A80">
        <w:rPr>
          <w:sz w:val="28"/>
          <w:szCs w:val="28"/>
        </w:rPr>
        <w:t>ОК</w:t>
      </w:r>
      <w:proofErr w:type="gramEnd"/>
      <w:r w:rsidR="003F2A80">
        <w:rPr>
          <w:sz w:val="28"/>
          <w:szCs w:val="28"/>
        </w:rPr>
        <w:t xml:space="preserve"> 029-2014 (КДЕС ред. 2</w:t>
      </w:r>
      <w:r w:rsidRPr="00EA2973">
        <w:rPr>
          <w:sz w:val="28"/>
          <w:szCs w:val="28"/>
        </w:rPr>
        <w:t>).</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1.9. Для целей настоящего Положения:</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видом экономической деятельности субъекта признается деятельность, которая в разделе «Сведения о видах экономической деятельности по Общ</w:t>
      </w:r>
      <w:r w:rsidRPr="00EA2973">
        <w:rPr>
          <w:sz w:val="28"/>
          <w:szCs w:val="28"/>
        </w:rPr>
        <w:t>е</w:t>
      </w:r>
      <w:r w:rsidRPr="00EA2973">
        <w:rPr>
          <w:sz w:val="28"/>
          <w:szCs w:val="28"/>
        </w:rPr>
        <w:t>российскому классификатору видов экономической деятельности» выписки из Единого государственного реестра юридических лиц (Единого госуда</w:t>
      </w:r>
      <w:r w:rsidRPr="00EA2973">
        <w:rPr>
          <w:sz w:val="28"/>
          <w:szCs w:val="28"/>
        </w:rPr>
        <w:t>р</w:t>
      </w:r>
      <w:r w:rsidRPr="00EA2973">
        <w:rPr>
          <w:sz w:val="28"/>
          <w:szCs w:val="28"/>
        </w:rPr>
        <w:t>ственного реестра индивидуальных предпринимателей) указана в качестве основного вида деятельности;</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отчетными периодами признаются I квартал, полугодие, девять месяцев календарного года, календарный год.</w:t>
      </w:r>
    </w:p>
    <w:p w:rsidR="00CD0B82" w:rsidRPr="00EA2973" w:rsidRDefault="00CD0B82" w:rsidP="00A16AA5">
      <w:pPr>
        <w:pStyle w:val="af1"/>
        <w:widowControl w:val="0"/>
        <w:tabs>
          <w:tab w:val="left" w:pos="1276"/>
        </w:tabs>
        <w:spacing w:line="247" w:lineRule="auto"/>
        <w:ind w:left="0" w:firstLine="709"/>
        <w:jc w:val="both"/>
        <w:rPr>
          <w:sz w:val="28"/>
          <w:szCs w:val="28"/>
        </w:rPr>
      </w:pPr>
      <w:r w:rsidRPr="00EA2973">
        <w:rPr>
          <w:sz w:val="28"/>
          <w:szCs w:val="28"/>
        </w:rPr>
        <w:t>1.10. Субсидии не предоставляются субъектам в случаях, определе</w:t>
      </w:r>
      <w:r w:rsidRPr="00EA2973">
        <w:rPr>
          <w:sz w:val="28"/>
          <w:szCs w:val="28"/>
        </w:rPr>
        <w:t>н</w:t>
      </w:r>
      <w:r w:rsidRPr="00EA2973">
        <w:rPr>
          <w:sz w:val="28"/>
          <w:szCs w:val="28"/>
        </w:rPr>
        <w:t xml:space="preserve">ных частями 3–5 статьи 14 Федерального закона от 24.07.2007 № 209-ФЗ </w:t>
      </w:r>
      <w:r w:rsidR="003F2A80">
        <w:rPr>
          <w:sz w:val="28"/>
          <w:szCs w:val="28"/>
        </w:rPr>
        <w:br/>
      </w:r>
      <w:r w:rsidRPr="00EA2973">
        <w:rPr>
          <w:sz w:val="28"/>
          <w:szCs w:val="28"/>
        </w:rPr>
        <w:t>«О развитии малого и среднего предпринимательства в Российской Федер</w:t>
      </w:r>
      <w:r w:rsidRPr="00EA2973">
        <w:rPr>
          <w:sz w:val="28"/>
          <w:szCs w:val="28"/>
        </w:rPr>
        <w:t>а</w:t>
      </w:r>
      <w:r w:rsidRPr="00EA2973">
        <w:rPr>
          <w:sz w:val="28"/>
          <w:szCs w:val="28"/>
        </w:rPr>
        <w:t>ции».</w:t>
      </w:r>
    </w:p>
    <w:p w:rsidR="00CD0B82" w:rsidRPr="00EA2973" w:rsidRDefault="00CD0B82" w:rsidP="00A16AA5">
      <w:pPr>
        <w:pStyle w:val="ConsPlusNormal"/>
        <w:widowControl w:val="0"/>
        <w:suppressAutoHyphens/>
        <w:ind w:firstLine="709"/>
        <w:jc w:val="both"/>
      </w:pPr>
      <w:r w:rsidRPr="00EA2973">
        <w:t xml:space="preserve">1.11. Предоставление субсидий в текущем финансовом году осуществляется в отношении затрат, произведенных субъектом в период с </w:t>
      </w:r>
      <w:r w:rsidR="003F2A80">
        <w:br/>
      </w:r>
      <w:r w:rsidRPr="00EA2973">
        <w:t>1 ноября года, предшествующего текущему финансовому году, по 31 октября текущего финансового года.</w:t>
      </w:r>
    </w:p>
    <w:p w:rsidR="00CD0B82" w:rsidRPr="00EA2973" w:rsidRDefault="00CD0B82" w:rsidP="00A16AA5">
      <w:pPr>
        <w:widowControl w:val="0"/>
        <w:autoSpaceDE w:val="0"/>
        <w:autoSpaceDN w:val="0"/>
        <w:adjustRightInd w:val="0"/>
        <w:ind w:firstLine="720"/>
        <w:jc w:val="both"/>
        <w:rPr>
          <w:sz w:val="28"/>
          <w:szCs w:val="28"/>
        </w:rPr>
      </w:pPr>
      <w:r w:rsidRPr="00EA2973">
        <w:rPr>
          <w:sz w:val="28"/>
          <w:szCs w:val="28"/>
        </w:rPr>
        <w:t>1.12. Документы и материалы, представленные субъектами, претенд</w:t>
      </w:r>
      <w:r w:rsidRPr="00EA2973">
        <w:rPr>
          <w:sz w:val="28"/>
          <w:szCs w:val="28"/>
        </w:rPr>
        <w:t>у</w:t>
      </w:r>
      <w:r w:rsidRPr="00EA2973">
        <w:rPr>
          <w:sz w:val="28"/>
          <w:szCs w:val="28"/>
        </w:rPr>
        <w:t>ющими на получение государственной поддержки, по итогам конкурсных процедур субъектам не возвращаются.</w:t>
      </w:r>
    </w:p>
    <w:p w:rsidR="00CD0B82" w:rsidRPr="00EA2973" w:rsidRDefault="00CD0B82" w:rsidP="00A16AA5">
      <w:pPr>
        <w:widowControl w:val="0"/>
        <w:ind w:firstLine="709"/>
        <w:jc w:val="both"/>
        <w:rPr>
          <w:sz w:val="28"/>
          <w:szCs w:val="28"/>
        </w:rPr>
      </w:pPr>
      <w:r w:rsidRPr="00EA2973">
        <w:rPr>
          <w:sz w:val="28"/>
          <w:szCs w:val="28"/>
        </w:rPr>
        <w:t xml:space="preserve">1.13. Информация о сроке подачи заявок на предоставление субсидии размещается в информационно-телекоммуникационной сети «Интернет» на официальном сайте Управления </w:t>
      </w:r>
      <w:hyperlink r:id="rId14" w:history="1">
        <w:r w:rsidRPr="00EA2973">
          <w:rPr>
            <w:rStyle w:val="af8"/>
            <w:sz w:val="28"/>
            <w:szCs w:val="28"/>
            <w:lang w:val="en-US"/>
          </w:rPr>
          <w:t>www</w:t>
        </w:r>
        <w:r w:rsidRPr="00EA2973">
          <w:rPr>
            <w:rStyle w:val="af8"/>
            <w:sz w:val="28"/>
            <w:szCs w:val="28"/>
          </w:rPr>
          <w:t>.</w:t>
        </w:r>
        <w:proofErr w:type="spellStart"/>
        <w:r w:rsidRPr="00EA2973">
          <w:rPr>
            <w:rStyle w:val="af8"/>
            <w:sz w:val="28"/>
            <w:szCs w:val="28"/>
            <w:lang w:val="en-US"/>
          </w:rPr>
          <w:t>altsmb</w:t>
        </w:r>
        <w:proofErr w:type="spellEnd"/>
        <w:r w:rsidRPr="00EA2973">
          <w:rPr>
            <w:rStyle w:val="af8"/>
            <w:sz w:val="28"/>
            <w:szCs w:val="28"/>
          </w:rPr>
          <w:t>.</w:t>
        </w:r>
        <w:proofErr w:type="spellStart"/>
        <w:r w:rsidRPr="00EA2973">
          <w:rPr>
            <w:rStyle w:val="af8"/>
            <w:sz w:val="28"/>
            <w:szCs w:val="28"/>
            <w:lang w:val="en-US"/>
          </w:rPr>
          <w:t>ru</w:t>
        </w:r>
        <w:proofErr w:type="spellEnd"/>
      </w:hyperlink>
      <w:r w:rsidRPr="00EA2973">
        <w:rPr>
          <w:sz w:val="28"/>
          <w:szCs w:val="28"/>
        </w:rPr>
        <w:t xml:space="preserve">. </w:t>
      </w:r>
    </w:p>
    <w:p w:rsidR="00CD0B82" w:rsidRPr="00EA2973" w:rsidRDefault="00CD0B82" w:rsidP="00A16AA5">
      <w:pPr>
        <w:widowControl w:val="0"/>
        <w:jc w:val="center"/>
        <w:rPr>
          <w:sz w:val="28"/>
          <w:szCs w:val="28"/>
        </w:rPr>
      </w:pPr>
    </w:p>
    <w:p w:rsidR="00CD0B82" w:rsidRPr="00EA2973" w:rsidRDefault="00CD0B82" w:rsidP="00A16AA5">
      <w:pPr>
        <w:pStyle w:val="1"/>
        <w:keepNext w:val="0"/>
        <w:widowControl w:val="0"/>
        <w:ind w:left="0"/>
        <w:jc w:val="center"/>
        <w:rPr>
          <w:rFonts w:ascii="Times New Roman" w:hAnsi="Times New Roman"/>
          <w:b w:val="0"/>
          <w:spacing w:val="0"/>
          <w:sz w:val="28"/>
          <w:szCs w:val="28"/>
        </w:rPr>
      </w:pPr>
      <w:r w:rsidRPr="00EA2973">
        <w:rPr>
          <w:rFonts w:ascii="Times New Roman" w:hAnsi="Times New Roman"/>
          <w:b w:val="0"/>
          <w:spacing w:val="0"/>
          <w:sz w:val="28"/>
          <w:szCs w:val="28"/>
        </w:rPr>
        <w:t>2. Порядок рассмотрения заявок субъектов</w:t>
      </w:r>
    </w:p>
    <w:p w:rsidR="00CD0B82" w:rsidRPr="00EA2973" w:rsidRDefault="00CD0B82" w:rsidP="00A16AA5">
      <w:pPr>
        <w:pStyle w:val="1"/>
        <w:keepNext w:val="0"/>
        <w:widowControl w:val="0"/>
        <w:ind w:left="0"/>
        <w:jc w:val="center"/>
        <w:rPr>
          <w:rFonts w:ascii="Times New Roman" w:hAnsi="Times New Roman"/>
          <w:b w:val="0"/>
          <w:spacing w:val="0"/>
          <w:sz w:val="28"/>
          <w:szCs w:val="28"/>
        </w:rPr>
      </w:pPr>
      <w:r w:rsidRPr="00EA2973">
        <w:rPr>
          <w:rFonts w:ascii="Times New Roman" w:hAnsi="Times New Roman"/>
          <w:b w:val="0"/>
          <w:spacing w:val="0"/>
          <w:sz w:val="28"/>
          <w:szCs w:val="28"/>
        </w:rPr>
        <w:t xml:space="preserve"> о предоставлении субсидии</w:t>
      </w:r>
    </w:p>
    <w:p w:rsidR="00CD0B82" w:rsidRPr="00EA2973" w:rsidRDefault="00CD0B82" w:rsidP="00A16AA5">
      <w:pPr>
        <w:widowControl w:val="0"/>
        <w:rPr>
          <w:sz w:val="28"/>
          <w:szCs w:val="28"/>
        </w:rPr>
      </w:pPr>
    </w:p>
    <w:p w:rsidR="00CD0B82" w:rsidRPr="00EA2973" w:rsidRDefault="00CD0B82" w:rsidP="00A16AA5">
      <w:pPr>
        <w:pStyle w:val="ConsPlusNormal"/>
        <w:widowControl w:val="0"/>
        <w:suppressAutoHyphens/>
        <w:ind w:firstLine="709"/>
        <w:jc w:val="both"/>
      </w:pPr>
      <w:r w:rsidRPr="00EA2973">
        <w:t>2.1. Для участия в конкурсном отборе для предоставления субсидии субъект предоставляет в Управление пакет документов (далее – «заявка»), включающий в себя следующие документы:</w:t>
      </w:r>
    </w:p>
    <w:p w:rsidR="00CD0B82" w:rsidRPr="00EA2973" w:rsidRDefault="00CD0B82" w:rsidP="00A16AA5">
      <w:pPr>
        <w:widowControl w:val="0"/>
        <w:autoSpaceDE w:val="0"/>
        <w:autoSpaceDN w:val="0"/>
        <w:adjustRightInd w:val="0"/>
        <w:ind w:firstLine="709"/>
        <w:jc w:val="both"/>
        <w:rPr>
          <w:sz w:val="28"/>
          <w:szCs w:val="28"/>
        </w:rPr>
      </w:pPr>
      <w:r w:rsidRPr="00EA2973">
        <w:rPr>
          <w:sz w:val="28"/>
          <w:szCs w:val="28"/>
        </w:rPr>
        <w:lastRenderedPageBreak/>
        <w:t>а) заявление по форме, утвержденной Управлением;</w:t>
      </w:r>
    </w:p>
    <w:p w:rsidR="00CD0B82" w:rsidRPr="00EA2973" w:rsidRDefault="00CD0B82" w:rsidP="00A16AA5">
      <w:pPr>
        <w:pStyle w:val="ConsPlusNormal"/>
        <w:widowControl w:val="0"/>
        <w:suppressAutoHyphens/>
        <w:ind w:firstLine="709"/>
        <w:jc w:val="both"/>
      </w:pPr>
      <w:r w:rsidRPr="00EA2973">
        <w:t>б) справка об общей численности работников, размере их заработной платы и отсутствии просроченной задолженности по ее выплате за предыдущий год  и отчетный период текущего года, предшествующий дате предоставления заявки (с приложением формы 4-ФСС), удостоверенная оттиском печати субъекта (при наличии печати) и подписью его руководителя, по форме, утвержденной Управлением;</w:t>
      </w:r>
    </w:p>
    <w:p w:rsidR="00CD0B82" w:rsidRPr="00EA2973" w:rsidRDefault="00CD0B82" w:rsidP="00A16AA5">
      <w:pPr>
        <w:widowControl w:val="0"/>
        <w:autoSpaceDE w:val="0"/>
        <w:autoSpaceDN w:val="0"/>
        <w:adjustRightInd w:val="0"/>
        <w:ind w:firstLine="709"/>
        <w:jc w:val="both"/>
        <w:rPr>
          <w:sz w:val="28"/>
          <w:szCs w:val="28"/>
        </w:rPr>
      </w:pPr>
      <w:r w:rsidRPr="00EA2973">
        <w:rPr>
          <w:sz w:val="28"/>
          <w:szCs w:val="28"/>
        </w:rPr>
        <w:t xml:space="preserve">в) копия бухгалтерского </w:t>
      </w:r>
      <w:hyperlink r:id="rId15" w:history="1">
        <w:r w:rsidRPr="00EA2973">
          <w:rPr>
            <w:sz w:val="28"/>
            <w:szCs w:val="28"/>
          </w:rPr>
          <w:t>баланса</w:t>
        </w:r>
      </w:hyperlink>
      <w:r w:rsidRPr="00EA2973">
        <w:rPr>
          <w:sz w:val="28"/>
          <w:szCs w:val="28"/>
        </w:rPr>
        <w:t xml:space="preserve"> за предыдущий год и отчетный период текущего года  с отметкой о способе представления документа в налоговый орган;</w:t>
      </w:r>
    </w:p>
    <w:p w:rsidR="00CD0B82" w:rsidRPr="00EA2973" w:rsidRDefault="00CD0B82" w:rsidP="00A16AA5">
      <w:pPr>
        <w:widowControl w:val="0"/>
        <w:autoSpaceDE w:val="0"/>
        <w:autoSpaceDN w:val="0"/>
        <w:adjustRightInd w:val="0"/>
        <w:ind w:firstLine="709"/>
        <w:jc w:val="both"/>
        <w:rPr>
          <w:sz w:val="28"/>
          <w:szCs w:val="28"/>
        </w:rPr>
      </w:pPr>
      <w:r w:rsidRPr="00EA2973">
        <w:rPr>
          <w:sz w:val="28"/>
          <w:szCs w:val="28"/>
        </w:rPr>
        <w:t>г) копии отчетов о финансовых результатах или налоговых деклараций по налогу, уплачиваемому в связи с применением упрощенной системы налогообложения, за три налоговых периода, предшествующих году подачи заявки на получение субсидии, с отметкой о способе представления докуме</w:t>
      </w:r>
      <w:r w:rsidRPr="00EA2973">
        <w:rPr>
          <w:sz w:val="28"/>
          <w:szCs w:val="28"/>
        </w:rPr>
        <w:t>н</w:t>
      </w:r>
      <w:r w:rsidRPr="00EA2973">
        <w:rPr>
          <w:sz w:val="28"/>
          <w:szCs w:val="28"/>
        </w:rPr>
        <w:t>та в налоговый орган.</w:t>
      </w:r>
    </w:p>
    <w:p w:rsidR="00CD0B82" w:rsidRPr="00EA2973" w:rsidRDefault="00CD0B82" w:rsidP="00A16AA5">
      <w:pPr>
        <w:pStyle w:val="af1"/>
        <w:widowControl w:val="0"/>
        <w:suppressAutoHyphens/>
        <w:ind w:left="0" w:firstLine="709"/>
        <w:jc w:val="both"/>
        <w:rPr>
          <w:sz w:val="28"/>
          <w:szCs w:val="28"/>
        </w:rPr>
      </w:pPr>
      <w:r w:rsidRPr="00EA2973">
        <w:rPr>
          <w:sz w:val="28"/>
          <w:szCs w:val="28"/>
        </w:rPr>
        <w:t xml:space="preserve">Субъекты, перешедшие на упрощенную систему налогообложения, представляют копию налоговой декларации по налогу, уплачиваемому в связи с применением упрощенной системы налогообложения, за предыдущий год </w:t>
      </w:r>
      <w:r w:rsidRPr="00EA2973">
        <w:rPr>
          <w:color w:val="000000"/>
          <w:sz w:val="28"/>
          <w:szCs w:val="28"/>
        </w:rPr>
        <w:t>с отметкой о способе представления документа в налоговый орган</w:t>
      </w:r>
      <w:r w:rsidRPr="00EA2973">
        <w:rPr>
          <w:sz w:val="28"/>
          <w:szCs w:val="28"/>
        </w:rPr>
        <w:t>.</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 xml:space="preserve">Субъекты, перешедшие на систему налогообложения в виде единого налога на вмененный доход для отдельных видов деятельности, представляют копию налоговой декларации по единому налогу на вмененный доход для отдельных видов деятельности </w:t>
      </w:r>
      <w:r w:rsidRPr="00EA2973">
        <w:rPr>
          <w:color w:val="000000"/>
          <w:sz w:val="28"/>
          <w:szCs w:val="28"/>
        </w:rPr>
        <w:t>за предыдущий год и отчетный период текущего года с отметкой о способе представления документа в налоговый орган</w:t>
      </w:r>
      <w:r w:rsidRPr="00EA2973">
        <w:rPr>
          <w:sz w:val="28"/>
          <w:szCs w:val="28"/>
        </w:rPr>
        <w:t>;</w:t>
      </w:r>
    </w:p>
    <w:p w:rsidR="00CD0B82" w:rsidRPr="00EA2973" w:rsidRDefault="00CD0B82" w:rsidP="00A16AA5">
      <w:pPr>
        <w:widowControl w:val="0"/>
        <w:autoSpaceDE w:val="0"/>
        <w:autoSpaceDN w:val="0"/>
        <w:adjustRightInd w:val="0"/>
        <w:ind w:firstLine="709"/>
        <w:jc w:val="both"/>
        <w:rPr>
          <w:sz w:val="28"/>
          <w:szCs w:val="28"/>
        </w:rPr>
      </w:pPr>
      <w:r w:rsidRPr="00EA2973">
        <w:rPr>
          <w:sz w:val="28"/>
          <w:szCs w:val="28"/>
        </w:rPr>
        <w:t>д) копии договора лизинга и договора купли-продажи, заверенные л</w:t>
      </w:r>
      <w:r w:rsidRPr="00EA2973">
        <w:rPr>
          <w:sz w:val="28"/>
          <w:szCs w:val="28"/>
        </w:rPr>
        <w:t>и</w:t>
      </w:r>
      <w:r w:rsidRPr="00EA2973">
        <w:rPr>
          <w:sz w:val="28"/>
          <w:szCs w:val="28"/>
        </w:rPr>
        <w:t>зингодателем;</w:t>
      </w:r>
    </w:p>
    <w:p w:rsidR="00CD0B82" w:rsidRPr="00EA2973" w:rsidRDefault="00CD0B82" w:rsidP="00A16AA5">
      <w:pPr>
        <w:widowControl w:val="0"/>
        <w:autoSpaceDE w:val="0"/>
        <w:autoSpaceDN w:val="0"/>
        <w:adjustRightInd w:val="0"/>
        <w:ind w:firstLine="709"/>
        <w:jc w:val="both"/>
        <w:rPr>
          <w:sz w:val="28"/>
          <w:szCs w:val="28"/>
        </w:rPr>
      </w:pPr>
      <w:r w:rsidRPr="00EA2973">
        <w:rPr>
          <w:sz w:val="28"/>
          <w:szCs w:val="28"/>
        </w:rPr>
        <w:t>е) копии платежных документов, подтверждающих произведенные расходы по оплате субъектом первого взноса (аванса) по договору лизинга, заверенные лизингодателем;</w:t>
      </w:r>
    </w:p>
    <w:p w:rsidR="00CD0B82" w:rsidRPr="00EA2973" w:rsidRDefault="00CD0B82" w:rsidP="00A16AA5">
      <w:pPr>
        <w:widowControl w:val="0"/>
        <w:autoSpaceDE w:val="0"/>
        <w:autoSpaceDN w:val="0"/>
        <w:adjustRightInd w:val="0"/>
        <w:ind w:firstLine="709"/>
        <w:jc w:val="both"/>
        <w:rPr>
          <w:sz w:val="28"/>
          <w:szCs w:val="28"/>
        </w:rPr>
      </w:pPr>
      <w:r w:rsidRPr="00EA2973">
        <w:rPr>
          <w:sz w:val="28"/>
          <w:szCs w:val="28"/>
        </w:rPr>
        <w:t>ж) копия документа, подтверждающего дилерство поставщика;</w:t>
      </w:r>
    </w:p>
    <w:p w:rsidR="00CD0B82" w:rsidRPr="00EA2973" w:rsidRDefault="00CD0B82" w:rsidP="00A16AA5">
      <w:pPr>
        <w:pStyle w:val="af1"/>
        <w:widowControl w:val="0"/>
        <w:suppressAutoHyphens/>
        <w:autoSpaceDE w:val="0"/>
        <w:autoSpaceDN w:val="0"/>
        <w:adjustRightInd w:val="0"/>
        <w:ind w:left="0" w:firstLine="709"/>
        <w:jc w:val="both"/>
        <w:rPr>
          <w:color w:val="000000"/>
          <w:sz w:val="28"/>
          <w:szCs w:val="28"/>
        </w:rPr>
      </w:pPr>
      <w:r w:rsidRPr="00EA2973">
        <w:rPr>
          <w:sz w:val="28"/>
          <w:szCs w:val="28"/>
        </w:rPr>
        <w:t>з) </w:t>
      </w:r>
      <w:r w:rsidRPr="00EA2973">
        <w:rPr>
          <w:color w:val="000000"/>
          <w:sz w:val="28"/>
          <w:szCs w:val="28"/>
        </w:rPr>
        <w:t>форма КНД 1110018 «Сведения о среднесписочной численности работников за предшествующий календарный год» за предшествующий год;</w:t>
      </w:r>
    </w:p>
    <w:p w:rsidR="00CD0B82" w:rsidRPr="00EA2973" w:rsidRDefault="00CD0B82" w:rsidP="00A16AA5">
      <w:pPr>
        <w:pStyle w:val="af1"/>
        <w:widowControl w:val="0"/>
        <w:suppressAutoHyphens/>
        <w:autoSpaceDE w:val="0"/>
        <w:autoSpaceDN w:val="0"/>
        <w:adjustRightInd w:val="0"/>
        <w:ind w:left="0" w:firstLine="709"/>
        <w:jc w:val="both"/>
        <w:rPr>
          <w:color w:val="000000"/>
          <w:sz w:val="28"/>
          <w:szCs w:val="28"/>
        </w:rPr>
      </w:pPr>
      <w:r w:rsidRPr="00EA2973">
        <w:rPr>
          <w:color w:val="000000"/>
          <w:sz w:val="28"/>
          <w:szCs w:val="28"/>
        </w:rPr>
        <w:t xml:space="preserve">и) расчет размера субсидии </w:t>
      </w:r>
      <w:r w:rsidRPr="00EA2973">
        <w:rPr>
          <w:sz w:val="28"/>
          <w:szCs w:val="28"/>
        </w:rPr>
        <w:t>по форме, утвержденной Управлением;</w:t>
      </w:r>
    </w:p>
    <w:p w:rsidR="00CD0B82" w:rsidRPr="00EA2973" w:rsidRDefault="00CD0B82" w:rsidP="00A16AA5">
      <w:pPr>
        <w:widowControl w:val="0"/>
        <w:autoSpaceDE w:val="0"/>
        <w:autoSpaceDN w:val="0"/>
        <w:adjustRightInd w:val="0"/>
        <w:ind w:firstLine="709"/>
        <w:jc w:val="both"/>
        <w:rPr>
          <w:sz w:val="28"/>
          <w:szCs w:val="28"/>
        </w:rPr>
      </w:pPr>
      <w:r w:rsidRPr="00EA2973">
        <w:rPr>
          <w:sz w:val="28"/>
          <w:szCs w:val="28"/>
        </w:rPr>
        <w:t>к) анкета субъекта по форме, утвержденной Управлением;</w:t>
      </w:r>
    </w:p>
    <w:p w:rsidR="00CD0B82" w:rsidRPr="00EA2973" w:rsidRDefault="00CD0B82" w:rsidP="00A16AA5">
      <w:pPr>
        <w:pStyle w:val="af1"/>
        <w:widowControl w:val="0"/>
        <w:suppressAutoHyphens/>
        <w:autoSpaceDE w:val="0"/>
        <w:autoSpaceDN w:val="0"/>
        <w:adjustRightInd w:val="0"/>
        <w:ind w:left="0" w:firstLine="709"/>
        <w:jc w:val="both"/>
        <w:rPr>
          <w:color w:val="000000"/>
          <w:sz w:val="28"/>
          <w:szCs w:val="28"/>
        </w:rPr>
      </w:pPr>
      <w:r w:rsidRPr="00EA2973">
        <w:rPr>
          <w:spacing w:val="-2"/>
          <w:sz w:val="28"/>
          <w:szCs w:val="28"/>
        </w:rPr>
        <w:t xml:space="preserve">л) договор о предоставлении государственной поддержки в 2-х экземплярах </w:t>
      </w:r>
      <w:r w:rsidRPr="00EA2973">
        <w:rPr>
          <w:sz w:val="28"/>
          <w:szCs w:val="28"/>
        </w:rPr>
        <w:t>по форме, утвержденной Управлением</w:t>
      </w:r>
      <w:r w:rsidRPr="00EA2973">
        <w:rPr>
          <w:color w:val="000000"/>
          <w:sz w:val="28"/>
          <w:szCs w:val="28"/>
        </w:rPr>
        <w:t>;</w:t>
      </w:r>
    </w:p>
    <w:p w:rsidR="00CD0B82" w:rsidRPr="00EA2973" w:rsidRDefault="00CD0B82" w:rsidP="00A16AA5">
      <w:pPr>
        <w:pStyle w:val="af1"/>
        <w:widowControl w:val="0"/>
        <w:suppressAutoHyphens/>
        <w:autoSpaceDE w:val="0"/>
        <w:autoSpaceDN w:val="0"/>
        <w:adjustRightInd w:val="0"/>
        <w:ind w:left="0" w:firstLine="709"/>
        <w:jc w:val="both"/>
        <w:rPr>
          <w:color w:val="000000"/>
          <w:sz w:val="28"/>
          <w:szCs w:val="28"/>
        </w:rPr>
      </w:pPr>
      <w:r w:rsidRPr="00EA2973">
        <w:rPr>
          <w:color w:val="000000"/>
          <w:sz w:val="28"/>
          <w:szCs w:val="28"/>
        </w:rPr>
        <w:t xml:space="preserve">м) опись документов, прилагаемых к заявке, </w:t>
      </w:r>
      <w:r w:rsidRPr="00EA2973">
        <w:rPr>
          <w:sz w:val="28"/>
          <w:szCs w:val="28"/>
        </w:rPr>
        <w:t>по форме, утвержденной Управлением</w:t>
      </w:r>
      <w:r w:rsidRPr="00EA2973">
        <w:rPr>
          <w:color w:val="000000"/>
          <w:sz w:val="28"/>
          <w:szCs w:val="28"/>
        </w:rPr>
        <w:t>.</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color w:val="000000"/>
          <w:sz w:val="28"/>
          <w:szCs w:val="28"/>
        </w:rPr>
        <w:t xml:space="preserve">2.2. </w:t>
      </w:r>
      <w:proofErr w:type="gramStart"/>
      <w:r w:rsidRPr="00EA2973">
        <w:rPr>
          <w:color w:val="000000"/>
          <w:sz w:val="28"/>
          <w:szCs w:val="28"/>
        </w:rPr>
        <w:t xml:space="preserve">Субъект вправе представить по собственной инициативе </w:t>
      </w:r>
      <w:r w:rsidRPr="00EA2973">
        <w:rPr>
          <w:sz w:val="28"/>
          <w:szCs w:val="28"/>
        </w:rPr>
        <w:t xml:space="preserve">выписку из Единого государственного реестра юридических лиц или Единого государственного реестра индивидуальных предпринимателей, выданную налоговым органом в срок не позднее одного месяца до даты подачи заявления, справку Федеральной налоговой службы об исполнении налогоплательщиком (плательщиком сбора, плательщиком </w:t>
      </w:r>
      <w:r w:rsidR="00D55BD0">
        <w:rPr>
          <w:sz w:val="28"/>
          <w:szCs w:val="28"/>
        </w:rPr>
        <w:br/>
      </w:r>
      <w:r w:rsidRPr="00EA2973">
        <w:rPr>
          <w:sz w:val="28"/>
          <w:szCs w:val="28"/>
        </w:rPr>
        <w:lastRenderedPageBreak/>
        <w:t>страховых взносов, налоговым агентом) обязанности по уплате налогов, сборов, страховых взносов, пеней, штрафов, процентов, выданную не ранее чем</w:t>
      </w:r>
      <w:proofErr w:type="gramEnd"/>
      <w:r w:rsidRPr="00EA2973">
        <w:rPr>
          <w:sz w:val="28"/>
          <w:szCs w:val="28"/>
        </w:rPr>
        <w:t xml:space="preserve"> за 30 календарных дней до даты предоставления документов.</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В случае непредставления субъектом указанных документов Управление запрашивает их самостоятельно в рамках межведомственного информационного взаимодействия.</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2.3. Заявка направляется в Управление в бумажном виде в 1 экземпляре в течение срока, указан</w:t>
      </w:r>
      <w:r w:rsidRPr="008B4F26">
        <w:rPr>
          <w:sz w:val="28"/>
          <w:szCs w:val="28"/>
        </w:rPr>
        <w:t>ного на официальном сайте Управления.</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2.4. Управление осуществляет регистрацию заявки не позднее п</w:t>
      </w:r>
      <w:r w:rsidRPr="00EA2973">
        <w:rPr>
          <w:sz w:val="28"/>
          <w:szCs w:val="28"/>
        </w:rPr>
        <w:t>ервого рабочего дня, следующего за днем ее получения.</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 xml:space="preserve">2.5. В течение 5 рабочих дней </w:t>
      </w:r>
      <w:proofErr w:type="gramStart"/>
      <w:r w:rsidRPr="00EA2973">
        <w:rPr>
          <w:sz w:val="28"/>
          <w:szCs w:val="28"/>
        </w:rPr>
        <w:t>с даты регистрации</w:t>
      </w:r>
      <w:proofErr w:type="gramEnd"/>
      <w:r w:rsidRPr="00EA2973">
        <w:rPr>
          <w:sz w:val="28"/>
          <w:szCs w:val="28"/>
        </w:rPr>
        <w:t xml:space="preserve"> заявки Управление принимает решение о допуске заявки к рассмотрению или об отказе в ее рассмотрении.</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 xml:space="preserve">В случае принятия решения об отказе в рассмотрении заявки Управление в течение 5 рабочих дней </w:t>
      </w:r>
      <w:proofErr w:type="gramStart"/>
      <w:r w:rsidRPr="00EA2973">
        <w:rPr>
          <w:sz w:val="28"/>
          <w:szCs w:val="28"/>
        </w:rPr>
        <w:t>с даты принятия</w:t>
      </w:r>
      <w:proofErr w:type="gramEnd"/>
      <w:r w:rsidRPr="00EA2973">
        <w:rPr>
          <w:sz w:val="28"/>
          <w:szCs w:val="28"/>
        </w:rPr>
        <w:t xml:space="preserve"> такого решения письменно уведомляет об этом субъект.</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2.6. Решение об отказе в рассмотрении</w:t>
      </w:r>
      <w:r w:rsidR="00BD31B7">
        <w:rPr>
          <w:sz w:val="28"/>
          <w:szCs w:val="28"/>
        </w:rPr>
        <w:t xml:space="preserve"> заявки принимается в </w:t>
      </w:r>
      <w:r w:rsidR="003F2A80">
        <w:rPr>
          <w:sz w:val="28"/>
          <w:szCs w:val="28"/>
        </w:rPr>
        <w:t xml:space="preserve">следующих </w:t>
      </w:r>
      <w:r w:rsidRPr="00EA2973">
        <w:rPr>
          <w:sz w:val="28"/>
          <w:szCs w:val="28"/>
        </w:rPr>
        <w:t>случаях:</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а) несоответствие субъекта требованиям, предусмотренным пунктом 1.8 настоящего Положения;</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б) невыполнение субъектом условий, предусмотренных пункт</w:t>
      </w:r>
      <w:r>
        <w:rPr>
          <w:sz w:val="28"/>
          <w:szCs w:val="28"/>
        </w:rPr>
        <w:t>ами</w:t>
      </w:r>
      <w:r w:rsidRPr="00EA2973">
        <w:rPr>
          <w:sz w:val="28"/>
          <w:szCs w:val="28"/>
        </w:rPr>
        <w:t xml:space="preserve"> 3.1</w:t>
      </w:r>
      <w:r>
        <w:rPr>
          <w:sz w:val="28"/>
          <w:szCs w:val="28"/>
        </w:rPr>
        <w:t xml:space="preserve"> и 3.2</w:t>
      </w:r>
      <w:r w:rsidRPr="00EA2973">
        <w:rPr>
          <w:sz w:val="28"/>
          <w:szCs w:val="28"/>
        </w:rPr>
        <w:t xml:space="preserve"> настоящего Положения;</w:t>
      </w:r>
    </w:p>
    <w:p w:rsidR="00CD0B82" w:rsidRPr="008B4F26" w:rsidRDefault="003F2A80" w:rsidP="00A16AA5">
      <w:pPr>
        <w:pStyle w:val="af1"/>
        <w:widowControl w:val="0"/>
        <w:suppressAutoHyphens/>
        <w:autoSpaceDE w:val="0"/>
        <w:autoSpaceDN w:val="0"/>
        <w:adjustRightInd w:val="0"/>
        <w:ind w:left="0" w:firstLine="709"/>
        <w:jc w:val="both"/>
        <w:rPr>
          <w:sz w:val="28"/>
          <w:szCs w:val="28"/>
        </w:rPr>
      </w:pPr>
      <w:r>
        <w:rPr>
          <w:sz w:val="28"/>
          <w:szCs w:val="28"/>
        </w:rPr>
        <w:t>в) выявление в пред</w:t>
      </w:r>
      <w:r w:rsidR="00CD0B82" w:rsidRPr="00EA2973">
        <w:rPr>
          <w:sz w:val="28"/>
          <w:szCs w:val="28"/>
        </w:rPr>
        <w:t xml:space="preserve">ставленных субъектом документах затрат, не соответствующих цели предоставления субсидии, установленной настоящим </w:t>
      </w:r>
      <w:r w:rsidR="00CD0B82" w:rsidRPr="008B4F26">
        <w:rPr>
          <w:sz w:val="28"/>
          <w:szCs w:val="28"/>
        </w:rPr>
        <w:t>Положением;</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г) несоответствие представленных субъектом документов требованиям, определенным пунктом 2.1 настоящего Положения, или непредставление (представление не в полном объеме) указанных документов;</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д) недостоверность предоставленной субъектом информации;</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е) </w:t>
      </w:r>
      <w:r w:rsidR="003F2A80">
        <w:rPr>
          <w:sz w:val="28"/>
          <w:szCs w:val="28"/>
        </w:rPr>
        <w:t>случаи</w:t>
      </w:r>
      <w:r w:rsidR="0027662E">
        <w:rPr>
          <w:sz w:val="28"/>
          <w:szCs w:val="28"/>
        </w:rPr>
        <w:t>,</w:t>
      </w:r>
      <w:r w:rsidR="003F2A80">
        <w:rPr>
          <w:sz w:val="28"/>
          <w:szCs w:val="28"/>
        </w:rPr>
        <w:t xml:space="preserve"> </w:t>
      </w:r>
      <w:r w:rsidRPr="008B4F26">
        <w:rPr>
          <w:sz w:val="28"/>
          <w:szCs w:val="28"/>
        </w:rPr>
        <w:t>определенны</w:t>
      </w:r>
      <w:r w:rsidR="003F2A80">
        <w:rPr>
          <w:sz w:val="28"/>
          <w:szCs w:val="28"/>
        </w:rPr>
        <w:t>е</w:t>
      </w:r>
      <w:r w:rsidRPr="008B4F26">
        <w:rPr>
          <w:sz w:val="28"/>
          <w:szCs w:val="28"/>
        </w:rPr>
        <w:t xml:space="preserve"> част</w:t>
      </w:r>
      <w:r w:rsidR="00BD31B7" w:rsidRPr="008B4F26">
        <w:rPr>
          <w:sz w:val="28"/>
          <w:szCs w:val="28"/>
        </w:rPr>
        <w:t>ями 3-5</w:t>
      </w:r>
      <w:r w:rsidRPr="008B4F26">
        <w:rPr>
          <w:sz w:val="28"/>
          <w:szCs w:val="28"/>
        </w:rPr>
        <w:t xml:space="preserve"> статьи 14 Федерального закона от 24.07.2007 № 209-ФЗ «О развитии малого и среднего предпринимательства в Российской Федерации».</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2.7. В течение 10 рабочих дней со дня принятия решения о допуске заявки к рассмотрению Управление подготавливает экспертные заключения на представленную заявку.</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2.8.</w:t>
      </w:r>
      <w:r w:rsidR="005B69DC">
        <w:rPr>
          <w:sz w:val="28"/>
          <w:szCs w:val="28"/>
        </w:rPr>
        <w:t> </w:t>
      </w:r>
      <w:proofErr w:type="gramStart"/>
      <w:r w:rsidRPr="008B4F26">
        <w:rPr>
          <w:sz w:val="28"/>
          <w:szCs w:val="28"/>
        </w:rPr>
        <w:t>В случае выявления при подготовке экспертного заключения ошибок и (или) расхождений в расчетах показателей заявки, технических ошибок в прилагаемых к заявке документах (описки, опечатки, арифметические ошибки, приведшие к несоответствию сведений, которые были внесены</w:t>
      </w:r>
      <w:r w:rsidRPr="00EA2973">
        <w:rPr>
          <w:sz w:val="28"/>
          <w:szCs w:val="28"/>
        </w:rPr>
        <w:t xml:space="preserve"> в документы, сведения</w:t>
      </w:r>
      <w:r w:rsidR="003F2A80">
        <w:rPr>
          <w:sz w:val="28"/>
          <w:szCs w:val="28"/>
        </w:rPr>
        <w:t>м</w:t>
      </w:r>
      <w:r w:rsidRPr="00EA2973">
        <w:rPr>
          <w:sz w:val="28"/>
          <w:szCs w:val="28"/>
        </w:rPr>
        <w:t xml:space="preserve"> в документах, на основании которых они вносились) Управление в течение 3 рабочих дней со дня выявления указанных ошибок и (или) расхождений направляет субъекту уведомление</w:t>
      </w:r>
      <w:proofErr w:type="gramEnd"/>
      <w:r w:rsidRPr="00EA2973">
        <w:rPr>
          <w:sz w:val="28"/>
          <w:szCs w:val="28"/>
        </w:rPr>
        <w:t xml:space="preserve"> о приостановлении рассмотрения заявки с приложением замечаний.</w:t>
      </w:r>
    </w:p>
    <w:p w:rsidR="00CD0B82" w:rsidRPr="00EA2973"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Рассмотрение заявки приостанавливается до устранения субъектом указанных замечаний, но не более чем на 3 рабочих дня.</w:t>
      </w:r>
      <w:r>
        <w:rPr>
          <w:sz w:val="28"/>
          <w:szCs w:val="28"/>
        </w:rPr>
        <w:t xml:space="preserve"> В случае </w:t>
      </w:r>
      <w:r>
        <w:rPr>
          <w:sz w:val="28"/>
          <w:szCs w:val="28"/>
        </w:rPr>
        <w:lastRenderedPageBreak/>
        <w:t>неустранения замечаний в установленный срок заявка возвращается субъекту.</w:t>
      </w:r>
    </w:p>
    <w:p w:rsidR="00CC304B" w:rsidRPr="008B4F26" w:rsidRDefault="00CD0B82" w:rsidP="00A16AA5">
      <w:pPr>
        <w:pStyle w:val="af1"/>
        <w:widowControl w:val="0"/>
        <w:suppressAutoHyphens/>
        <w:autoSpaceDE w:val="0"/>
        <w:autoSpaceDN w:val="0"/>
        <w:adjustRightInd w:val="0"/>
        <w:ind w:left="0" w:firstLine="709"/>
        <w:jc w:val="both"/>
        <w:rPr>
          <w:sz w:val="28"/>
          <w:szCs w:val="28"/>
        </w:rPr>
      </w:pPr>
      <w:r w:rsidRPr="00EA2973">
        <w:rPr>
          <w:sz w:val="28"/>
          <w:szCs w:val="28"/>
        </w:rPr>
        <w:t>2.9.</w:t>
      </w:r>
      <w:r w:rsidR="005B69DC">
        <w:rPr>
          <w:sz w:val="28"/>
          <w:szCs w:val="28"/>
        </w:rPr>
        <w:t> </w:t>
      </w:r>
      <w:r w:rsidR="00CC304B" w:rsidRPr="008B4F26">
        <w:rPr>
          <w:sz w:val="28"/>
          <w:szCs w:val="28"/>
        </w:rPr>
        <w:t xml:space="preserve">В течение 5 рабочих дней </w:t>
      </w:r>
      <w:proofErr w:type="gramStart"/>
      <w:r w:rsidR="00CC304B" w:rsidRPr="008B4F26">
        <w:rPr>
          <w:sz w:val="28"/>
          <w:szCs w:val="28"/>
        </w:rPr>
        <w:t>с даты подготовки</w:t>
      </w:r>
      <w:proofErr w:type="gramEnd"/>
      <w:r w:rsidR="00CC304B" w:rsidRPr="008B4F26">
        <w:rPr>
          <w:sz w:val="28"/>
          <w:szCs w:val="28"/>
        </w:rPr>
        <w:t xml:space="preserve"> экспертного заключения Управление определяет дату проведения заседания конкурсной комиссии. </w:t>
      </w:r>
    </w:p>
    <w:p w:rsidR="00CC304B" w:rsidRPr="008B4F26" w:rsidRDefault="00CC304B" w:rsidP="00A16AA5">
      <w:pPr>
        <w:pStyle w:val="af1"/>
        <w:widowControl w:val="0"/>
        <w:suppressAutoHyphens/>
        <w:autoSpaceDE w:val="0"/>
        <w:autoSpaceDN w:val="0"/>
        <w:adjustRightInd w:val="0"/>
        <w:ind w:left="0" w:firstLine="709"/>
        <w:jc w:val="both"/>
        <w:rPr>
          <w:sz w:val="28"/>
          <w:szCs w:val="28"/>
        </w:rPr>
      </w:pPr>
      <w:r w:rsidRPr="008B4F26">
        <w:rPr>
          <w:sz w:val="28"/>
          <w:szCs w:val="28"/>
        </w:rPr>
        <w:t>Срок рассмотрения заявок субъектов с момента допуска их к рассмотрению до утверждения списка победителей конкурсного отбора должен составлять не более 2 месяцев.</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2.10. Конкурсная комиссия осуществляет отбор заявок субъектов в следующем порядке:</w:t>
      </w:r>
    </w:p>
    <w:p w:rsidR="00CD0B82" w:rsidRPr="008B4F26" w:rsidRDefault="00CD0B82" w:rsidP="00A16AA5">
      <w:pPr>
        <w:widowControl w:val="0"/>
        <w:ind w:firstLine="709"/>
        <w:jc w:val="both"/>
        <w:rPr>
          <w:sz w:val="28"/>
          <w:szCs w:val="28"/>
        </w:rPr>
      </w:pPr>
      <w:r w:rsidRPr="008B4F26">
        <w:rPr>
          <w:sz w:val="28"/>
          <w:szCs w:val="28"/>
        </w:rPr>
        <w:t>рассмотрение экспертных заключений, подготовленных Управлением;</w:t>
      </w:r>
    </w:p>
    <w:p w:rsidR="00CD0B82" w:rsidRPr="008B4F26" w:rsidRDefault="00CD0B82" w:rsidP="00A16AA5">
      <w:pPr>
        <w:widowControl w:val="0"/>
        <w:ind w:firstLine="709"/>
        <w:jc w:val="both"/>
        <w:rPr>
          <w:sz w:val="28"/>
          <w:szCs w:val="28"/>
        </w:rPr>
      </w:pPr>
      <w:r w:rsidRPr="008B4F26">
        <w:rPr>
          <w:sz w:val="28"/>
          <w:szCs w:val="28"/>
        </w:rPr>
        <w:t>осуществление балльной оценки представленных для участия в ко</w:t>
      </w:r>
      <w:r w:rsidRPr="008B4F26">
        <w:rPr>
          <w:sz w:val="28"/>
          <w:szCs w:val="28"/>
        </w:rPr>
        <w:t>н</w:t>
      </w:r>
      <w:r w:rsidRPr="008B4F26">
        <w:rPr>
          <w:sz w:val="28"/>
          <w:szCs w:val="28"/>
        </w:rPr>
        <w:t>курсе заявок по результатам рассмотрения экспертных заключений;</w:t>
      </w:r>
    </w:p>
    <w:p w:rsidR="00CD0B82" w:rsidRPr="008B4F26" w:rsidRDefault="00CD0B82" w:rsidP="00A16AA5">
      <w:pPr>
        <w:widowControl w:val="0"/>
        <w:ind w:firstLine="709"/>
        <w:jc w:val="both"/>
        <w:rPr>
          <w:sz w:val="28"/>
          <w:szCs w:val="28"/>
        </w:rPr>
      </w:pPr>
      <w:r w:rsidRPr="008B4F26">
        <w:rPr>
          <w:sz w:val="28"/>
          <w:szCs w:val="28"/>
        </w:rPr>
        <w:t>заслушивание представителей субъектов, заявки которых по результ</w:t>
      </w:r>
      <w:r w:rsidRPr="008B4F26">
        <w:rPr>
          <w:sz w:val="28"/>
          <w:szCs w:val="28"/>
        </w:rPr>
        <w:t>а</w:t>
      </w:r>
      <w:r w:rsidRPr="008B4F26">
        <w:rPr>
          <w:sz w:val="28"/>
          <w:szCs w:val="28"/>
        </w:rPr>
        <w:t>там балльной оценки набрали средний итоговый балл от 4 до 5;</w:t>
      </w:r>
    </w:p>
    <w:p w:rsidR="00D7115D" w:rsidRPr="00EA2973" w:rsidRDefault="00D7115D" w:rsidP="00A16AA5">
      <w:pPr>
        <w:widowControl w:val="0"/>
        <w:ind w:firstLine="709"/>
        <w:jc w:val="both"/>
        <w:rPr>
          <w:sz w:val="28"/>
          <w:szCs w:val="28"/>
        </w:rPr>
      </w:pPr>
      <w:r w:rsidRPr="00EA2973">
        <w:rPr>
          <w:sz w:val="28"/>
          <w:szCs w:val="28"/>
        </w:rPr>
        <w:t>внесение предложения о предоставлении субсидии либо об отказе в её предоставлении.</w:t>
      </w:r>
    </w:p>
    <w:p w:rsidR="00CD0B82" w:rsidRPr="008B4F26" w:rsidRDefault="00CD0B82" w:rsidP="00A16AA5">
      <w:pPr>
        <w:widowControl w:val="0"/>
        <w:ind w:firstLine="709"/>
        <w:jc w:val="both"/>
        <w:rPr>
          <w:sz w:val="28"/>
          <w:szCs w:val="28"/>
        </w:rPr>
      </w:pPr>
      <w:r w:rsidRPr="008B4F26">
        <w:rPr>
          <w:sz w:val="28"/>
          <w:szCs w:val="28"/>
        </w:rPr>
        <w:t>2.11. При оценке заявок субъектов конкурсной комиссией учитываются следующие критерии отбора заявок: производственный потенциал; социал</w:t>
      </w:r>
      <w:r w:rsidRPr="008B4F26">
        <w:rPr>
          <w:sz w:val="28"/>
          <w:szCs w:val="28"/>
        </w:rPr>
        <w:t>ь</w:t>
      </w:r>
      <w:r w:rsidRPr="008B4F26">
        <w:rPr>
          <w:sz w:val="28"/>
          <w:szCs w:val="28"/>
        </w:rPr>
        <w:t>ный потенциал; бюджетный потенциал; инвестиционный потенциал.</w:t>
      </w:r>
    </w:p>
    <w:p w:rsidR="00CD0B82" w:rsidRPr="008B4F26" w:rsidRDefault="00CD0B82" w:rsidP="00A16AA5">
      <w:pPr>
        <w:widowControl w:val="0"/>
        <w:ind w:firstLine="709"/>
        <w:jc w:val="both"/>
        <w:rPr>
          <w:sz w:val="28"/>
          <w:szCs w:val="28"/>
        </w:rPr>
      </w:pPr>
      <w:r w:rsidRPr="008B4F26">
        <w:rPr>
          <w:sz w:val="28"/>
          <w:szCs w:val="28"/>
        </w:rPr>
        <w:t>2.12.</w:t>
      </w:r>
      <w:r w:rsidR="005B69DC">
        <w:rPr>
          <w:sz w:val="28"/>
          <w:szCs w:val="28"/>
        </w:rPr>
        <w:t> </w:t>
      </w:r>
      <w:r w:rsidRPr="008B4F26">
        <w:rPr>
          <w:sz w:val="28"/>
          <w:szCs w:val="28"/>
        </w:rPr>
        <w:t>Оценка заявок субъектов осуществляется членами конкурсной комиссии по каждому из 4 критериев по 5-балльной шкале с занесением да</w:t>
      </w:r>
      <w:r w:rsidRPr="008B4F26">
        <w:rPr>
          <w:sz w:val="28"/>
          <w:szCs w:val="28"/>
        </w:rPr>
        <w:t>н</w:t>
      </w:r>
      <w:r w:rsidRPr="008B4F26">
        <w:rPr>
          <w:sz w:val="28"/>
          <w:szCs w:val="28"/>
        </w:rPr>
        <w:t>ных в оценочную ведомость.</w:t>
      </w:r>
    </w:p>
    <w:p w:rsidR="00CD0B82" w:rsidRPr="008B4F26" w:rsidRDefault="00CD0B82" w:rsidP="00A16AA5">
      <w:pPr>
        <w:widowControl w:val="0"/>
        <w:ind w:firstLine="709"/>
        <w:jc w:val="both"/>
        <w:rPr>
          <w:sz w:val="28"/>
          <w:szCs w:val="28"/>
        </w:rPr>
      </w:pPr>
      <w:r w:rsidRPr="008B4F26">
        <w:rPr>
          <w:sz w:val="28"/>
          <w:szCs w:val="28"/>
        </w:rPr>
        <w:t>Шкала оценок утверждается приказом Управления.</w:t>
      </w:r>
    </w:p>
    <w:p w:rsidR="00CD0B82" w:rsidRPr="008B4F26" w:rsidRDefault="00CD0B82" w:rsidP="00A16AA5">
      <w:pPr>
        <w:widowControl w:val="0"/>
        <w:ind w:firstLine="709"/>
        <w:jc w:val="both"/>
        <w:rPr>
          <w:sz w:val="28"/>
          <w:szCs w:val="28"/>
        </w:rPr>
      </w:pPr>
      <w:r w:rsidRPr="008B4F26">
        <w:rPr>
          <w:sz w:val="28"/>
          <w:szCs w:val="28"/>
        </w:rPr>
        <w:t>2.13. На основании оценочных ведомостей членов конкурсной коми</w:t>
      </w:r>
      <w:r w:rsidRPr="008B4F26">
        <w:rPr>
          <w:sz w:val="28"/>
          <w:szCs w:val="28"/>
        </w:rPr>
        <w:t>с</w:t>
      </w:r>
      <w:r w:rsidRPr="008B4F26">
        <w:rPr>
          <w:sz w:val="28"/>
          <w:szCs w:val="28"/>
        </w:rPr>
        <w:t>сии по каждой рассматриваемой заявке заполняется сводная оценочная вед</w:t>
      </w:r>
      <w:r w:rsidRPr="008B4F26">
        <w:rPr>
          <w:sz w:val="28"/>
          <w:szCs w:val="28"/>
        </w:rPr>
        <w:t>о</w:t>
      </w:r>
      <w:r w:rsidRPr="008B4F26">
        <w:rPr>
          <w:sz w:val="28"/>
          <w:szCs w:val="28"/>
        </w:rPr>
        <w:t>мость, выводится средний балл по каждому критерию и средний итоговый балл. Средний итоговый балл по всем рассматриваемым заявкам заносится в сводную ведомость.</w:t>
      </w:r>
    </w:p>
    <w:p w:rsidR="003F2A80" w:rsidRPr="008B4F26" w:rsidRDefault="00CD0B82" w:rsidP="00A16AA5">
      <w:pPr>
        <w:widowControl w:val="0"/>
        <w:ind w:firstLine="709"/>
        <w:jc w:val="both"/>
        <w:rPr>
          <w:sz w:val="28"/>
          <w:szCs w:val="28"/>
        </w:rPr>
      </w:pPr>
      <w:r w:rsidRPr="008B4F26">
        <w:rPr>
          <w:sz w:val="28"/>
          <w:szCs w:val="28"/>
        </w:rPr>
        <w:t>2.14.</w:t>
      </w:r>
      <w:r w:rsidR="005B69DC">
        <w:rPr>
          <w:sz w:val="28"/>
          <w:szCs w:val="28"/>
        </w:rPr>
        <w:t> </w:t>
      </w:r>
      <w:r w:rsidR="003F2A80">
        <w:rPr>
          <w:sz w:val="28"/>
          <w:szCs w:val="28"/>
        </w:rPr>
        <w:t xml:space="preserve">Субъекты, заявки которых набрали </w:t>
      </w:r>
      <w:r w:rsidR="003F2A80" w:rsidRPr="008B4F26">
        <w:rPr>
          <w:sz w:val="28"/>
          <w:szCs w:val="28"/>
        </w:rPr>
        <w:t xml:space="preserve">4 </w:t>
      </w:r>
      <w:r w:rsidR="003F2A80">
        <w:rPr>
          <w:sz w:val="28"/>
          <w:szCs w:val="28"/>
        </w:rPr>
        <w:t xml:space="preserve">балла </w:t>
      </w:r>
      <w:r w:rsidR="003F2A80" w:rsidRPr="008B4F26">
        <w:rPr>
          <w:sz w:val="28"/>
          <w:szCs w:val="28"/>
        </w:rPr>
        <w:t>и более, признаются победителями конкурсного отбора.</w:t>
      </w:r>
    </w:p>
    <w:p w:rsidR="00BD31B7" w:rsidRPr="008B4F26" w:rsidRDefault="00CD0B82" w:rsidP="00A16AA5">
      <w:pPr>
        <w:widowControl w:val="0"/>
        <w:ind w:firstLine="709"/>
        <w:jc w:val="both"/>
        <w:rPr>
          <w:spacing w:val="-2"/>
          <w:sz w:val="28"/>
          <w:szCs w:val="28"/>
        </w:rPr>
      </w:pPr>
      <w:r w:rsidRPr="008B4F26">
        <w:rPr>
          <w:sz w:val="28"/>
          <w:szCs w:val="28"/>
        </w:rPr>
        <w:t xml:space="preserve">2.15. </w:t>
      </w:r>
      <w:r w:rsidR="00BD31B7" w:rsidRPr="008B4F26">
        <w:rPr>
          <w:sz w:val="28"/>
          <w:szCs w:val="28"/>
        </w:rPr>
        <w:t>Результаты заседания конкурсной комиссии оформляются прот</w:t>
      </w:r>
      <w:r w:rsidR="00BD31B7" w:rsidRPr="008B4F26">
        <w:rPr>
          <w:sz w:val="28"/>
          <w:szCs w:val="28"/>
        </w:rPr>
        <w:t>о</w:t>
      </w:r>
      <w:r w:rsidR="00BD31B7" w:rsidRPr="008B4F26">
        <w:rPr>
          <w:sz w:val="28"/>
          <w:szCs w:val="28"/>
        </w:rPr>
        <w:t>колом. На основании протокола конкурсной комиссии приказом Управления утверждается решение о предоставлении субсиди</w:t>
      </w:r>
      <w:r w:rsidR="003F2A80">
        <w:rPr>
          <w:sz w:val="28"/>
          <w:szCs w:val="28"/>
        </w:rPr>
        <w:t>й</w:t>
      </w:r>
      <w:r w:rsidR="00BD31B7" w:rsidRPr="008B4F26">
        <w:rPr>
          <w:sz w:val="28"/>
          <w:szCs w:val="28"/>
        </w:rPr>
        <w:t xml:space="preserve"> победителям конкурсного отбора, объемы субсидий и решение об отказе в предоставлении субсидий субъектам, не прошедшим конкурсный отбор. Данный приказ является осн</w:t>
      </w:r>
      <w:r w:rsidR="00BD31B7" w:rsidRPr="008B4F26">
        <w:rPr>
          <w:sz w:val="28"/>
          <w:szCs w:val="28"/>
        </w:rPr>
        <w:t>о</w:t>
      </w:r>
      <w:r w:rsidR="00BD31B7" w:rsidRPr="008B4F26">
        <w:rPr>
          <w:sz w:val="28"/>
          <w:szCs w:val="28"/>
        </w:rPr>
        <w:t xml:space="preserve">ванием для заключения </w:t>
      </w:r>
      <w:r w:rsidR="00BD31B7" w:rsidRPr="008B4F26">
        <w:rPr>
          <w:spacing w:val="-2"/>
          <w:sz w:val="28"/>
          <w:szCs w:val="28"/>
        </w:rPr>
        <w:t>договора о предоставлении государственной по</w:t>
      </w:r>
      <w:r w:rsidR="00BD31B7" w:rsidRPr="008B4F26">
        <w:rPr>
          <w:spacing w:val="-2"/>
          <w:sz w:val="28"/>
          <w:szCs w:val="28"/>
        </w:rPr>
        <w:t>д</w:t>
      </w:r>
      <w:r w:rsidR="00BD31B7" w:rsidRPr="008B4F26">
        <w:rPr>
          <w:spacing w:val="-2"/>
          <w:sz w:val="28"/>
          <w:szCs w:val="28"/>
        </w:rPr>
        <w:t>держки между Управлением и субъектом.</w:t>
      </w:r>
    </w:p>
    <w:p w:rsidR="00CD0B82" w:rsidRPr="008B4F26" w:rsidRDefault="00CD0B82" w:rsidP="00A16AA5">
      <w:pPr>
        <w:widowControl w:val="0"/>
        <w:ind w:firstLine="709"/>
        <w:jc w:val="both"/>
        <w:rPr>
          <w:sz w:val="28"/>
          <w:szCs w:val="28"/>
        </w:rPr>
      </w:pPr>
      <w:r w:rsidRPr="008B4F26">
        <w:rPr>
          <w:sz w:val="28"/>
          <w:szCs w:val="28"/>
        </w:rPr>
        <w:t>2.16. В течение 5 дней со дня подписания приказа Управление:</w:t>
      </w:r>
    </w:p>
    <w:p w:rsidR="00CD0B82" w:rsidRPr="008B4F26" w:rsidRDefault="00CD0B82" w:rsidP="00A16AA5">
      <w:pPr>
        <w:widowControl w:val="0"/>
        <w:ind w:firstLine="709"/>
        <w:jc w:val="both"/>
        <w:rPr>
          <w:spacing w:val="-2"/>
          <w:sz w:val="28"/>
          <w:szCs w:val="28"/>
        </w:rPr>
      </w:pPr>
      <w:r w:rsidRPr="008B4F26">
        <w:rPr>
          <w:sz w:val="28"/>
          <w:szCs w:val="28"/>
        </w:rPr>
        <w:t>а) направляет копию приказа в Министерство финансов Алтайского края;</w:t>
      </w:r>
    </w:p>
    <w:p w:rsidR="00CD0B82" w:rsidRPr="008B4F26" w:rsidRDefault="00CD0B82" w:rsidP="00A16AA5">
      <w:pPr>
        <w:widowControl w:val="0"/>
        <w:ind w:firstLine="709"/>
        <w:jc w:val="both"/>
        <w:rPr>
          <w:sz w:val="28"/>
          <w:szCs w:val="28"/>
        </w:rPr>
      </w:pPr>
      <w:r w:rsidRPr="008B4F26">
        <w:rPr>
          <w:spacing w:val="-2"/>
          <w:sz w:val="28"/>
          <w:szCs w:val="28"/>
        </w:rPr>
        <w:t>б)</w:t>
      </w:r>
      <w:r w:rsidRPr="008B4F26">
        <w:rPr>
          <w:sz w:val="28"/>
          <w:szCs w:val="28"/>
        </w:rPr>
        <w:t xml:space="preserve"> в письменном виде уведомляет субъект о принятом решении;</w:t>
      </w:r>
    </w:p>
    <w:p w:rsidR="00CD0B82" w:rsidRPr="008B4F26" w:rsidRDefault="00CD0B82" w:rsidP="00A16AA5">
      <w:pPr>
        <w:widowControl w:val="0"/>
        <w:ind w:firstLine="709"/>
        <w:jc w:val="both"/>
        <w:rPr>
          <w:spacing w:val="-2"/>
          <w:sz w:val="28"/>
          <w:szCs w:val="28"/>
        </w:rPr>
      </w:pPr>
      <w:r w:rsidRPr="008B4F26">
        <w:rPr>
          <w:sz w:val="28"/>
          <w:szCs w:val="28"/>
        </w:rPr>
        <w:t xml:space="preserve">в) обеспечивает подписание </w:t>
      </w:r>
      <w:r w:rsidRPr="008B4F26">
        <w:rPr>
          <w:spacing w:val="-2"/>
          <w:sz w:val="28"/>
          <w:szCs w:val="28"/>
        </w:rPr>
        <w:t>договора о предоставлении государстве</w:t>
      </w:r>
      <w:r w:rsidRPr="008B4F26">
        <w:rPr>
          <w:spacing w:val="-2"/>
          <w:sz w:val="28"/>
          <w:szCs w:val="28"/>
        </w:rPr>
        <w:t>н</w:t>
      </w:r>
      <w:r w:rsidRPr="008B4F26">
        <w:rPr>
          <w:spacing w:val="-2"/>
          <w:sz w:val="28"/>
          <w:szCs w:val="28"/>
        </w:rPr>
        <w:t>ной поддержки.</w:t>
      </w:r>
    </w:p>
    <w:p w:rsidR="00CD0B82" w:rsidRPr="008B4F26" w:rsidRDefault="00CD0B82" w:rsidP="00A16AA5">
      <w:pPr>
        <w:widowControl w:val="0"/>
        <w:ind w:firstLine="709"/>
        <w:jc w:val="both"/>
        <w:rPr>
          <w:sz w:val="28"/>
          <w:szCs w:val="28"/>
        </w:rPr>
      </w:pPr>
      <w:r w:rsidRPr="008B4F26">
        <w:rPr>
          <w:spacing w:val="-2"/>
          <w:sz w:val="28"/>
          <w:szCs w:val="28"/>
        </w:rPr>
        <w:t>2.17.</w:t>
      </w:r>
      <w:r w:rsidRPr="008B4F26">
        <w:rPr>
          <w:sz w:val="28"/>
          <w:szCs w:val="28"/>
        </w:rPr>
        <w:t xml:space="preserve"> Министерство финансов Алтайского края в пределах средств, </w:t>
      </w:r>
      <w:r w:rsidRPr="008B4F26">
        <w:rPr>
          <w:sz w:val="28"/>
          <w:szCs w:val="28"/>
        </w:rPr>
        <w:lastRenderedPageBreak/>
        <w:t>предусмотренных на указанные цели в краевом бюджете, производит пер</w:t>
      </w:r>
      <w:r w:rsidRPr="008B4F26">
        <w:rPr>
          <w:sz w:val="28"/>
          <w:szCs w:val="28"/>
        </w:rPr>
        <w:t>е</w:t>
      </w:r>
      <w:r w:rsidRPr="008B4F26">
        <w:rPr>
          <w:sz w:val="28"/>
          <w:szCs w:val="28"/>
        </w:rPr>
        <w:t>числение денежных средств на лицевой счет Управления для их последу</w:t>
      </w:r>
      <w:r w:rsidRPr="008B4F26">
        <w:rPr>
          <w:sz w:val="28"/>
          <w:szCs w:val="28"/>
        </w:rPr>
        <w:t>ю</w:t>
      </w:r>
      <w:r w:rsidRPr="008B4F26">
        <w:rPr>
          <w:sz w:val="28"/>
          <w:szCs w:val="28"/>
        </w:rPr>
        <w:t>щего перечисления субъектам.</w:t>
      </w:r>
    </w:p>
    <w:p w:rsidR="00CD0B82" w:rsidRPr="008B4F26" w:rsidRDefault="00CD0B82" w:rsidP="00A16AA5">
      <w:pPr>
        <w:widowControl w:val="0"/>
        <w:ind w:firstLine="709"/>
        <w:jc w:val="both"/>
        <w:rPr>
          <w:sz w:val="28"/>
          <w:szCs w:val="28"/>
        </w:rPr>
      </w:pPr>
      <w:r w:rsidRPr="008B4F26">
        <w:rPr>
          <w:spacing w:val="-2"/>
          <w:sz w:val="28"/>
          <w:szCs w:val="28"/>
        </w:rPr>
        <w:t>2.18. Перечисление субсидий осуществляется на расчетные или корр</w:t>
      </w:r>
      <w:r w:rsidRPr="008B4F26">
        <w:rPr>
          <w:spacing w:val="-2"/>
          <w:sz w:val="28"/>
          <w:szCs w:val="28"/>
        </w:rPr>
        <w:t>е</w:t>
      </w:r>
      <w:r w:rsidRPr="008B4F26">
        <w:rPr>
          <w:spacing w:val="-2"/>
          <w:sz w:val="28"/>
          <w:szCs w:val="28"/>
        </w:rPr>
        <w:t>спондентские счета, открытые субъектом в учреждениях Центрального банка Российской Федерации или кредитных организациях, в срок, не превыша</w:t>
      </w:r>
      <w:r w:rsidRPr="008B4F26">
        <w:rPr>
          <w:spacing w:val="-2"/>
          <w:sz w:val="28"/>
          <w:szCs w:val="28"/>
        </w:rPr>
        <w:t>ю</w:t>
      </w:r>
      <w:r w:rsidRPr="008B4F26">
        <w:rPr>
          <w:spacing w:val="-2"/>
          <w:sz w:val="28"/>
          <w:szCs w:val="28"/>
        </w:rPr>
        <w:t>щий 10 рабочих дней со дня издания приказа Управления. </w:t>
      </w:r>
    </w:p>
    <w:p w:rsidR="00CD0B82" w:rsidRPr="008B4F26" w:rsidRDefault="00CD0B82" w:rsidP="00A16AA5">
      <w:pPr>
        <w:widowControl w:val="0"/>
        <w:ind w:firstLine="709"/>
        <w:jc w:val="both"/>
        <w:rPr>
          <w:sz w:val="28"/>
          <w:szCs w:val="28"/>
        </w:rPr>
      </w:pPr>
      <w:r w:rsidRPr="008B4F26">
        <w:rPr>
          <w:sz w:val="28"/>
          <w:szCs w:val="28"/>
        </w:rPr>
        <w:t>2.19. Управление:</w:t>
      </w:r>
    </w:p>
    <w:p w:rsidR="00CD0B82" w:rsidRPr="008B4F26" w:rsidRDefault="00CD0B82" w:rsidP="00A16AA5">
      <w:pPr>
        <w:widowControl w:val="0"/>
        <w:ind w:firstLine="709"/>
        <w:jc w:val="both"/>
        <w:rPr>
          <w:sz w:val="28"/>
          <w:szCs w:val="28"/>
        </w:rPr>
      </w:pPr>
      <w:r w:rsidRPr="008B4F26">
        <w:rPr>
          <w:sz w:val="28"/>
          <w:szCs w:val="28"/>
        </w:rPr>
        <w:t>контролирует выполнение субъектами условий договора о предоста</w:t>
      </w:r>
      <w:r w:rsidRPr="008B4F26">
        <w:rPr>
          <w:sz w:val="28"/>
          <w:szCs w:val="28"/>
        </w:rPr>
        <w:t>в</w:t>
      </w:r>
      <w:r w:rsidRPr="008B4F26">
        <w:rPr>
          <w:sz w:val="28"/>
          <w:szCs w:val="28"/>
        </w:rPr>
        <w:t>лении государственной поддержки;</w:t>
      </w:r>
    </w:p>
    <w:p w:rsidR="00CD0B82" w:rsidRPr="008B4F26" w:rsidRDefault="00CD0B82" w:rsidP="00A16AA5">
      <w:pPr>
        <w:widowControl w:val="0"/>
        <w:ind w:firstLine="709"/>
        <w:jc w:val="both"/>
        <w:rPr>
          <w:sz w:val="28"/>
          <w:szCs w:val="28"/>
        </w:rPr>
      </w:pPr>
      <w:r w:rsidRPr="008B4F26">
        <w:rPr>
          <w:sz w:val="28"/>
          <w:szCs w:val="28"/>
        </w:rPr>
        <w:t>ведет реестр субъектов – получателей государственной поддержки;</w:t>
      </w:r>
    </w:p>
    <w:p w:rsidR="00CD0B82" w:rsidRPr="008B4F26" w:rsidRDefault="00CD0B82" w:rsidP="00A16AA5">
      <w:pPr>
        <w:widowControl w:val="0"/>
        <w:ind w:firstLine="709"/>
        <w:jc w:val="both"/>
        <w:rPr>
          <w:sz w:val="28"/>
          <w:szCs w:val="28"/>
        </w:rPr>
      </w:pPr>
      <w:r w:rsidRPr="008B4F26">
        <w:rPr>
          <w:sz w:val="28"/>
          <w:szCs w:val="28"/>
        </w:rPr>
        <w:t>организует мониторинг результативности использования средств, п</w:t>
      </w:r>
      <w:r w:rsidRPr="008B4F26">
        <w:rPr>
          <w:sz w:val="28"/>
          <w:szCs w:val="28"/>
        </w:rPr>
        <w:t>о</w:t>
      </w:r>
      <w:r w:rsidRPr="008B4F26">
        <w:rPr>
          <w:sz w:val="28"/>
          <w:szCs w:val="28"/>
        </w:rPr>
        <w:t>лученных субъектами, представляет конкурсной комиссии информацию о р</w:t>
      </w:r>
      <w:r w:rsidRPr="008B4F26">
        <w:rPr>
          <w:sz w:val="28"/>
          <w:szCs w:val="28"/>
        </w:rPr>
        <w:t>е</w:t>
      </w:r>
      <w:r w:rsidRPr="008B4F26">
        <w:rPr>
          <w:sz w:val="28"/>
          <w:szCs w:val="28"/>
        </w:rPr>
        <w:t>ализации субъектами заявок.</w:t>
      </w:r>
    </w:p>
    <w:p w:rsidR="00CD0B82" w:rsidRPr="008B4F26" w:rsidRDefault="00CD0B82" w:rsidP="00A16AA5">
      <w:pPr>
        <w:widowControl w:val="0"/>
        <w:jc w:val="center"/>
        <w:rPr>
          <w:sz w:val="28"/>
          <w:szCs w:val="28"/>
        </w:rPr>
      </w:pPr>
    </w:p>
    <w:p w:rsidR="00CD0B82" w:rsidRPr="008B4F26" w:rsidRDefault="00CD0B82" w:rsidP="00A16AA5">
      <w:pPr>
        <w:pStyle w:val="1"/>
        <w:widowControl w:val="0"/>
        <w:ind w:left="0"/>
        <w:jc w:val="center"/>
        <w:rPr>
          <w:rFonts w:ascii="Times New Roman" w:hAnsi="Times New Roman"/>
          <w:b w:val="0"/>
          <w:spacing w:val="0"/>
          <w:sz w:val="28"/>
          <w:szCs w:val="28"/>
        </w:rPr>
      </w:pPr>
      <w:r w:rsidRPr="008B4F26">
        <w:rPr>
          <w:rFonts w:ascii="Times New Roman" w:hAnsi="Times New Roman"/>
          <w:b w:val="0"/>
          <w:spacing w:val="0"/>
          <w:sz w:val="28"/>
          <w:szCs w:val="28"/>
        </w:rPr>
        <w:t>3. Условия предоставления субсидий</w:t>
      </w:r>
    </w:p>
    <w:p w:rsidR="00CD0B82" w:rsidRPr="008B4F26" w:rsidRDefault="00CD0B82" w:rsidP="00A16AA5">
      <w:pPr>
        <w:widowControl w:val="0"/>
        <w:rPr>
          <w:sz w:val="28"/>
          <w:szCs w:val="28"/>
        </w:rPr>
      </w:pPr>
    </w:p>
    <w:p w:rsidR="00CD0B82" w:rsidRPr="008B4F26" w:rsidRDefault="00CD0B82" w:rsidP="00A16AA5">
      <w:pPr>
        <w:widowControl w:val="0"/>
        <w:ind w:firstLine="709"/>
        <w:jc w:val="both"/>
        <w:rPr>
          <w:sz w:val="28"/>
          <w:szCs w:val="28"/>
        </w:rPr>
      </w:pPr>
      <w:r w:rsidRPr="008B4F26">
        <w:rPr>
          <w:sz w:val="28"/>
          <w:szCs w:val="28"/>
        </w:rPr>
        <w:t>3.1.</w:t>
      </w:r>
      <w:r w:rsidR="005B69DC">
        <w:rPr>
          <w:sz w:val="28"/>
          <w:szCs w:val="28"/>
        </w:rPr>
        <w:t> </w:t>
      </w:r>
      <w:r w:rsidRPr="008B4F26">
        <w:rPr>
          <w:sz w:val="28"/>
          <w:szCs w:val="28"/>
        </w:rPr>
        <w:t>Субсидии предоставляются при выполнении субъектом одновр</w:t>
      </w:r>
      <w:r w:rsidRPr="008B4F26">
        <w:rPr>
          <w:sz w:val="28"/>
          <w:szCs w:val="28"/>
        </w:rPr>
        <w:t>е</w:t>
      </w:r>
      <w:r w:rsidRPr="008B4F26">
        <w:rPr>
          <w:sz w:val="28"/>
          <w:szCs w:val="28"/>
        </w:rPr>
        <w:t>менно следующих условий:</w:t>
      </w:r>
    </w:p>
    <w:p w:rsidR="00CD0B82" w:rsidRPr="008B4F26" w:rsidRDefault="00CD0B82" w:rsidP="00A16AA5">
      <w:pPr>
        <w:widowControl w:val="0"/>
        <w:ind w:firstLine="709"/>
        <w:jc w:val="both"/>
        <w:rPr>
          <w:sz w:val="28"/>
          <w:szCs w:val="28"/>
        </w:rPr>
      </w:pPr>
      <w:proofErr w:type="gramStart"/>
      <w:r w:rsidRPr="008B4F26">
        <w:rPr>
          <w:sz w:val="28"/>
          <w:szCs w:val="28"/>
        </w:rPr>
        <w:t>а) предметом договора лизинга является: оборудование, устройства, механизмы, станки, приборы, аппараты, агрегаты, установки, машины, транспортные средства (за исключением легковых автомобилей, морских и воздушных судов) (далее – «оборудование»), за исключением оборудования, предназначенного для осуществления оптовой и розничной торговой де</w:t>
      </w:r>
      <w:r w:rsidRPr="008B4F26">
        <w:rPr>
          <w:sz w:val="28"/>
          <w:szCs w:val="28"/>
        </w:rPr>
        <w:t>я</w:t>
      </w:r>
      <w:r w:rsidRPr="008B4F26">
        <w:rPr>
          <w:sz w:val="28"/>
          <w:szCs w:val="28"/>
        </w:rPr>
        <w:t>тельности;</w:t>
      </w:r>
      <w:proofErr w:type="gramEnd"/>
    </w:p>
    <w:p w:rsidR="00CD0B82" w:rsidRPr="008B4F26" w:rsidRDefault="00CD0B82" w:rsidP="00A16AA5">
      <w:pPr>
        <w:widowControl w:val="0"/>
        <w:ind w:firstLine="709"/>
        <w:jc w:val="both"/>
        <w:rPr>
          <w:sz w:val="28"/>
          <w:szCs w:val="28"/>
        </w:rPr>
      </w:pPr>
      <w:r w:rsidRPr="008B4F26">
        <w:rPr>
          <w:sz w:val="28"/>
          <w:szCs w:val="28"/>
        </w:rPr>
        <w:t>б) приобретаемое оборудование должно быть ранее не эксплуатир</w:t>
      </w:r>
      <w:r w:rsidRPr="008B4F26">
        <w:rPr>
          <w:sz w:val="28"/>
          <w:szCs w:val="28"/>
        </w:rPr>
        <w:t>о</w:t>
      </w:r>
      <w:r w:rsidRPr="008B4F26">
        <w:rPr>
          <w:sz w:val="28"/>
          <w:szCs w:val="28"/>
        </w:rPr>
        <w:t>вавшимся, срок его полезного использования – не менее двух лет;</w:t>
      </w:r>
    </w:p>
    <w:p w:rsidR="00CD0B82" w:rsidRPr="008B4F26" w:rsidRDefault="00CD0B82" w:rsidP="00A16AA5">
      <w:pPr>
        <w:widowControl w:val="0"/>
        <w:ind w:firstLine="709"/>
        <w:jc w:val="both"/>
        <w:rPr>
          <w:sz w:val="28"/>
          <w:szCs w:val="28"/>
        </w:rPr>
      </w:pPr>
      <w:r w:rsidRPr="008B4F26">
        <w:rPr>
          <w:sz w:val="28"/>
          <w:szCs w:val="28"/>
        </w:rPr>
        <w:t>в) поставщиком (продавцом) оборудования должно быть юридическое лицо (индивидуальный предприниматель), которое является либо производ</w:t>
      </w:r>
      <w:r w:rsidRPr="008B4F26">
        <w:rPr>
          <w:sz w:val="28"/>
          <w:szCs w:val="28"/>
        </w:rPr>
        <w:t>и</w:t>
      </w:r>
      <w:r w:rsidRPr="008B4F26">
        <w:rPr>
          <w:sz w:val="28"/>
          <w:szCs w:val="28"/>
        </w:rPr>
        <w:t>телем оборудования, либо официальным дистрибьютором (дил</w:t>
      </w:r>
      <w:r w:rsidRPr="008B4F26">
        <w:rPr>
          <w:sz w:val="28"/>
          <w:szCs w:val="28"/>
        </w:rPr>
        <w:t>е</w:t>
      </w:r>
      <w:r w:rsidRPr="008B4F26">
        <w:rPr>
          <w:sz w:val="28"/>
          <w:szCs w:val="28"/>
        </w:rPr>
        <w:t>ром/</w:t>
      </w:r>
      <w:proofErr w:type="spellStart"/>
      <w:r w:rsidRPr="008B4F26">
        <w:rPr>
          <w:sz w:val="28"/>
          <w:szCs w:val="28"/>
        </w:rPr>
        <w:t>субдилером</w:t>
      </w:r>
      <w:proofErr w:type="spellEnd"/>
      <w:r w:rsidRPr="008B4F26">
        <w:rPr>
          <w:sz w:val="28"/>
          <w:szCs w:val="28"/>
        </w:rPr>
        <w:t>) или официальным партнером (представителем), в том числе импортером, производителя оборудования, реализующим продукцию данн</w:t>
      </w:r>
      <w:r w:rsidRPr="008B4F26">
        <w:rPr>
          <w:sz w:val="28"/>
          <w:szCs w:val="28"/>
        </w:rPr>
        <w:t>о</w:t>
      </w:r>
      <w:r w:rsidRPr="008B4F26">
        <w:rPr>
          <w:sz w:val="28"/>
          <w:szCs w:val="28"/>
        </w:rPr>
        <w:t xml:space="preserve">го производителя. </w:t>
      </w:r>
    </w:p>
    <w:p w:rsidR="00CD0B82" w:rsidRPr="008B4F26" w:rsidRDefault="00CD0B82" w:rsidP="00A16AA5">
      <w:pPr>
        <w:widowControl w:val="0"/>
        <w:ind w:firstLine="709"/>
        <w:jc w:val="both"/>
        <w:rPr>
          <w:sz w:val="28"/>
          <w:szCs w:val="28"/>
        </w:rPr>
      </w:pPr>
      <w:r w:rsidRPr="008B4F26">
        <w:rPr>
          <w:sz w:val="28"/>
          <w:szCs w:val="28"/>
        </w:rPr>
        <w:t>3.2. Субсидии предоставляются при условии полной оплаты суммы первого взноса (аванса) по договору лизинга.</w:t>
      </w:r>
    </w:p>
    <w:p w:rsidR="00CD0B82" w:rsidRPr="008B4F26" w:rsidRDefault="00CD0B82" w:rsidP="00A16AA5">
      <w:pPr>
        <w:pStyle w:val="ConsPlusNormal"/>
        <w:widowControl w:val="0"/>
        <w:suppressAutoHyphens/>
        <w:ind w:firstLine="709"/>
        <w:jc w:val="both"/>
      </w:pPr>
      <w:r w:rsidRPr="008B4F26">
        <w:t xml:space="preserve">3.3. Расчет размера субсидий осуществляется без учета НДС. </w:t>
      </w:r>
    </w:p>
    <w:p w:rsidR="00CD0B82" w:rsidRPr="008B4F26" w:rsidRDefault="00CD0B82" w:rsidP="00A16AA5">
      <w:pPr>
        <w:pStyle w:val="ConsPlusNormal"/>
        <w:widowControl w:val="0"/>
        <w:ind w:firstLine="709"/>
        <w:jc w:val="both"/>
      </w:pPr>
      <w:r w:rsidRPr="008B4F26">
        <w:t>Расчет размера субсидии производится по формуле:</w:t>
      </w:r>
    </w:p>
    <w:p w:rsidR="00CD0B82" w:rsidRPr="008B4F26" w:rsidRDefault="00CD0B82" w:rsidP="00A16AA5">
      <w:pPr>
        <w:pStyle w:val="ConsPlusNormal"/>
        <w:widowControl w:val="0"/>
        <w:jc w:val="both"/>
      </w:pPr>
    </w:p>
    <w:p w:rsidR="00CD0B82" w:rsidRPr="008B4F26" w:rsidRDefault="00CD0B82" w:rsidP="00A16AA5">
      <w:pPr>
        <w:pStyle w:val="ConsPlusNormal"/>
        <w:widowControl w:val="0"/>
        <w:ind w:firstLine="709"/>
        <w:jc w:val="both"/>
      </w:pPr>
      <w:r w:rsidRPr="008B4F26">
        <w:t>С</w:t>
      </w:r>
      <w:r w:rsidRPr="008B4F26">
        <w:rPr>
          <w:vertAlign w:val="subscript"/>
        </w:rPr>
        <w:t>ПВ</w:t>
      </w:r>
      <w:r w:rsidRPr="008B4F26">
        <w:t xml:space="preserve"> = </w:t>
      </w:r>
      <w:proofErr w:type="spellStart"/>
      <w:r w:rsidRPr="008B4F26">
        <w:t>min</w:t>
      </w:r>
      <w:proofErr w:type="spellEnd"/>
      <w:r w:rsidRPr="008B4F26">
        <w:t xml:space="preserve"> [0,5 x (С</w:t>
      </w:r>
      <w:r w:rsidRPr="008B4F26">
        <w:rPr>
          <w:vertAlign w:val="subscript"/>
        </w:rPr>
        <w:t>руб</w:t>
      </w:r>
      <w:r w:rsidRPr="008B4F26">
        <w:t xml:space="preserve"> - НДС); ОПВ - НДС],</w:t>
      </w:r>
    </w:p>
    <w:p w:rsidR="00CD0B82" w:rsidRPr="008B4F26" w:rsidRDefault="00CD0B82" w:rsidP="00A16AA5">
      <w:pPr>
        <w:pStyle w:val="ConsPlusNormal"/>
        <w:widowControl w:val="0"/>
        <w:jc w:val="both"/>
      </w:pPr>
    </w:p>
    <w:p w:rsidR="00CD0B82" w:rsidRPr="008B4F26" w:rsidRDefault="00CD0B82" w:rsidP="00A16AA5">
      <w:pPr>
        <w:pStyle w:val="ConsPlusNormal"/>
        <w:widowControl w:val="0"/>
        <w:ind w:firstLine="851"/>
        <w:jc w:val="both"/>
      </w:pPr>
      <w:r w:rsidRPr="008B4F26">
        <w:t>где: С</w:t>
      </w:r>
      <w:r w:rsidRPr="008B4F26">
        <w:rPr>
          <w:vertAlign w:val="subscript"/>
        </w:rPr>
        <w:t>ПВ</w:t>
      </w:r>
      <w:r w:rsidRPr="008B4F26">
        <w:t xml:space="preserve"> – размер субсидии, руб.;</w:t>
      </w:r>
    </w:p>
    <w:p w:rsidR="00CD0B82" w:rsidRPr="008B4F26" w:rsidRDefault="00CD0B82" w:rsidP="00A16AA5">
      <w:pPr>
        <w:pStyle w:val="ConsPlusNormal"/>
        <w:widowControl w:val="0"/>
        <w:ind w:firstLine="709"/>
        <w:jc w:val="both"/>
      </w:pPr>
      <w:r w:rsidRPr="008B4F26">
        <w:t>С</w:t>
      </w:r>
      <w:r w:rsidRPr="008B4F26">
        <w:rPr>
          <w:vertAlign w:val="subscript"/>
        </w:rPr>
        <w:t>руб</w:t>
      </w:r>
      <w:r w:rsidRPr="008B4F26">
        <w:t xml:space="preserve"> - стоимость оборудования по договору купли-продажи оборудов</w:t>
      </w:r>
      <w:r w:rsidRPr="008B4F26">
        <w:t>а</w:t>
      </w:r>
      <w:r w:rsidRPr="008B4F26">
        <w:t>ния, руб.;</w:t>
      </w:r>
    </w:p>
    <w:p w:rsidR="00CD0B82" w:rsidRPr="008B4F26" w:rsidRDefault="00CD0B82" w:rsidP="00A16AA5">
      <w:pPr>
        <w:pStyle w:val="ConsPlusNormal"/>
        <w:widowControl w:val="0"/>
        <w:ind w:firstLine="709"/>
        <w:jc w:val="both"/>
      </w:pPr>
      <w:r w:rsidRPr="008B4F26">
        <w:t>ОПВ - сумма уплаченного первого взноса (аванса) по договору лизи</w:t>
      </w:r>
      <w:r w:rsidRPr="008B4F26">
        <w:t>н</w:t>
      </w:r>
      <w:r w:rsidRPr="008B4F26">
        <w:t>га, руб.;</w:t>
      </w:r>
    </w:p>
    <w:p w:rsidR="00CD0B82" w:rsidRPr="008B4F26" w:rsidRDefault="00CD0B82" w:rsidP="00A16AA5">
      <w:pPr>
        <w:pStyle w:val="ConsPlusNormal"/>
        <w:widowControl w:val="0"/>
        <w:ind w:firstLine="709"/>
        <w:jc w:val="both"/>
      </w:pPr>
      <w:r w:rsidRPr="008B4F26">
        <w:lastRenderedPageBreak/>
        <w:t>НДС - налог на добавленную стоимость, руб.</w:t>
      </w:r>
    </w:p>
    <w:p w:rsidR="00CD0B82" w:rsidRDefault="00CD0B82" w:rsidP="00A16AA5">
      <w:pPr>
        <w:pStyle w:val="ConsPlusNormal"/>
        <w:widowControl w:val="0"/>
        <w:ind w:firstLine="709"/>
        <w:jc w:val="both"/>
      </w:pPr>
      <w:r w:rsidRPr="008B4F26">
        <w:t>В случае приобретения оборудования по договорам купли-продажи в иностранной валюте стоимость оборудования переводится в национальную валюту Российской Федерации по курсу иностранной валюты, действова</w:t>
      </w:r>
      <w:r w:rsidRPr="008B4F26">
        <w:t>в</w:t>
      </w:r>
      <w:r w:rsidRPr="008B4F26">
        <w:t>шему на дату за</w:t>
      </w:r>
      <w:r w:rsidR="003F2A80">
        <w:t>ключения договора купли-продажи.</w:t>
      </w:r>
    </w:p>
    <w:p w:rsidR="003F2A80" w:rsidRPr="003F2A80" w:rsidRDefault="003F2A80" w:rsidP="00A16AA5">
      <w:pPr>
        <w:pStyle w:val="ConsPlusNormal"/>
        <w:widowControl w:val="0"/>
        <w:ind w:firstLine="709"/>
        <w:jc w:val="both"/>
      </w:pPr>
      <w:r>
        <w:t>В этом случае расчет размера субсидии производится по формуле</w:t>
      </w:r>
      <w:r w:rsidRPr="003F2A80">
        <w:t>:</w:t>
      </w:r>
    </w:p>
    <w:p w:rsidR="00CD0B82" w:rsidRPr="008B4F26" w:rsidRDefault="00CD0B82" w:rsidP="00A16AA5">
      <w:pPr>
        <w:pStyle w:val="ConsPlusNormal"/>
        <w:widowControl w:val="0"/>
        <w:ind w:firstLine="709"/>
        <w:jc w:val="both"/>
      </w:pPr>
    </w:p>
    <w:p w:rsidR="00CD0B82" w:rsidRPr="008B4F26" w:rsidRDefault="00CD0B82" w:rsidP="00A16AA5">
      <w:pPr>
        <w:pStyle w:val="ConsPlusNormal"/>
        <w:widowControl w:val="0"/>
        <w:ind w:firstLine="709"/>
        <w:jc w:val="center"/>
      </w:pPr>
      <w:proofErr w:type="spellStart"/>
      <w:r w:rsidRPr="008B4F26">
        <w:t>ПС</w:t>
      </w:r>
      <w:r w:rsidRPr="008B4F26">
        <w:rPr>
          <w:vertAlign w:val="subscript"/>
        </w:rPr>
        <w:t>руб</w:t>
      </w:r>
      <w:proofErr w:type="spellEnd"/>
      <w:r w:rsidRPr="008B4F26">
        <w:t xml:space="preserve"> = </w:t>
      </w:r>
      <w:proofErr w:type="spellStart"/>
      <w:r w:rsidRPr="008B4F26">
        <w:t>С</w:t>
      </w:r>
      <w:r w:rsidRPr="008B4F26">
        <w:rPr>
          <w:vertAlign w:val="subscript"/>
        </w:rPr>
        <w:t>в</w:t>
      </w:r>
      <w:proofErr w:type="spellEnd"/>
      <w:r w:rsidRPr="008B4F26">
        <w:t xml:space="preserve"> x</w:t>
      </w:r>
      <w:proofErr w:type="gramStart"/>
      <w:r w:rsidRPr="008B4F26">
        <w:t xml:space="preserve"> </w:t>
      </w:r>
      <w:proofErr w:type="spellStart"/>
      <w:r w:rsidRPr="008B4F26">
        <w:t>К</w:t>
      </w:r>
      <w:proofErr w:type="gramEnd"/>
      <w:r w:rsidRPr="008B4F26">
        <w:rPr>
          <w:vertAlign w:val="subscript"/>
        </w:rPr>
        <w:t>в</w:t>
      </w:r>
      <w:proofErr w:type="spellEnd"/>
      <w:r w:rsidRPr="008B4F26">
        <w:t>,</w:t>
      </w:r>
    </w:p>
    <w:p w:rsidR="00CD0B82" w:rsidRPr="008B4F26" w:rsidRDefault="00CD0B82" w:rsidP="00A16AA5">
      <w:pPr>
        <w:pStyle w:val="ConsPlusNormal"/>
        <w:widowControl w:val="0"/>
        <w:ind w:firstLine="709"/>
        <w:jc w:val="both"/>
      </w:pPr>
    </w:p>
    <w:p w:rsidR="00CD0B82" w:rsidRPr="008B4F26" w:rsidRDefault="00CD0B82" w:rsidP="00A16AA5">
      <w:pPr>
        <w:pStyle w:val="ConsPlusNormal"/>
        <w:widowControl w:val="0"/>
        <w:ind w:firstLine="709"/>
        <w:jc w:val="both"/>
      </w:pPr>
      <w:r w:rsidRPr="008B4F26">
        <w:t xml:space="preserve">где: </w:t>
      </w:r>
      <w:proofErr w:type="spellStart"/>
      <w:r w:rsidRPr="008B4F26">
        <w:t>ПС</w:t>
      </w:r>
      <w:r w:rsidRPr="008B4F26">
        <w:rPr>
          <w:vertAlign w:val="subscript"/>
        </w:rPr>
        <w:t>руб</w:t>
      </w:r>
      <w:proofErr w:type="spellEnd"/>
      <w:r w:rsidRPr="008B4F26">
        <w:rPr>
          <w:vertAlign w:val="subscript"/>
        </w:rPr>
        <w:t xml:space="preserve"> </w:t>
      </w:r>
      <w:r w:rsidRPr="008B4F26">
        <w:t>- сумма субсидии субъекту, руб.;</w:t>
      </w:r>
    </w:p>
    <w:p w:rsidR="00CD0B82" w:rsidRPr="008B4F26" w:rsidRDefault="00CD0B82" w:rsidP="00A16AA5">
      <w:pPr>
        <w:pStyle w:val="ConsPlusNormal"/>
        <w:widowControl w:val="0"/>
        <w:ind w:firstLine="709"/>
        <w:jc w:val="both"/>
      </w:pPr>
      <w:proofErr w:type="spellStart"/>
      <w:proofErr w:type="gramStart"/>
      <w:r w:rsidRPr="008B4F26">
        <w:t>С</w:t>
      </w:r>
      <w:r w:rsidRPr="008B4F26">
        <w:rPr>
          <w:vertAlign w:val="subscript"/>
        </w:rPr>
        <w:t>в</w:t>
      </w:r>
      <w:proofErr w:type="spellEnd"/>
      <w:proofErr w:type="gramEnd"/>
      <w:r w:rsidRPr="008B4F26">
        <w:t xml:space="preserve"> - стоимость оборудования по договору купли-продажи оборудов</w:t>
      </w:r>
      <w:r w:rsidRPr="008B4F26">
        <w:t>а</w:t>
      </w:r>
      <w:r w:rsidRPr="008B4F26">
        <w:t>ния в иностранной валюте;</w:t>
      </w:r>
    </w:p>
    <w:p w:rsidR="00CD0B82" w:rsidRPr="008B4F26" w:rsidRDefault="00CD0B82" w:rsidP="00A16AA5">
      <w:pPr>
        <w:pStyle w:val="ConsPlusNormal"/>
        <w:widowControl w:val="0"/>
        <w:ind w:firstLine="709"/>
        <w:jc w:val="both"/>
      </w:pPr>
      <w:proofErr w:type="spellStart"/>
      <w:r w:rsidRPr="008B4F26">
        <w:t>К</w:t>
      </w:r>
      <w:r w:rsidRPr="008B4F26">
        <w:rPr>
          <w:vertAlign w:val="subscript"/>
        </w:rPr>
        <w:t>в</w:t>
      </w:r>
      <w:proofErr w:type="spellEnd"/>
      <w:r w:rsidRPr="008B4F26">
        <w:t xml:space="preserve"> - курс иностранной валюты, действовавший на дату заключения д</w:t>
      </w:r>
      <w:r w:rsidRPr="008B4F26">
        <w:t>о</w:t>
      </w:r>
      <w:r w:rsidRPr="008B4F26">
        <w:t>говора купли-продажи.</w:t>
      </w:r>
    </w:p>
    <w:p w:rsidR="00CD0B82" w:rsidRPr="008B4F26" w:rsidRDefault="00CD0B82" w:rsidP="00A16AA5">
      <w:pPr>
        <w:pStyle w:val="ConsPlusNormal"/>
        <w:widowControl w:val="0"/>
        <w:ind w:firstLine="709"/>
        <w:jc w:val="both"/>
      </w:pPr>
    </w:p>
    <w:p w:rsidR="00CD0B82" w:rsidRPr="008B4F26" w:rsidRDefault="00CD0B82" w:rsidP="00A16AA5">
      <w:pPr>
        <w:widowControl w:val="0"/>
        <w:ind w:firstLine="709"/>
        <w:jc w:val="center"/>
        <w:rPr>
          <w:sz w:val="28"/>
          <w:szCs w:val="28"/>
        </w:rPr>
      </w:pPr>
      <w:r w:rsidRPr="008B4F26">
        <w:rPr>
          <w:sz w:val="28"/>
          <w:szCs w:val="28"/>
        </w:rPr>
        <w:t>4. Порядок предоставления отчетности субъектами</w:t>
      </w:r>
    </w:p>
    <w:p w:rsidR="00CD0B82" w:rsidRPr="008B4F26" w:rsidRDefault="00CD0B82" w:rsidP="00A16AA5">
      <w:pPr>
        <w:widowControl w:val="0"/>
        <w:ind w:firstLine="709"/>
        <w:jc w:val="both"/>
        <w:rPr>
          <w:sz w:val="28"/>
          <w:szCs w:val="28"/>
        </w:rPr>
      </w:pPr>
    </w:p>
    <w:p w:rsidR="00CD0B82" w:rsidRPr="008B4F26" w:rsidRDefault="00CD0B82" w:rsidP="00A16AA5">
      <w:pPr>
        <w:widowControl w:val="0"/>
        <w:ind w:firstLine="709"/>
        <w:jc w:val="both"/>
        <w:rPr>
          <w:sz w:val="28"/>
          <w:szCs w:val="28"/>
        </w:rPr>
      </w:pPr>
      <w:r w:rsidRPr="008B4F26">
        <w:rPr>
          <w:sz w:val="28"/>
          <w:szCs w:val="28"/>
        </w:rPr>
        <w:t>4.1. Целью представления отчетности является оценка достижения п</w:t>
      </w:r>
      <w:r w:rsidRPr="008B4F26">
        <w:rPr>
          <w:sz w:val="28"/>
          <w:szCs w:val="28"/>
        </w:rPr>
        <w:t>о</w:t>
      </w:r>
      <w:r w:rsidRPr="008B4F26">
        <w:rPr>
          <w:sz w:val="28"/>
          <w:szCs w:val="28"/>
        </w:rPr>
        <w:t>казателей результативности, установленных в договоре о предоставлении государственной поддержки.</w:t>
      </w:r>
    </w:p>
    <w:p w:rsidR="00CD0B82" w:rsidRPr="008B4F26" w:rsidRDefault="00CD0B82" w:rsidP="00A16AA5">
      <w:pPr>
        <w:widowControl w:val="0"/>
        <w:ind w:firstLine="709"/>
        <w:jc w:val="both"/>
        <w:rPr>
          <w:sz w:val="28"/>
          <w:szCs w:val="28"/>
        </w:rPr>
      </w:pPr>
      <w:r w:rsidRPr="008B4F26">
        <w:rPr>
          <w:sz w:val="28"/>
          <w:szCs w:val="28"/>
        </w:rPr>
        <w:t>4.2. Представление отчетности осуществляется субъектом в течение календарного года, в котором получена субсидия, в том числе по итогам г</w:t>
      </w:r>
      <w:r w:rsidRPr="008B4F26">
        <w:rPr>
          <w:sz w:val="28"/>
          <w:szCs w:val="28"/>
        </w:rPr>
        <w:t>о</w:t>
      </w:r>
      <w:r w:rsidRPr="008B4F26">
        <w:rPr>
          <w:sz w:val="28"/>
          <w:szCs w:val="28"/>
        </w:rPr>
        <w:t>да.</w:t>
      </w:r>
    </w:p>
    <w:p w:rsidR="00CD0B82" w:rsidRPr="008B4F26" w:rsidRDefault="00CD0B82" w:rsidP="00A16AA5">
      <w:pPr>
        <w:widowControl w:val="0"/>
        <w:ind w:firstLine="709"/>
        <w:jc w:val="both"/>
        <w:rPr>
          <w:sz w:val="28"/>
          <w:szCs w:val="28"/>
        </w:rPr>
      </w:pPr>
      <w:r w:rsidRPr="008B4F26">
        <w:rPr>
          <w:sz w:val="28"/>
          <w:szCs w:val="28"/>
        </w:rPr>
        <w:t>4.3. Субъекты направляют в Управление установленную договором о предоставлении государственной поддержки отчетность до 20 числа месяца, следующего за отчетным периодом.</w:t>
      </w:r>
    </w:p>
    <w:p w:rsidR="00CD0B82" w:rsidRPr="008B4F26" w:rsidRDefault="00CD0B82" w:rsidP="00A16AA5">
      <w:pPr>
        <w:widowControl w:val="0"/>
        <w:ind w:firstLine="709"/>
        <w:jc w:val="both"/>
        <w:rPr>
          <w:sz w:val="28"/>
          <w:szCs w:val="28"/>
        </w:rPr>
      </w:pPr>
    </w:p>
    <w:p w:rsidR="00CD0B82" w:rsidRPr="008B4F26" w:rsidRDefault="00CD0B82" w:rsidP="00A16AA5">
      <w:pPr>
        <w:widowControl w:val="0"/>
        <w:ind w:firstLine="709"/>
        <w:jc w:val="center"/>
        <w:rPr>
          <w:sz w:val="28"/>
          <w:szCs w:val="28"/>
        </w:rPr>
      </w:pPr>
      <w:r w:rsidRPr="008B4F26">
        <w:rPr>
          <w:sz w:val="28"/>
          <w:szCs w:val="28"/>
        </w:rPr>
        <w:t xml:space="preserve">5. </w:t>
      </w:r>
      <w:proofErr w:type="gramStart"/>
      <w:r w:rsidRPr="008B4F26">
        <w:rPr>
          <w:sz w:val="28"/>
          <w:szCs w:val="28"/>
        </w:rPr>
        <w:t>Контроль за</w:t>
      </w:r>
      <w:proofErr w:type="gramEnd"/>
      <w:r w:rsidRPr="008B4F26">
        <w:rPr>
          <w:sz w:val="28"/>
          <w:szCs w:val="28"/>
        </w:rPr>
        <w:t xml:space="preserve"> соблюдением условий, </w:t>
      </w:r>
    </w:p>
    <w:p w:rsidR="00CD0B82" w:rsidRPr="008B4F26" w:rsidRDefault="00CD0B82" w:rsidP="00A16AA5">
      <w:pPr>
        <w:widowControl w:val="0"/>
        <w:ind w:firstLine="709"/>
        <w:jc w:val="center"/>
        <w:rPr>
          <w:sz w:val="28"/>
          <w:szCs w:val="28"/>
        </w:rPr>
      </w:pPr>
      <w:r w:rsidRPr="008B4F26">
        <w:rPr>
          <w:sz w:val="28"/>
          <w:szCs w:val="28"/>
        </w:rPr>
        <w:t>целей и порядка предоставления субсидий</w:t>
      </w:r>
    </w:p>
    <w:p w:rsidR="00CD0B82" w:rsidRPr="008B4F26" w:rsidRDefault="00CD0B82" w:rsidP="00A16AA5">
      <w:pPr>
        <w:widowControl w:val="0"/>
        <w:ind w:firstLine="709"/>
        <w:jc w:val="center"/>
        <w:rPr>
          <w:sz w:val="28"/>
          <w:szCs w:val="28"/>
        </w:rPr>
      </w:pPr>
    </w:p>
    <w:p w:rsidR="00CD0B82" w:rsidRPr="008B4F26" w:rsidRDefault="00CD0B82" w:rsidP="00A16AA5">
      <w:pPr>
        <w:pStyle w:val="af1"/>
        <w:widowControl w:val="0"/>
        <w:tabs>
          <w:tab w:val="left" w:pos="1276"/>
        </w:tabs>
        <w:ind w:left="0" w:firstLine="709"/>
        <w:jc w:val="both"/>
        <w:rPr>
          <w:spacing w:val="-2"/>
          <w:sz w:val="28"/>
          <w:szCs w:val="28"/>
        </w:rPr>
      </w:pPr>
      <w:r w:rsidRPr="008B4F26">
        <w:rPr>
          <w:sz w:val="28"/>
          <w:szCs w:val="28"/>
        </w:rPr>
        <w:t>5.1. </w:t>
      </w:r>
      <w:r w:rsidRPr="008B4F26">
        <w:rPr>
          <w:spacing w:val="-2"/>
          <w:sz w:val="28"/>
          <w:szCs w:val="28"/>
        </w:rPr>
        <w:t>Управление и органы государственного финансового контроля пр</w:t>
      </w:r>
      <w:r w:rsidRPr="008B4F26">
        <w:rPr>
          <w:spacing w:val="-2"/>
          <w:sz w:val="28"/>
          <w:szCs w:val="28"/>
        </w:rPr>
        <w:t>о</w:t>
      </w:r>
      <w:r w:rsidRPr="008B4F26">
        <w:rPr>
          <w:spacing w:val="-2"/>
          <w:sz w:val="28"/>
          <w:szCs w:val="28"/>
        </w:rPr>
        <w:t>водят обязательные проверки соблюдения субъектом целей, условий и поря</w:t>
      </w:r>
      <w:r w:rsidRPr="008B4F26">
        <w:rPr>
          <w:spacing w:val="-2"/>
          <w:sz w:val="28"/>
          <w:szCs w:val="28"/>
        </w:rPr>
        <w:t>д</w:t>
      </w:r>
      <w:r w:rsidRPr="008B4F26">
        <w:rPr>
          <w:spacing w:val="-2"/>
          <w:sz w:val="28"/>
          <w:szCs w:val="28"/>
        </w:rPr>
        <w:t xml:space="preserve">ка предоставления субсидии, установленных настоящим Положением и </w:t>
      </w:r>
      <w:r w:rsidRPr="008B4F26">
        <w:rPr>
          <w:sz w:val="28"/>
          <w:szCs w:val="28"/>
        </w:rPr>
        <w:t>дог</w:t>
      </w:r>
      <w:r w:rsidRPr="008B4F26">
        <w:rPr>
          <w:sz w:val="28"/>
          <w:szCs w:val="28"/>
        </w:rPr>
        <w:t>о</w:t>
      </w:r>
      <w:r w:rsidRPr="008B4F26">
        <w:rPr>
          <w:sz w:val="28"/>
          <w:szCs w:val="28"/>
        </w:rPr>
        <w:t>вором о предоставлении государственной поддержки</w:t>
      </w:r>
      <w:r w:rsidRPr="008B4F26">
        <w:rPr>
          <w:spacing w:val="-2"/>
          <w:sz w:val="28"/>
          <w:szCs w:val="28"/>
        </w:rPr>
        <w:t>, в соответствии с зак</w:t>
      </w:r>
      <w:r w:rsidRPr="008B4F26">
        <w:rPr>
          <w:spacing w:val="-2"/>
          <w:sz w:val="28"/>
          <w:szCs w:val="28"/>
        </w:rPr>
        <w:t>о</w:t>
      </w:r>
      <w:r w:rsidRPr="008B4F26">
        <w:rPr>
          <w:spacing w:val="-2"/>
          <w:sz w:val="28"/>
          <w:szCs w:val="28"/>
        </w:rPr>
        <w:t>нодательством Российской Федерации и Алтайского края.</w:t>
      </w:r>
    </w:p>
    <w:p w:rsidR="00BD31B7" w:rsidRPr="008B4F26" w:rsidRDefault="00CD0B82" w:rsidP="00A16AA5">
      <w:pPr>
        <w:pStyle w:val="ConsPlusNormal"/>
        <w:widowControl w:val="0"/>
        <w:ind w:firstLine="709"/>
        <w:jc w:val="both"/>
      </w:pPr>
      <w:r w:rsidRPr="008B4F26">
        <w:rPr>
          <w:spacing w:val="-2"/>
        </w:rPr>
        <w:t>5.2. </w:t>
      </w:r>
      <w:r w:rsidR="00BD31B7" w:rsidRPr="008B4F26">
        <w:t>В случае выявления фактов нарушения субъектом условий, целей и порядка предоставления субсидий, а также недостижения показателей р</w:t>
      </w:r>
      <w:r w:rsidR="00BD31B7" w:rsidRPr="008B4F26">
        <w:t>е</w:t>
      </w:r>
      <w:r w:rsidR="00BD31B7" w:rsidRPr="008B4F26">
        <w:t>зультативности, установленных договором о предоставлении государстве</w:t>
      </w:r>
      <w:r w:rsidR="00BD31B7" w:rsidRPr="008B4F26">
        <w:t>н</w:t>
      </w:r>
      <w:r w:rsidR="00BD31B7" w:rsidRPr="008B4F26">
        <w:t>ной поддержки, субсидии подлежат возврату в доход краевого бюджета в т</w:t>
      </w:r>
      <w:r w:rsidR="00BD31B7" w:rsidRPr="008B4F26">
        <w:t>е</w:t>
      </w:r>
      <w:r w:rsidR="00BD31B7" w:rsidRPr="008B4F26">
        <w:t xml:space="preserve">чение 30 календарных дней </w:t>
      </w:r>
      <w:proofErr w:type="gramStart"/>
      <w:r w:rsidR="00BD31B7" w:rsidRPr="008B4F26">
        <w:t>с даты обнаружения</w:t>
      </w:r>
      <w:proofErr w:type="gramEnd"/>
      <w:r w:rsidR="00BD31B7" w:rsidRPr="008B4F26">
        <w:t xml:space="preserve"> соответствующего наруш</w:t>
      </w:r>
      <w:r w:rsidR="00BD31B7" w:rsidRPr="008B4F26">
        <w:t>е</w:t>
      </w:r>
      <w:r w:rsidR="00BD31B7" w:rsidRPr="008B4F26">
        <w:t>ния.</w:t>
      </w:r>
    </w:p>
    <w:p w:rsidR="00CD0B82" w:rsidRPr="008B4F26" w:rsidRDefault="00CD0B82" w:rsidP="00A16AA5">
      <w:pPr>
        <w:pStyle w:val="ConsPlusNormal"/>
        <w:widowControl w:val="0"/>
        <w:ind w:firstLine="709"/>
        <w:jc w:val="both"/>
        <w:rPr>
          <w:spacing w:val="-2"/>
        </w:rPr>
      </w:pPr>
      <w:r w:rsidRPr="008B4F26">
        <w:rPr>
          <w:spacing w:val="-2"/>
        </w:rPr>
        <w:t>5.3. В случае выявления органами государственного финансового ко</w:t>
      </w:r>
      <w:r w:rsidRPr="008B4F26">
        <w:rPr>
          <w:spacing w:val="-2"/>
        </w:rPr>
        <w:t>н</w:t>
      </w:r>
      <w:r w:rsidRPr="008B4F26">
        <w:rPr>
          <w:spacing w:val="-2"/>
        </w:rPr>
        <w:t>троля фактов причинения ущерба Алтайскому краю нарушением бюджетного законодательства Российской Федерации и иных нормативных правовых а</w:t>
      </w:r>
      <w:r w:rsidRPr="008B4F26">
        <w:rPr>
          <w:spacing w:val="-2"/>
        </w:rPr>
        <w:t>к</w:t>
      </w:r>
      <w:r w:rsidRPr="008B4F26">
        <w:rPr>
          <w:spacing w:val="-2"/>
        </w:rPr>
        <w:t xml:space="preserve">тов, регулирующих бюджетные правоотношения, он подлежит возмещению в </w:t>
      </w:r>
      <w:r w:rsidRPr="008B4F26">
        <w:rPr>
          <w:spacing w:val="-2"/>
        </w:rPr>
        <w:lastRenderedPageBreak/>
        <w:t>доход краевого бюджета в течение срока, указанного в предписании органов государственного финансового контроля.</w:t>
      </w:r>
    </w:p>
    <w:p w:rsidR="003F2A80" w:rsidRPr="008B4F26" w:rsidRDefault="003F2A80" w:rsidP="00A16AA5">
      <w:pPr>
        <w:pStyle w:val="af1"/>
        <w:widowControl w:val="0"/>
        <w:tabs>
          <w:tab w:val="left" w:pos="1276"/>
        </w:tabs>
        <w:ind w:left="0" w:firstLine="709"/>
        <w:jc w:val="both"/>
        <w:rPr>
          <w:spacing w:val="-2"/>
          <w:sz w:val="28"/>
          <w:szCs w:val="28"/>
        </w:rPr>
      </w:pPr>
      <w:r w:rsidRPr="008B4F26">
        <w:rPr>
          <w:spacing w:val="-2"/>
          <w:sz w:val="28"/>
          <w:szCs w:val="28"/>
        </w:rPr>
        <w:t>5.4. </w:t>
      </w:r>
      <w:r>
        <w:rPr>
          <w:spacing w:val="-2"/>
          <w:sz w:val="28"/>
          <w:szCs w:val="28"/>
        </w:rPr>
        <w:t>В случаях, указанных</w:t>
      </w:r>
      <w:r w:rsidR="00BA5886">
        <w:rPr>
          <w:spacing w:val="-2"/>
          <w:sz w:val="28"/>
          <w:szCs w:val="28"/>
        </w:rPr>
        <w:t xml:space="preserve"> в</w:t>
      </w:r>
      <w:r>
        <w:rPr>
          <w:spacing w:val="-2"/>
          <w:sz w:val="28"/>
          <w:szCs w:val="28"/>
        </w:rPr>
        <w:t xml:space="preserve"> пункта</w:t>
      </w:r>
      <w:r w:rsidR="00BA5886">
        <w:rPr>
          <w:spacing w:val="-2"/>
          <w:sz w:val="28"/>
          <w:szCs w:val="28"/>
        </w:rPr>
        <w:t>х</w:t>
      </w:r>
      <w:r>
        <w:rPr>
          <w:spacing w:val="-2"/>
          <w:sz w:val="28"/>
          <w:szCs w:val="28"/>
        </w:rPr>
        <w:t xml:space="preserve"> 5.2 и 5.3 настоящего Положения</w:t>
      </w:r>
      <w:r w:rsidR="00BA5886">
        <w:rPr>
          <w:spacing w:val="-2"/>
          <w:sz w:val="28"/>
          <w:szCs w:val="28"/>
        </w:rPr>
        <w:t>,</w:t>
      </w:r>
      <w:r>
        <w:rPr>
          <w:spacing w:val="-2"/>
          <w:sz w:val="28"/>
          <w:szCs w:val="28"/>
        </w:rPr>
        <w:t xml:space="preserve"> </w:t>
      </w:r>
      <w:r w:rsidRPr="008B4F26">
        <w:rPr>
          <w:spacing w:val="-2"/>
          <w:sz w:val="28"/>
          <w:szCs w:val="28"/>
        </w:rPr>
        <w:t>Управление:</w:t>
      </w:r>
    </w:p>
    <w:p w:rsidR="003F2A80" w:rsidRPr="008B4F26" w:rsidRDefault="003F2A80" w:rsidP="00A16AA5">
      <w:pPr>
        <w:pStyle w:val="af1"/>
        <w:widowControl w:val="0"/>
        <w:tabs>
          <w:tab w:val="left" w:pos="1276"/>
        </w:tabs>
        <w:ind w:left="0" w:firstLine="709"/>
        <w:jc w:val="both"/>
        <w:rPr>
          <w:spacing w:val="-2"/>
          <w:sz w:val="28"/>
          <w:szCs w:val="28"/>
        </w:rPr>
      </w:pPr>
      <w:r w:rsidRPr="008B4F26">
        <w:rPr>
          <w:spacing w:val="-2"/>
          <w:sz w:val="28"/>
          <w:szCs w:val="28"/>
        </w:rPr>
        <w:t>выступает главным администратором поступлений;</w:t>
      </w:r>
    </w:p>
    <w:p w:rsidR="003F2A80" w:rsidRPr="00EA2973" w:rsidRDefault="003F2A80" w:rsidP="00A16AA5">
      <w:pPr>
        <w:pStyle w:val="af1"/>
        <w:widowControl w:val="0"/>
        <w:tabs>
          <w:tab w:val="left" w:pos="1276"/>
        </w:tabs>
        <w:ind w:left="0" w:firstLine="709"/>
        <w:jc w:val="both"/>
        <w:rPr>
          <w:spacing w:val="-2"/>
          <w:sz w:val="28"/>
          <w:szCs w:val="28"/>
        </w:rPr>
      </w:pPr>
      <w:r w:rsidRPr="008B4F26">
        <w:rPr>
          <w:spacing w:val="-2"/>
          <w:sz w:val="28"/>
          <w:szCs w:val="28"/>
        </w:rPr>
        <w:t>принимает меры по своевременному и полному возврату субъектом су</w:t>
      </w:r>
      <w:r w:rsidRPr="008B4F26">
        <w:rPr>
          <w:spacing w:val="-2"/>
          <w:sz w:val="28"/>
          <w:szCs w:val="28"/>
        </w:rPr>
        <w:t>б</w:t>
      </w:r>
      <w:r w:rsidRPr="008B4F26">
        <w:rPr>
          <w:spacing w:val="-2"/>
          <w:sz w:val="28"/>
          <w:szCs w:val="28"/>
        </w:rPr>
        <w:t>сидии, в том числе осуществляет ее взыскание в судебном порядке.</w:t>
      </w: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CD0B82" w:rsidRDefault="00CD0B82" w:rsidP="007D16C6">
      <w:pPr>
        <w:spacing w:line="240" w:lineRule="exact"/>
        <w:ind w:left="5387"/>
        <w:jc w:val="both"/>
        <w:rPr>
          <w:sz w:val="27"/>
          <w:szCs w:val="27"/>
        </w:rPr>
      </w:pPr>
    </w:p>
    <w:p w:rsidR="00E953B2" w:rsidRDefault="00E953B2" w:rsidP="007D16C6">
      <w:pPr>
        <w:spacing w:line="240" w:lineRule="exact"/>
        <w:ind w:left="5387"/>
        <w:jc w:val="both"/>
        <w:rPr>
          <w:sz w:val="27"/>
          <w:szCs w:val="27"/>
        </w:rPr>
      </w:pPr>
    </w:p>
    <w:p w:rsidR="00E953B2" w:rsidRDefault="00E953B2" w:rsidP="007D16C6">
      <w:pPr>
        <w:spacing w:line="240" w:lineRule="exact"/>
        <w:ind w:left="5387"/>
        <w:jc w:val="both"/>
        <w:rPr>
          <w:sz w:val="27"/>
          <w:szCs w:val="27"/>
        </w:rPr>
      </w:pPr>
    </w:p>
    <w:p w:rsidR="00E953B2" w:rsidRDefault="00E953B2" w:rsidP="007D16C6">
      <w:pPr>
        <w:spacing w:line="240" w:lineRule="exact"/>
        <w:ind w:left="5387"/>
        <w:jc w:val="both"/>
        <w:rPr>
          <w:sz w:val="27"/>
          <w:szCs w:val="27"/>
        </w:rPr>
      </w:pPr>
    </w:p>
    <w:p w:rsidR="008B4F26" w:rsidRDefault="008B4F26" w:rsidP="007D16C6">
      <w:pPr>
        <w:spacing w:line="240" w:lineRule="exact"/>
        <w:ind w:left="5387"/>
        <w:jc w:val="both"/>
        <w:rPr>
          <w:sz w:val="27"/>
          <w:szCs w:val="27"/>
        </w:rPr>
      </w:pPr>
    </w:p>
    <w:p w:rsidR="00A16AA5" w:rsidRDefault="00A16AA5" w:rsidP="007D16C6">
      <w:pPr>
        <w:spacing w:line="240" w:lineRule="exact"/>
        <w:ind w:left="5387"/>
        <w:jc w:val="both"/>
        <w:rPr>
          <w:sz w:val="27"/>
          <w:szCs w:val="27"/>
        </w:rPr>
      </w:pPr>
    </w:p>
    <w:p w:rsidR="00A16AA5" w:rsidRDefault="00A16AA5" w:rsidP="007D16C6">
      <w:pPr>
        <w:spacing w:line="240" w:lineRule="exact"/>
        <w:ind w:left="5387"/>
        <w:jc w:val="both"/>
        <w:rPr>
          <w:sz w:val="27"/>
          <w:szCs w:val="27"/>
        </w:rPr>
      </w:pPr>
    </w:p>
    <w:p w:rsidR="00A16AA5" w:rsidRDefault="00A16AA5" w:rsidP="007D16C6">
      <w:pPr>
        <w:spacing w:line="240" w:lineRule="exact"/>
        <w:ind w:left="5387"/>
        <w:jc w:val="both"/>
        <w:rPr>
          <w:sz w:val="27"/>
          <w:szCs w:val="27"/>
        </w:rPr>
      </w:pPr>
    </w:p>
    <w:p w:rsidR="008B4F26" w:rsidRDefault="008B4F26" w:rsidP="007D16C6">
      <w:pPr>
        <w:spacing w:line="240" w:lineRule="exact"/>
        <w:ind w:left="5387"/>
        <w:jc w:val="both"/>
        <w:rPr>
          <w:sz w:val="27"/>
          <w:szCs w:val="27"/>
        </w:rPr>
      </w:pPr>
    </w:p>
    <w:p w:rsidR="00CD0B82" w:rsidRPr="00230480" w:rsidRDefault="00CD0B82" w:rsidP="007D16C6">
      <w:pPr>
        <w:spacing w:line="240" w:lineRule="exact"/>
        <w:ind w:left="5387"/>
        <w:jc w:val="both"/>
        <w:rPr>
          <w:sz w:val="27"/>
          <w:szCs w:val="27"/>
        </w:rPr>
      </w:pPr>
      <w:r w:rsidRPr="00230480">
        <w:rPr>
          <w:sz w:val="27"/>
          <w:szCs w:val="27"/>
        </w:rPr>
        <w:lastRenderedPageBreak/>
        <w:t>ПРИЛОЖЕНИЕ</w:t>
      </w:r>
      <w:r>
        <w:rPr>
          <w:sz w:val="27"/>
          <w:szCs w:val="27"/>
        </w:rPr>
        <w:t xml:space="preserve"> 4</w:t>
      </w:r>
    </w:p>
    <w:p w:rsidR="00CD0B82" w:rsidRPr="00230480" w:rsidRDefault="00CD0B82" w:rsidP="007D16C6">
      <w:pPr>
        <w:spacing w:line="240" w:lineRule="exact"/>
        <w:ind w:left="5387"/>
        <w:jc w:val="both"/>
        <w:rPr>
          <w:sz w:val="27"/>
          <w:szCs w:val="27"/>
        </w:rPr>
      </w:pPr>
    </w:p>
    <w:p w:rsidR="00C90FA7" w:rsidRPr="00982572" w:rsidRDefault="00C90FA7" w:rsidP="00C90FA7">
      <w:pPr>
        <w:widowControl w:val="0"/>
        <w:spacing w:line="240" w:lineRule="exact"/>
        <w:ind w:firstLine="5387"/>
        <w:rPr>
          <w:sz w:val="28"/>
          <w:szCs w:val="28"/>
        </w:rPr>
      </w:pPr>
      <w:r w:rsidRPr="00982572">
        <w:rPr>
          <w:sz w:val="28"/>
          <w:szCs w:val="28"/>
        </w:rPr>
        <w:t>УТВЕРЖДЕН</w:t>
      </w:r>
      <w:r w:rsidR="00996061">
        <w:rPr>
          <w:sz w:val="28"/>
          <w:szCs w:val="28"/>
        </w:rPr>
        <w:t>О</w:t>
      </w:r>
    </w:p>
    <w:p w:rsidR="00C90FA7" w:rsidRPr="00982572" w:rsidRDefault="00C90FA7" w:rsidP="00C90FA7">
      <w:pPr>
        <w:widowControl w:val="0"/>
        <w:spacing w:line="240" w:lineRule="exact"/>
        <w:ind w:firstLine="5387"/>
        <w:rPr>
          <w:sz w:val="28"/>
          <w:szCs w:val="28"/>
        </w:rPr>
      </w:pPr>
      <w:r w:rsidRPr="00982572">
        <w:rPr>
          <w:sz w:val="28"/>
          <w:szCs w:val="28"/>
        </w:rPr>
        <w:t xml:space="preserve">постановлением </w:t>
      </w:r>
      <w:r>
        <w:rPr>
          <w:sz w:val="28"/>
          <w:szCs w:val="28"/>
        </w:rPr>
        <w:t>Правительства</w:t>
      </w:r>
    </w:p>
    <w:p w:rsidR="00C90FA7" w:rsidRDefault="00C90FA7" w:rsidP="00C90FA7">
      <w:pPr>
        <w:widowControl w:val="0"/>
        <w:spacing w:line="240" w:lineRule="exact"/>
        <w:ind w:firstLine="5387"/>
        <w:rPr>
          <w:sz w:val="28"/>
          <w:szCs w:val="28"/>
        </w:rPr>
      </w:pPr>
      <w:r w:rsidRPr="00982572">
        <w:rPr>
          <w:sz w:val="28"/>
          <w:szCs w:val="28"/>
        </w:rPr>
        <w:t>Алтайского края</w:t>
      </w:r>
      <w:r>
        <w:rPr>
          <w:sz w:val="28"/>
          <w:szCs w:val="28"/>
        </w:rPr>
        <w:t xml:space="preserve"> </w:t>
      </w:r>
    </w:p>
    <w:p w:rsidR="00C90FA7" w:rsidRPr="00F648B2" w:rsidRDefault="00C90FA7" w:rsidP="00C90FA7">
      <w:pPr>
        <w:widowControl w:val="0"/>
        <w:spacing w:line="240" w:lineRule="exact"/>
        <w:ind w:firstLine="5387"/>
        <w:rPr>
          <w:sz w:val="27"/>
          <w:szCs w:val="27"/>
        </w:rPr>
      </w:pPr>
      <w:r w:rsidRPr="00F648B2">
        <w:rPr>
          <w:noProof/>
          <w:sz w:val="24"/>
          <w:szCs w:val="24"/>
        </w:rPr>
        <mc:AlternateContent>
          <mc:Choice Requires="wps">
            <w:drawing>
              <wp:anchor distT="0" distB="0" distL="114300" distR="114300" simplePos="0" relativeHeight="251676672" behindDoc="0" locked="0" layoutInCell="1" allowOverlap="1" wp14:anchorId="0CD86AAD" wp14:editId="658134AE">
                <wp:simplePos x="0" y="0"/>
                <wp:positionH relativeFrom="column">
                  <wp:posOffset>5358765</wp:posOffset>
                </wp:positionH>
                <wp:positionV relativeFrom="paragraph">
                  <wp:posOffset>143510</wp:posOffset>
                </wp:positionV>
                <wp:extent cx="576580" cy="0"/>
                <wp:effectExtent l="0" t="0" r="13970" b="19050"/>
                <wp:wrapNone/>
                <wp:docPr id="19" name="Прямая соединительная линия 19"/>
                <wp:cNvGraphicFramePr/>
                <a:graphic xmlns:a="http://schemas.openxmlformats.org/drawingml/2006/main">
                  <a:graphicData uri="http://schemas.microsoft.com/office/word/2010/wordprocessingShape">
                    <wps:wsp>
                      <wps:cNvCnPr/>
                      <wps:spPr>
                        <a:xfrm>
                          <a:off x="0" y="0"/>
                          <a:ext cx="57658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19"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1.95pt,11.3pt" to="467.3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" strokecolor="black [3040]" strokeweight=".5pt"/>
            </w:pict>
          </mc:Fallback>
        </mc:AlternateContent>
      </w:r>
      <w:r w:rsidRPr="00F648B2">
        <w:rPr>
          <w:noProof/>
          <w:sz w:val="24"/>
          <w:szCs w:val="24"/>
        </w:rPr>
        <mc:AlternateContent>
          <mc:Choice Requires="wps">
            <w:drawing>
              <wp:anchor distT="0" distB="0" distL="114300" distR="114300" simplePos="0" relativeHeight="251675648" behindDoc="0" locked="0" layoutInCell="1" allowOverlap="1" wp14:anchorId="22E01E42" wp14:editId="0AF580E7">
                <wp:simplePos x="0" y="0"/>
                <wp:positionH relativeFrom="column">
                  <wp:posOffset>3599815</wp:posOffset>
                </wp:positionH>
                <wp:positionV relativeFrom="paragraph">
                  <wp:posOffset>143510</wp:posOffset>
                </wp:positionV>
                <wp:extent cx="1016000" cy="0"/>
                <wp:effectExtent l="0" t="0" r="12700" b="19050"/>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1016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20"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3.45pt,11.3pt" to="363.4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" strokecolor="black [3040]" strokeweight=".5pt"/>
            </w:pict>
          </mc:Fallback>
        </mc:AlternateContent>
      </w:r>
      <w:r w:rsidRPr="00F648B2">
        <w:rPr>
          <w:sz w:val="27"/>
          <w:szCs w:val="27"/>
        </w:rPr>
        <w:t xml:space="preserve">от         </w:t>
      </w:r>
      <w:r w:rsidR="00F648B2">
        <w:rPr>
          <w:sz w:val="27"/>
          <w:szCs w:val="27"/>
        </w:rPr>
        <w:t>12.12</w:t>
      </w:r>
      <w:r w:rsidRPr="00F648B2">
        <w:rPr>
          <w:sz w:val="27"/>
          <w:szCs w:val="27"/>
        </w:rPr>
        <w:t xml:space="preserve">.        2018  №   </w:t>
      </w:r>
      <w:r w:rsidR="00F648B2">
        <w:rPr>
          <w:sz w:val="27"/>
          <w:szCs w:val="27"/>
        </w:rPr>
        <w:t>442</w:t>
      </w:r>
    </w:p>
    <w:p w:rsidR="00CD0B82" w:rsidRPr="00230480" w:rsidRDefault="00CD0B82" w:rsidP="007D16C6">
      <w:pPr>
        <w:ind w:left="5387"/>
        <w:contextualSpacing/>
        <w:jc w:val="both"/>
        <w:rPr>
          <w:sz w:val="27"/>
          <w:szCs w:val="27"/>
        </w:rPr>
      </w:pPr>
    </w:p>
    <w:p w:rsidR="00CD0B82" w:rsidRPr="00230480" w:rsidRDefault="00CD0B82" w:rsidP="007D16C6">
      <w:pPr>
        <w:ind w:left="5387"/>
        <w:contextualSpacing/>
        <w:jc w:val="both"/>
        <w:rPr>
          <w:sz w:val="27"/>
          <w:szCs w:val="27"/>
        </w:rPr>
      </w:pPr>
    </w:p>
    <w:p w:rsidR="00CD0B82" w:rsidRPr="00230480" w:rsidRDefault="00CD0B82" w:rsidP="007D16C6">
      <w:pPr>
        <w:ind w:left="5387"/>
        <w:contextualSpacing/>
        <w:jc w:val="both"/>
        <w:rPr>
          <w:sz w:val="27"/>
          <w:szCs w:val="27"/>
        </w:rPr>
      </w:pPr>
    </w:p>
    <w:p w:rsidR="00CD0B82" w:rsidRPr="00F81CFA" w:rsidRDefault="00CD0B82" w:rsidP="00A16AA5">
      <w:pPr>
        <w:widowControl w:val="0"/>
        <w:spacing w:line="240" w:lineRule="exact"/>
        <w:jc w:val="center"/>
        <w:rPr>
          <w:spacing w:val="-4"/>
          <w:sz w:val="28"/>
          <w:szCs w:val="28"/>
        </w:rPr>
      </w:pPr>
      <w:r w:rsidRPr="00F81CFA">
        <w:rPr>
          <w:spacing w:val="-4"/>
          <w:sz w:val="28"/>
          <w:szCs w:val="28"/>
        </w:rPr>
        <w:t xml:space="preserve">ПОЛОЖЕНИЕ </w:t>
      </w:r>
    </w:p>
    <w:p w:rsidR="00E953B2" w:rsidRDefault="00CD0B82" w:rsidP="00A16AA5">
      <w:pPr>
        <w:widowControl w:val="0"/>
        <w:spacing w:line="240" w:lineRule="exact"/>
        <w:ind w:left="567"/>
        <w:jc w:val="center"/>
        <w:rPr>
          <w:sz w:val="28"/>
          <w:szCs w:val="28"/>
        </w:rPr>
      </w:pPr>
      <w:r w:rsidRPr="00F81CFA">
        <w:rPr>
          <w:spacing w:val="-4"/>
          <w:sz w:val="28"/>
          <w:szCs w:val="28"/>
        </w:rPr>
        <w:t xml:space="preserve">о </w:t>
      </w:r>
      <w:r w:rsidRPr="00F81CFA">
        <w:rPr>
          <w:sz w:val="28"/>
          <w:szCs w:val="28"/>
        </w:rPr>
        <w:t xml:space="preserve">субсидировании части затрат субъектов малого и среднего </w:t>
      </w:r>
    </w:p>
    <w:p w:rsidR="00E953B2" w:rsidRDefault="00CD0B82" w:rsidP="00A16AA5">
      <w:pPr>
        <w:widowControl w:val="0"/>
        <w:spacing w:line="240" w:lineRule="exact"/>
        <w:ind w:left="567"/>
        <w:jc w:val="center"/>
        <w:rPr>
          <w:sz w:val="28"/>
          <w:szCs w:val="28"/>
        </w:rPr>
      </w:pPr>
      <w:r w:rsidRPr="00F81CFA">
        <w:rPr>
          <w:sz w:val="28"/>
          <w:szCs w:val="28"/>
        </w:rPr>
        <w:t xml:space="preserve">предпринимательства на технологическое присоединение </w:t>
      </w:r>
    </w:p>
    <w:p w:rsidR="00CD0B82" w:rsidRPr="00F81CFA" w:rsidRDefault="00CD0B82" w:rsidP="00A16AA5">
      <w:pPr>
        <w:widowControl w:val="0"/>
        <w:spacing w:line="240" w:lineRule="exact"/>
        <w:ind w:left="567"/>
        <w:jc w:val="center"/>
        <w:rPr>
          <w:spacing w:val="-4"/>
          <w:sz w:val="28"/>
          <w:szCs w:val="28"/>
        </w:rPr>
      </w:pPr>
      <w:r w:rsidRPr="00F81CFA">
        <w:rPr>
          <w:sz w:val="28"/>
          <w:szCs w:val="28"/>
        </w:rPr>
        <w:t xml:space="preserve">энергопринимающих устройств объектов капитального </w:t>
      </w:r>
      <w:r w:rsidRPr="001D2A66">
        <w:rPr>
          <w:sz w:val="28"/>
          <w:szCs w:val="28"/>
        </w:rPr>
        <w:t>строительства</w:t>
      </w:r>
      <w:r w:rsidR="009368C6">
        <w:rPr>
          <w:sz w:val="28"/>
          <w:szCs w:val="28"/>
        </w:rPr>
        <w:t>, используемых организациями,</w:t>
      </w:r>
      <w:r w:rsidRPr="001D2A66">
        <w:rPr>
          <w:sz w:val="28"/>
          <w:szCs w:val="28"/>
        </w:rPr>
        <w:t xml:space="preserve"> к электрическим</w:t>
      </w:r>
      <w:r w:rsidRPr="00F81CFA">
        <w:rPr>
          <w:sz w:val="28"/>
          <w:szCs w:val="28"/>
        </w:rPr>
        <w:t xml:space="preserve"> сетям</w:t>
      </w:r>
    </w:p>
    <w:p w:rsidR="00CD0B82" w:rsidRPr="00F81CFA" w:rsidRDefault="00CD0B82" w:rsidP="00A16AA5">
      <w:pPr>
        <w:widowControl w:val="0"/>
        <w:spacing w:line="247" w:lineRule="auto"/>
        <w:ind w:firstLine="709"/>
        <w:contextualSpacing/>
        <w:jc w:val="center"/>
        <w:rPr>
          <w:spacing w:val="-4"/>
          <w:sz w:val="28"/>
          <w:szCs w:val="28"/>
        </w:rPr>
      </w:pPr>
    </w:p>
    <w:p w:rsidR="00CD0B82" w:rsidRPr="00F81CFA" w:rsidRDefault="00CD0B82" w:rsidP="00A16AA5">
      <w:pPr>
        <w:pStyle w:val="af1"/>
        <w:widowControl w:val="0"/>
        <w:spacing w:line="247" w:lineRule="auto"/>
        <w:ind w:left="0"/>
        <w:jc w:val="center"/>
        <w:rPr>
          <w:spacing w:val="-2"/>
          <w:sz w:val="28"/>
          <w:szCs w:val="28"/>
        </w:rPr>
      </w:pPr>
      <w:r w:rsidRPr="00F81CFA">
        <w:rPr>
          <w:spacing w:val="-2"/>
          <w:sz w:val="28"/>
          <w:szCs w:val="28"/>
        </w:rPr>
        <w:t>1. Общие положения</w:t>
      </w:r>
    </w:p>
    <w:p w:rsidR="00CD0B82" w:rsidRPr="00F81CFA" w:rsidRDefault="00CD0B82" w:rsidP="00A16AA5">
      <w:pPr>
        <w:pStyle w:val="af1"/>
        <w:widowControl w:val="0"/>
        <w:tabs>
          <w:tab w:val="left" w:pos="284"/>
        </w:tabs>
        <w:spacing w:line="247" w:lineRule="auto"/>
        <w:ind w:left="0" w:firstLine="709"/>
        <w:jc w:val="center"/>
        <w:rPr>
          <w:spacing w:val="-2"/>
          <w:sz w:val="28"/>
          <w:szCs w:val="28"/>
        </w:rPr>
      </w:pPr>
    </w:p>
    <w:p w:rsidR="00CD0B82" w:rsidRPr="00F81CFA" w:rsidRDefault="00CD0B82" w:rsidP="00A16AA5">
      <w:pPr>
        <w:widowControl w:val="0"/>
        <w:ind w:firstLine="709"/>
        <w:jc w:val="both"/>
        <w:rPr>
          <w:sz w:val="28"/>
          <w:szCs w:val="28"/>
        </w:rPr>
      </w:pPr>
      <w:r w:rsidRPr="00F81CFA">
        <w:rPr>
          <w:sz w:val="28"/>
          <w:szCs w:val="28"/>
        </w:rPr>
        <w:t>1.1. </w:t>
      </w:r>
      <w:r w:rsidRPr="00B9273B">
        <w:rPr>
          <w:sz w:val="28"/>
          <w:szCs w:val="28"/>
        </w:rPr>
        <w:t>Настоящее Положение определяет цели, условия и порядок пред</w:t>
      </w:r>
      <w:r w:rsidRPr="00B9273B">
        <w:rPr>
          <w:sz w:val="28"/>
          <w:szCs w:val="28"/>
        </w:rPr>
        <w:t>о</w:t>
      </w:r>
      <w:r w:rsidRPr="00B9273B">
        <w:rPr>
          <w:sz w:val="28"/>
          <w:szCs w:val="28"/>
        </w:rPr>
        <w:t>ставления на конкурсной основе субсидий субъектам малого и среднего предпринимательства на технологическое присоединение энергопринима</w:t>
      </w:r>
      <w:r w:rsidRPr="00B9273B">
        <w:rPr>
          <w:sz w:val="28"/>
          <w:szCs w:val="28"/>
        </w:rPr>
        <w:t>ю</w:t>
      </w:r>
      <w:r w:rsidRPr="00B9273B">
        <w:rPr>
          <w:sz w:val="28"/>
          <w:szCs w:val="28"/>
        </w:rPr>
        <w:t xml:space="preserve">щих устройств объектов капитального строительства, </w:t>
      </w:r>
      <w:r w:rsidR="00C714C9">
        <w:rPr>
          <w:sz w:val="28"/>
          <w:szCs w:val="28"/>
        </w:rPr>
        <w:t>используемых орган</w:t>
      </w:r>
      <w:r w:rsidR="00C714C9">
        <w:rPr>
          <w:sz w:val="28"/>
          <w:szCs w:val="28"/>
        </w:rPr>
        <w:t>и</w:t>
      </w:r>
      <w:r w:rsidR="00C714C9">
        <w:rPr>
          <w:sz w:val="28"/>
          <w:szCs w:val="28"/>
        </w:rPr>
        <w:t>зациями</w:t>
      </w:r>
      <w:r w:rsidRPr="00B9273B">
        <w:rPr>
          <w:sz w:val="28"/>
          <w:szCs w:val="28"/>
        </w:rPr>
        <w:t>, к электрическим сетям  (далее – «субсидии»).</w:t>
      </w:r>
    </w:p>
    <w:p w:rsidR="00CD0B82" w:rsidRPr="00F81CFA" w:rsidRDefault="00CD0B82" w:rsidP="00A16AA5">
      <w:pPr>
        <w:widowControl w:val="0"/>
        <w:ind w:firstLine="709"/>
        <w:jc w:val="both"/>
        <w:rPr>
          <w:spacing w:val="-2"/>
          <w:sz w:val="28"/>
          <w:szCs w:val="28"/>
        </w:rPr>
      </w:pPr>
      <w:r w:rsidRPr="00F81CFA">
        <w:rPr>
          <w:sz w:val="28"/>
          <w:szCs w:val="28"/>
        </w:rPr>
        <w:t>1.2. </w:t>
      </w:r>
      <w:r w:rsidRPr="00F81CFA">
        <w:rPr>
          <w:spacing w:val="-2"/>
          <w:sz w:val="28"/>
          <w:szCs w:val="28"/>
        </w:rPr>
        <w:t>Участниками конкурсного отбора являются субъекты малого и среднего предпринимательства, осуществляющие вложения собственных, з</w:t>
      </w:r>
      <w:r w:rsidRPr="00F81CFA">
        <w:rPr>
          <w:spacing w:val="-2"/>
          <w:sz w:val="28"/>
          <w:szCs w:val="28"/>
        </w:rPr>
        <w:t>а</w:t>
      </w:r>
      <w:r w:rsidRPr="00F81CFA">
        <w:rPr>
          <w:spacing w:val="-2"/>
          <w:sz w:val="28"/>
          <w:szCs w:val="28"/>
        </w:rPr>
        <w:t>емных или привлеченных сре</w:t>
      </w:r>
      <w:proofErr w:type="gramStart"/>
      <w:r w:rsidRPr="00F81CFA">
        <w:rPr>
          <w:spacing w:val="-2"/>
          <w:sz w:val="28"/>
          <w:szCs w:val="28"/>
        </w:rPr>
        <w:t>дств в с</w:t>
      </w:r>
      <w:proofErr w:type="gramEnd"/>
      <w:r w:rsidRPr="00F81CFA">
        <w:rPr>
          <w:spacing w:val="-2"/>
          <w:sz w:val="28"/>
          <w:szCs w:val="28"/>
        </w:rPr>
        <w:t>оответствии с законодательством Ро</w:t>
      </w:r>
      <w:r w:rsidRPr="00F81CFA">
        <w:rPr>
          <w:spacing w:val="-2"/>
          <w:sz w:val="28"/>
          <w:szCs w:val="28"/>
        </w:rPr>
        <w:t>с</w:t>
      </w:r>
      <w:r w:rsidRPr="00F81CFA">
        <w:rPr>
          <w:spacing w:val="-2"/>
          <w:sz w:val="28"/>
          <w:szCs w:val="28"/>
        </w:rPr>
        <w:t>сийской Федерации и Алтайского края и отвечающие требованиям, устано</w:t>
      </w:r>
      <w:r w:rsidRPr="00F81CFA">
        <w:rPr>
          <w:spacing w:val="-2"/>
          <w:sz w:val="28"/>
          <w:szCs w:val="28"/>
        </w:rPr>
        <w:t>в</w:t>
      </w:r>
      <w:r w:rsidRPr="00F81CFA">
        <w:rPr>
          <w:spacing w:val="-2"/>
          <w:sz w:val="28"/>
          <w:szCs w:val="28"/>
        </w:rPr>
        <w:t>ленным пунктом 1.8 настоящего Положения, предоставившие заявки на уч</w:t>
      </w:r>
      <w:r w:rsidRPr="00F81CFA">
        <w:rPr>
          <w:spacing w:val="-2"/>
          <w:sz w:val="28"/>
          <w:szCs w:val="28"/>
        </w:rPr>
        <w:t>а</w:t>
      </w:r>
      <w:r w:rsidRPr="00F81CFA">
        <w:rPr>
          <w:spacing w:val="-2"/>
          <w:sz w:val="28"/>
          <w:szCs w:val="28"/>
        </w:rPr>
        <w:t>стие в конкурсном отборе (далее – «субъекты»).</w:t>
      </w:r>
    </w:p>
    <w:p w:rsidR="00CD0B82" w:rsidRPr="00F81CFA" w:rsidRDefault="00CD0B82" w:rsidP="00A16AA5">
      <w:pPr>
        <w:pStyle w:val="af1"/>
        <w:widowControl w:val="0"/>
        <w:tabs>
          <w:tab w:val="left" w:pos="1276"/>
        </w:tabs>
        <w:spacing w:line="247" w:lineRule="auto"/>
        <w:ind w:left="0" w:firstLine="709"/>
        <w:jc w:val="both"/>
        <w:rPr>
          <w:spacing w:val="-2"/>
          <w:sz w:val="28"/>
          <w:szCs w:val="28"/>
        </w:rPr>
      </w:pPr>
      <w:r w:rsidRPr="00F81CFA">
        <w:rPr>
          <w:spacing w:val="-2"/>
          <w:sz w:val="28"/>
          <w:szCs w:val="28"/>
        </w:rPr>
        <w:t>1.3. Главным распорядителем бюджетных средств, до которого в уст</w:t>
      </w:r>
      <w:r w:rsidRPr="00F81CFA">
        <w:rPr>
          <w:spacing w:val="-2"/>
          <w:sz w:val="28"/>
          <w:szCs w:val="28"/>
        </w:rPr>
        <w:t>а</w:t>
      </w:r>
      <w:r w:rsidRPr="00F81CFA">
        <w:rPr>
          <w:spacing w:val="-2"/>
          <w:sz w:val="28"/>
          <w:szCs w:val="28"/>
        </w:rPr>
        <w:t>новленном порядке доведены лимиты бюджетных обязательств на предоста</w:t>
      </w:r>
      <w:r w:rsidRPr="00F81CFA">
        <w:rPr>
          <w:spacing w:val="-2"/>
          <w:sz w:val="28"/>
          <w:szCs w:val="28"/>
        </w:rPr>
        <w:t>в</w:t>
      </w:r>
      <w:r w:rsidRPr="00F81CFA">
        <w:rPr>
          <w:spacing w:val="-2"/>
          <w:sz w:val="28"/>
          <w:szCs w:val="28"/>
        </w:rPr>
        <w:t>ление субсидии на соответствующий финансовый год, является управление Алтайского края по развитию предпринимательства и рыночной инфрастру</w:t>
      </w:r>
      <w:r w:rsidRPr="00F81CFA">
        <w:rPr>
          <w:spacing w:val="-2"/>
          <w:sz w:val="28"/>
          <w:szCs w:val="28"/>
        </w:rPr>
        <w:t>к</w:t>
      </w:r>
      <w:r w:rsidRPr="00F81CFA">
        <w:rPr>
          <w:spacing w:val="-2"/>
          <w:sz w:val="28"/>
          <w:szCs w:val="28"/>
        </w:rPr>
        <w:t>туры (далее – «Управление»).</w:t>
      </w:r>
    </w:p>
    <w:p w:rsidR="00CD0B82" w:rsidRPr="00F81CFA" w:rsidRDefault="00CD0B82" w:rsidP="00A16AA5">
      <w:pPr>
        <w:pStyle w:val="af1"/>
        <w:widowControl w:val="0"/>
        <w:tabs>
          <w:tab w:val="left" w:pos="1276"/>
        </w:tabs>
        <w:spacing w:line="247" w:lineRule="auto"/>
        <w:ind w:left="0" w:firstLine="709"/>
        <w:jc w:val="both"/>
        <w:rPr>
          <w:spacing w:val="-2"/>
          <w:sz w:val="28"/>
          <w:szCs w:val="28"/>
        </w:rPr>
      </w:pPr>
      <w:r w:rsidRPr="00F81CFA">
        <w:rPr>
          <w:spacing w:val="-2"/>
          <w:sz w:val="28"/>
          <w:szCs w:val="28"/>
        </w:rPr>
        <w:t xml:space="preserve">1.4. Целью предоставления субсидии является возмещение субъектам части затрат </w:t>
      </w:r>
      <w:r w:rsidRPr="00F81CFA">
        <w:rPr>
          <w:sz w:val="28"/>
          <w:szCs w:val="28"/>
        </w:rPr>
        <w:t xml:space="preserve">на технологическое присоединение </w:t>
      </w:r>
      <w:r w:rsidRPr="00B9273B">
        <w:rPr>
          <w:sz w:val="28"/>
          <w:szCs w:val="28"/>
        </w:rPr>
        <w:t>энергопринимающих устройств объектов капитального строительства субъектов малого и среднего предпринимательства к электрическим сетям (далее – «технологическое пр</w:t>
      </w:r>
      <w:r w:rsidRPr="00B9273B">
        <w:rPr>
          <w:sz w:val="28"/>
          <w:szCs w:val="28"/>
        </w:rPr>
        <w:t>и</w:t>
      </w:r>
      <w:r w:rsidRPr="00B9273B">
        <w:rPr>
          <w:sz w:val="28"/>
          <w:szCs w:val="28"/>
        </w:rPr>
        <w:t>соединение»)</w:t>
      </w:r>
      <w:r w:rsidRPr="00B9273B">
        <w:rPr>
          <w:spacing w:val="-2"/>
          <w:sz w:val="28"/>
          <w:szCs w:val="28"/>
        </w:rPr>
        <w:t>.</w:t>
      </w:r>
      <w:r w:rsidRPr="00F81CFA">
        <w:rPr>
          <w:spacing w:val="-2"/>
          <w:sz w:val="28"/>
          <w:szCs w:val="28"/>
        </w:rPr>
        <w:t xml:space="preserve"> </w:t>
      </w:r>
    </w:p>
    <w:p w:rsidR="00CD0B82" w:rsidRPr="00F81CFA" w:rsidRDefault="00CD0B82" w:rsidP="00A16AA5">
      <w:pPr>
        <w:pStyle w:val="af1"/>
        <w:widowControl w:val="0"/>
        <w:tabs>
          <w:tab w:val="left" w:pos="1276"/>
        </w:tabs>
        <w:spacing w:line="247" w:lineRule="auto"/>
        <w:ind w:left="0" w:firstLine="709"/>
        <w:jc w:val="both"/>
        <w:rPr>
          <w:spacing w:val="-2"/>
          <w:sz w:val="28"/>
          <w:szCs w:val="28"/>
        </w:rPr>
      </w:pPr>
      <w:r w:rsidRPr="00F81CFA">
        <w:rPr>
          <w:spacing w:val="-2"/>
          <w:sz w:val="28"/>
          <w:szCs w:val="28"/>
        </w:rPr>
        <w:t>1.5. Договор о предоставлении государственной поддержки – соглаш</w:t>
      </w:r>
      <w:r w:rsidRPr="00F81CFA">
        <w:rPr>
          <w:spacing w:val="-2"/>
          <w:sz w:val="28"/>
          <w:szCs w:val="28"/>
        </w:rPr>
        <w:t>е</w:t>
      </w:r>
      <w:r w:rsidRPr="00F81CFA">
        <w:rPr>
          <w:spacing w:val="-2"/>
          <w:sz w:val="28"/>
          <w:szCs w:val="28"/>
        </w:rPr>
        <w:t xml:space="preserve">ние (договор) о предоставлении из краевого бюджета субсидии субъекту на </w:t>
      </w:r>
      <w:r>
        <w:rPr>
          <w:spacing w:val="-2"/>
          <w:sz w:val="28"/>
          <w:szCs w:val="28"/>
        </w:rPr>
        <w:t xml:space="preserve">возмещение части затрат на </w:t>
      </w:r>
      <w:r w:rsidRPr="00F81CFA">
        <w:rPr>
          <w:sz w:val="28"/>
          <w:szCs w:val="28"/>
        </w:rPr>
        <w:t>технологическое присоединение</w:t>
      </w:r>
      <w:r w:rsidRPr="00F81CFA">
        <w:rPr>
          <w:spacing w:val="-2"/>
          <w:sz w:val="28"/>
          <w:szCs w:val="28"/>
        </w:rPr>
        <w:t>, заключаемое между субъектом и Управлением, соответствующее типовой форме, устано</w:t>
      </w:r>
      <w:r w:rsidRPr="00F81CFA">
        <w:rPr>
          <w:spacing w:val="-2"/>
          <w:sz w:val="28"/>
          <w:szCs w:val="28"/>
        </w:rPr>
        <w:t>в</w:t>
      </w:r>
      <w:r w:rsidRPr="00F81CFA">
        <w:rPr>
          <w:spacing w:val="-2"/>
          <w:sz w:val="28"/>
          <w:szCs w:val="28"/>
        </w:rPr>
        <w:t>ленной Министерством финансов Алтайского края.</w:t>
      </w:r>
    </w:p>
    <w:p w:rsidR="00CD0B82" w:rsidRPr="00F81CFA" w:rsidRDefault="00CD0B82" w:rsidP="00A16AA5">
      <w:pPr>
        <w:pStyle w:val="af1"/>
        <w:widowControl w:val="0"/>
        <w:tabs>
          <w:tab w:val="left" w:pos="1276"/>
        </w:tabs>
        <w:spacing w:line="247" w:lineRule="auto"/>
        <w:ind w:left="0" w:firstLine="709"/>
        <w:jc w:val="both"/>
        <w:rPr>
          <w:spacing w:val="-2"/>
          <w:sz w:val="28"/>
          <w:szCs w:val="28"/>
        </w:rPr>
      </w:pPr>
      <w:r w:rsidRPr="00F81CFA">
        <w:rPr>
          <w:spacing w:val="-2"/>
          <w:sz w:val="28"/>
          <w:szCs w:val="28"/>
        </w:rPr>
        <w:t>1.6. Конкурсная комиссия – рабочая группа по рассмотрению заявок и проведению конкурсного отбора с целью предоставления субсидий. В состав конкурсной комиссии входят представители органов государственной власти Алтайского края и общественных объединений предпринимателей. Перс</w:t>
      </w:r>
      <w:r w:rsidRPr="00F81CFA">
        <w:rPr>
          <w:spacing w:val="-2"/>
          <w:sz w:val="28"/>
          <w:szCs w:val="28"/>
        </w:rPr>
        <w:t>о</w:t>
      </w:r>
      <w:r w:rsidRPr="00F81CFA">
        <w:rPr>
          <w:spacing w:val="-2"/>
          <w:sz w:val="28"/>
          <w:szCs w:val="28"/>
        </w:rPr>
        <w:lastRenderedPageBreak/>
        <w:t>нальный состав конкурсной комиссии утверждается приказом Управления.</w:t>
      </w:r>
    </w:p>
    <w:p w:rsidR="00CD0B82" w:rsidRPr="00F81CFA" w:rsidRDefault="00CD0B82" w:rsidP="00A16AA5">
      <w:pPr>
        <w:pStyle w:val="af1"/>
        <w:widowControl w:val="0"/>
        <w:tabs>
          <w:tab w:val="left" w:pos="1276"/>
        </w:tabs>
        <w:spacing w:line="247" w:lineRule="auto"/>
        <w:ind w:left="0" w:firstLine="709"/>
        <w:jc w:val="both"/>
        <w:rPr>
          <w:spacing w:val="-2"/>
          <w:sz w:val="28"/>
          <w:szCs w:val="28"/>
        </w:rPr>
      </w:pPr>
      <w:r w:rsidRPr="00F81CFA">
        <w:rPr>
          <w:spacing w:val="-2"/>
          <w:sz w:val="28"/>
          <w:szCs w:val="28"/>
        </w:rPr>
        <w:t>1.7. Предоставление субсидий осуществляется в пределах лимитов бю</w:t>
      </w:r>
      <w:r w:rsidRPr="00F81CFA">
        <w:rPr>
          <w:spacing w:val="-2"/>
          <w:sz w:val="28"/>
          <w:szCs w:val="28"/>
        </w:rPr>
        <w:t>д</w:t>
      </w:r>
      <w:r w:rsidRPr="00F81CFA">
        <w:rPr>
          <w:spacing w:val="-2"/>
          <w:sz w:val="28"/>
          <w:szCs w:val="28"/>
        </w:rPr>
        <w:t>жетных ассигнований, предусмотренных в текущем финансовом году на ок</w:t>
      </w:r>
      <w:r w:rsidRPr="00F81CFA">
        <w:rPr>
          <w:spacing w:val="-2"/>
          <w:sz w:val="28"/>
          <w:szCs w:val="28"/>
        </w:rPr>
        <w:t>а</w:t>
      </w:r>
      <w:r w:rsidRPr="00F81CFA">
        <w:rPr>
          <w:spacing w:val="-2"/>
          <w:sz w:val="28"/>
          <w:szCs w:val="28"/>
        </w:rPr>
        <w:t>зание государственной поддержки субъектам в соответствии с настоящим п</w:t>
      </w:r>
      <w:r w:rsidRPr="00F81CFA">
        <w:rPr>
          <w:spacing w:val="-2"/>
          <w:sz w:val="28"/>
          <w:szCs w:val="28"/>
        </w:rPr>
        <w:t>о</w:t>
      </w:r>
      <w:r w:rsidRPr="00F81CFA">
        <w:rPr>
          <w:spacing w:val="-2"/>
          <w:sz w:val="28"/>
          <w:szCs w:val="28"/>
        </w:rPr>
        <w:t>становлением.</w:t>
      </w:r>
    </w:p>
    <w:p w:rsidR="00CD0B82" w:rsidRPr="00F81CFA" w:rsidRDefault="00CD0B82" w:rsidP="00A16AA5">
      <w:pPr>
        <w:pStyle w:val="af1"/>
        <w:widowControl w:val="0"/>
        <w:tabs>
          <w:tab w:val="left" w:pos="1276"/>
        </w:tabs>
        <w:spacing w:line="247" w:lineRule="auto"/>
        <w:ind w:left="0" w:firstLine="709"/>
        <w:jc w:val="both"/>
        <w:rPr>
          <w:sz w:val="28"/>
          <w:szCs w:val="28"/>
        </w:rPr>
      </w:pPr>
      <w:r w:rsidRPr="00F81CFA">
        <w:rPr>
          <w:sz w:val="28"/>
          <w:szCs w:val="28"/>
        </w:rPr>
        <w:t>1.8. На первое число месяца, предшествующего месяцу подачи заявки на предоставление субсидии, субъекты должны соответствовать следующим требованиям:</w:t>
      </w:r>
    </w:p>
    <w:p w:rsidR="00CD0B82" w:rsidRPr="00F81CFA" w:rsidRDefault="00CD0B82" w:rsidP="00A16AA5">
      <w:pPr>
        <w:pStyle w:val="ConsPlusNormal"/>
        <w:widowControl w:val="0"/>
        <w:suppressAutoHyphens/>
        <w:ind w:firstLine="709"/>
        <w:jc w:val="both"/>
      </w:pPr>
      <w:r w:rsidRPr="00F81CFA">
        <w:t>а) не иметь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CD0B82" w:rsidRPr="00F81CFA" w:rsidRDefault="00CD0B82" w:rsidP="00A16AA5">
      <w:pPr>
        <w:pStyle w:val="ConsPlusNormal"/>
        <w:widowControl w:val="0"/>
        <w:suppressAutoHyphens/>
        <w:ind w:firstLine="709"/>
        <w:jc w:val="both"/>
      </w:pPr>
      <w:r w:rsidRPr="00F81CFA">
        <w:t>б) субъекты – юридические лица:</w:t>
      </w:r>
    </w:p>
    <w:p w:rsidR="00CD0B82" w:rsidRPr="00F81CFA" w:rsidRDefault="00CD0B82" w:rsidP="00A16AA5">
      <w:pPr>
        <w:pStyle w:val="ConsPlusNormal"/>
        <w:widowControl w:val="0"/>
        <w:suppressAutoHyphens/>
        <w:ind w:firstLine="709"/>
        <w:jc w:val="both"/>
      </w:pPr>
      <w:r w:rsidRPr="00F81CFA">
        <w:t>не должны находиться в процессе реорганизации, ликвидации, банкротства;</w:t>
      </w:r>
    </w:p>
    <w:p w:rsidR="00CD0B82" w:rsidRPr="00F81CFA" w:rsidRDefault="00CD0B82" w:rsidP="00A16AA5">
      <w:pPr>
        <w:pStyle w:val="af1"/>
        <w:widowControl w:val="0"/>
        <w:tabs>
          <w:tab w:val="left" w:pos="1276"/>
        </w:tabs>
        <w:spacing w:line="247" w:lineRule="auto"/>
        <w:ind w:left="0" w:firstLine="709"/>
        <w:jc w:val="both"/>
        <w:rPr>
          <w:sz w:val="28"/>
          <w:szCs w:val="28"/>
        </w:rPr>
      </w:pPr>
      <w:proofErr w:type="gramStart"/>
      <w:r w:rsidRPr="00F81CFA">
        <w:rPr>
          <w:sz w:val="28"/>
          <w:szCs w:val="28"/>
        </w:rPr>
        <w:t xml:space="preserve">не </w:t>
      </w:r>
      <w:r w:rsidR="00C714C9">
        <w:rPr>
          <w:sz w:val="28"/>
          <w:szCs w:val="28"/>
        </w:rPr>
        <w:t xml:space="preserve">должны </w:t>
      </w:r>
      <w:r w:rsidRPr="00F81CFA">
        <w:rPr>
          <w:sz w:val="28"/>
          <w:szCs w:val="28"/>
        </w:rPr>
        <w:t>являться иностранными юридическими лицами, а также российскими юридическими лицами, в уставном (складочном) капитале к</w:t>
      </w:r>
      <w:r w:rsidRPr="00F81CFA">
        <w:rPr>
          <w:sz w:val="28"/>
          <w:szCs w:val="28"/>
        </w:rPr>
        <w:t>о</w:t>
      </w:r>
      <w:r w:rsidRPr="00F81CFA">
        <w:rPr>
          <w:sz w:val="28"/>
          <w:szCs w:val="28"/>
        </w:rPr>
        <w:t>торых доля участия иностранных юридических лиц, местом регистрации к</w:t>
      </w:r>
      <w:r w:rsidRPr="00F81CFA">
        <w:rPr>
          <w:sz w:val="28"/>
          <w:szCs w:val="28"/>
        </w:rPr>
        <w:t>о</w:t>
      </w:r>
      <w:r w:rsidRPr="00F81CFA">
        <w:rPr>
          <w:sz w:val="28"/>
          <w:szCs w:val="28"/>
        </w:rPr>
        <w:t>торых является государство или территория, включенные в утверждаемый Министерством финансов Российской Федерации перечень государств и те</w:t>
      </w:r>
      <w:r w:rsidRPr="00F81CFA">
        <w:rPr>
          <w:sz w:val="28"/>
          <w:szCs w:val="28"/>
        </w:rPr>
        <w:t>р</w:t>
      </w:r>
      <w:r w:rsidRPr="00F81CFA">
        <w:rPr>
          <w:sz w:val="28"/>
          <w:szCs w:val="28"/>
        </w:rPr>
        <w:t>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w:t>
      </w:r>
      <w:proofErr w:type="gramEnd"/>
      <w:r w:rsidRPr="00F81CFA">
        <w:rPr>
          <w:sz w:val="28"/>
          <w:szCs w:val="28"/>
        </w:rPr>
        <w:t xml:space="preserve"> таких юридических лиц, в совокупности превышает 50 процентов;</w:t>
      </w:r>
    </w:p>
    <w:p w:rsidR="00CD0B82" w:rsidRPr="00F81CFA" w:rsidRDefault="00CD0B82" w:rsidP="00A16AA5">
      <w:pPr>
        <w:pStyle w:val="af1"/>
        <w:widowControl w:val="0"/>
        <w:tabs>
          <w:tab w:val="left" w:pos="1276"/>
        </w:tabs>
        <w:spacing w:line="247" w:lineRule="auto"/>
        <w:ind w:left="0" w:firstLine="709"/>
        <w:jc w:val="both"/>
        <w:rPr>
          <w:sz w:val="28"/>
          <w:szCs w:val="28"/>
        </w:rPr>
      </w:pPr>
      <w:r w:rsidRPr="00F81CFA">
        <w:rPr>
          <w:sz w:val="28"/>
          <w:szCs w:val="28"/>
        </w:rPr>
        <w:t>в) субъекты – индивидуальные предприниматели не должны прекр</w:t>
      </w:r>
      <w:r w:rsidRPr="00F81CFA">
        <w:rPr>
          <w:sz w:val="28"/>
          <w:szCs w:val="28"/>
        </w:rPr>
        <w:t>а</w:t>
      </w:r>
      <w:r w:rsidRPr="00F81CFA">
        <w:rPr>
          <w:sz w:val="28"/>
          <w:szCs w:val="28"/>
        </w:rPr>
        <w:t>тить деятельность в качестве индивидуального предпринимателя;</w:t>
      </w:r>
    </w:p>
    <w:p w:rsidR="00CD0B82" w:rsidRPr="00F81CFA" w:rsidRDefault="00CD0B82" w:rsidP="00A16AA5">
      <w:pPr>
        <w:pStyle w:val="af1"/>
        <w:widowControl w:val="0"/>
        <w:tabs>
          <w:tab w:val="left" w:pos="1276"/>
        </w:tabs>
        <w:spacing w:line="247" w:lineRule="auto"/>
        <w:ind w:left="0" w:firstLine="709"/>
        <w:jc w:val="both"/>
        <w:rPr>
          <w:sz w:val="28"/>
          <w:szCs w:val="28"/>
        </w:rPr>
      </w:pPr>
      <w:r w:rsidRPr="00F81CFA">
        <w:rPr>
          <w:sz w:val="28"/>
          <w:szCs w:val="28"/>
        </w:rPr>
        <w:t>г) не получать средства из краевого бюджета на основании иных пр</w:t>
      </w:r>
      <w:r w:rsidRPr="00F81CFA">
        <w:rPr>
          <w:sz w:val="28"/>
          <w:szCs w:val="28"/>
        </w:rPr>
        <w:t>а</w:t>
      </w:r>
      <w:r w:rsidRPr="00F81CFA">
        <w:rPr>
          <w:sz w:val="28"/>
          <w:szCs w:val="28"/>
        </w:rPr>
        <w:t>вовых актов на реализацию цели, указанной в пункте 1.4 настоящего Пол</w:t>
      </w:r>
      <w:r w:rsidRPr="00F81CFA">
        <w:rPr>
          <w:sz w:val="28"/>
          <w:szCs w:val="28"/>
        </w:rPr>
        <w:t>о</w:t>
      </w:r>
      <w:r w:rsidRPr="00F81CFA">
        <w:rPr>
          <w:sz w:val="28"/>
          <w:szCs w:val="28"/>
        </w:rPr>
        <w:t>жения;</w:t>
      </w:r>
    </w:p>
    <w:p w:rsidR="00CD0B82" w:rsidRDefault="00CD0B82" w:rsidP="00A16AA5">
      <w:pPr>
        <w:widowControl w:val="0"/>
        <w:autoSpaceDE w:val="0"/>
        <w:autoSpaceDN w:val="0"/>
        <w:adjustRightInd w:val="0"/>
        <w:ind w:firstLine="709"/>
        <w:jc w:val="both"/>
        <w:rPr>
          <w:sz w:val="28"/>
          <w:szCs w:val="28"/>
        </w:rPr>
      </w:pPr>
      <w:r w:rsidRPr="00F81CFA">
        <w:rPr>
          <w:sz w:val="28"/>
          <w:szCs w:val="28"/>
        </w:rPr>
        <w:t>д) не иметь просроченной задолженност</w:t>
      </w:r>
      <w:r>
        <w:rPr>
          <w:sz w:val="28"/>
          <w:szCs w:val="28"/>
        </w:rPr>
        <w:t>и</w:t>
      </w:r>
      <w:r w:rsidRPr="00F81CFA">
        <w:rPr>
          <w:sz w:val="28"/>
          <w:szCs w:val="28"/>
        </w:rPr>
        <w:t xml:space="preserve"> по выплате заработной пл</w:t>
      </w:r>
      <w:r w:rsidRPr="00F81CFA">
        <w:rPr>
          <w:sz w:val="28"/>
          <w:szCs w:val="28"/>
        </w:rPr>
        <w:t>а</w:t>
      </w:r>
      <w:r>
        <w:rPr>
          <w:sz w:val="28"/>
          <w:szCs w:val="28"/>
        </w:rPr>
        <w:t>ты</w:t>
      </w:r>
      <w:r w:rsidRPr="00C0718C">
        <w:rPr>
          <w:sz w:val="28"/>
          <w:szCs w:val="28"/>
        </w:rPr>
        <w:t>;</w:t>
      </w:r>
    </w:p>
    <w:p w:rsidR="00C34CC3" w:rsidRPr="008B4F26" w:rsidRDefault="00C34CC3" w:rsidP="00A16AA5">
      <w:pPr>
        <w:widowControl w:val="0"/>
        <w:autoSpaceDE w:val="0"/>
        <w:autoSpaceDN w:val="0"/>
        <w:adjustRightInd w:val="0"/>
        <w:ind w:firstLine="709"/>
        <w:jc w:val="both"/>
        <w:rPr>
          <w:sz w:val="28"/>
          <w:szCs w:val="28"/>
        </w:rPr>
      </w:pPr>
      <w:r w:rsidRPr="008B4F26">
        <w:rPr>
          <w:sz w:val="28"/>
          <w:szCs w:val="28"/>
        </w:rPr>
        <w:t>е) не иметь просроченной задолженности по возврату  в краевой бю</w:t>
      </w:r>
      <w:r w:rsidRPr="008B4F26">
        <w:rPr>
          <w:sz w:val="28"/>
          <w:szCs w:val="28"/>
        </w:rPr>
        <w:t>д</w:t>
      </w:r>
      <w:r w:rsidRPr="008B4F26">
        <w:rPr>
          <w:sz w:val="28"/>
          <w:szCs w:val="28"/>
        </w:rPr>
        <w:t xml:space="preserve">жет субсидий, бюджетных инвестиций, </w:t>
      </w:r>
      <w:proofErr w:type="gramStart"/>
      <w:r w:rsidRPr="008B4F26">
        <w:rPr>
          <w:sz w:val="28"/>
          <w:szCs w:val="28"/>
        </w:rPr>
        <w:t>предоставленных</w:t>
      </w:r>
      <w:proofErr w:type="gramEnd"/>
      <w:r w:rsidRPr="008B4F26">
        <w:rPr>
          <w:sz w:val="28"/>
          <w:szCs w:val="28"/>
        </w:rPr>
        <w:t xml:space="preserve"> в том числе в соо</w:t>
      </w:r>
      <w:r w:rsidRPr="008B4F26">
        <w:rPr>
          <w:sz w:val="28"/>
          <w:szCs w:val="28"/>
        </w:rPr>
        <w:t>т</w:t>
      </w:r>
      <w:r w:rsidRPr="008B4F26">
        <w:rPr>
          <w:sz w:val="28"/>
          <w:szCs w:val="28"/>
        </w:rPr>
        <w:t>ветствии с иными нормативными правовыми актами, и иной просроченной задолженности перед краевым бюджетом.</w:t>
      </w:r>
    </w:p>
    <w:p w:rsidR="00CD0B82" w:rsidRPr="008B4F26" w:rsidRDefault="00CD0B82" w:rsidP="00A16AA5">
      <w:pPr>
        <w:widowControl w:val="0"/>
        <w:autoSpaceDE w:val="0"/>
        <w:autoSpaceDN w:val="0"/>
        <w:adjustRightInd w:val="0"/>
        <w:ind w:firstLine="709"/>
        <w:jc w:val="both"/>
        <w:rPr>
          <w:sz w:val="28"/>
          <w:szCs w:val="28"/>
        </w:rPr>
      </w:pPr>
      <w:r w:rsidRPr="008B4F26">
        <w:rPr>
          <w:sz w:val="28"/>
          <w:szCs w:val="28"/>
        </w:rPr>
        <w:t>Также субъекты должны:</w:t>
      </w:r>
    </w:p>
    <w:p w:rsidR="00CD0B82" w:rsidRPr="008B4F26" w:rsidRDefault="00CD0B82" w:rsidP="00A16AA5">
      <w:pPr>
        <w:pStyle w:val="ConsPlusNormal"/>
        <w:widowControl w:val="0"/>
        <w:suppressAutoHyphens/>
        <w:ind w:firstLine="709"/>
        <w:jc w:val="both"/>
      </w:pPr>
      <w:r w:rsidRPr="008B4F26">
        <w:t>а) быть зарегистрированными в качестве индивидуального предпринимателя или юридического лица и осуществлять деятельность на территории Алтайского края на момент подачи заявки 24 месяца и более;</w:t>
      </w:r>
    </w:p>
    <w:p w:rsidR="00CD0B82" w:rsidRPr="00F81CFA" w:rsidRDefault="00CD0B82" w:rsidP="00A16AA5">
      <w:pPr>
        <w:pStyle w:val="ConsPlusNormal"/>
        <w:widowControl w:val="0"/>
        <w:suppressAutoHyphens/>
        <w:ind w:firstLine="709"/>
        <w:jc w:val="both"/>
      </w:pPr>
      <w:r w:rsidRPr="008B4F26">
        <w:t>б) быть зарегистрированными в едином реестре</w:t>
      </w:r>
      <w:r w:rsidRPr="00F81CFA">
        <w:t xml:space="preserve"> субъектов малого и среднего предпринимательства;</w:t>
      </w:r>
    </w:p>
    <w:p w:rsidR="00CD0B82" w:rsidRPr="00F81CFA" w:rsidRDefault="00CD0B82" w:rsidP="00A16AA5">
      <w:pPr>
        <w:pStyle w:val="ConsPlusNormal"/>
        <w:widowControl w:val="0"/>
        <w:suppressAutoHyphens/>
        <w:ind w:firstLine="709"/>
        <w:jc w:val="both"/>
      </w:pPr>
      <w:r w:rsidRPr="00F81CFA">
        <w:t xml:space="preserve">в) иметь среднесписочную численность наемных работников 10 и более человек и среднемесячную заработную плату на одного работника более </w:t>
      </w:r>
      <w:r w:rsidR="00C714C9">
        <w:br/>
      </w:r>
      <w:r w:rsidRPr="00F81CFA">
        <w:t>15 000 рублей;</w:t>
      </w:r>
    </w:p>
    <w:p w:rsidR="00CD0B82" w:rsidRPr="00F81CFA" w:rsidRDefault="00CD0B82" w:rsidP="00A16AA5">
      <w:pPr>
        <w:pStyle w:val="ConsPlusNormal"/>
        <w:widowControl w:val="0"/>
        <w:suppressAutoHyphens/>
        <w:ind w:firstLine="709"/>
        <w:jc w:val="both"/>
      </w:pPr>
      <w:r w:rsidRPr="00F81CFA">
        <w:lastRenderedPageBreak/>
        <w:t xml:space="preserve">г) обеспечить сохранение заявленной среднесписочной численности наемных работников по итогам отчетного года; </w:t>
      </w:r>
    </w:p>
    <w:p w:rsidR="00CD0B82" w:rsidRPr="00F81CFA" w:rsidRDefault="00CD0B82" w:rsidP="00A16AA5">
      <w:pPr>
        <w:pStyle w:val="ConsPlusNormal"/>
        <w:widowControl w:val="0"/>
        <w:suppressAutoHyphens/>
        <w:ind w:firstLine="709"/>
        <w:jc w:val="both"/>
      </w:pPr>
      <w:r w:rsidRPr="00F81CFA">
        <w:t>д) не иметь в качестве основного вида деятельности предоставление недвижимости в аренду;</w:t>
      </w:r>
    </w:p>
    <w:p w:rsidR="00CD0B82" w:rsidRPr="00F81CFA" w:rsidRDefault="00CD0B82" w:rsidP="00A16AA5">
      <w:pPr>
        <w:widowControl w:val="0"/>
        <w:autoSpaceDE w:val="0"/>
        <w:autoSpaceDN w:val="0"/>
        <w:adjustRightInd w:val="0"/>
        <w:ind w:firstLine="709"/>
        <w:jc w:val="both"/>
        <w:rPr>
          <w:sz w:val="28"/>
          <w:szCs w:val="28"/>
        </w:rPr>
      </w:pPr>
      <w:r w:rsidRPr="00F81CFA">
        <w:rPr>
          <w:sz w:val="28"/>
          <w:szCs w:val="28"/>
        </w:rPr>
        <w:t>е) не иметь в течение трех последних налоговых периодов подряд о</w:t>
      </w:r>
      <w:r w:rsidRPr="00F81CFA">
        <w:rPr>
          <w:sz w:val="28"/>
          <w:szCs w:val="28"/>
        </w:rPr>
        <w:t>т</w:t>
      </w:r>
      <w:r w:rsidRPr="00F81CFA">
        <w:rPr>
          <w:sz w:val="28"/>
          <w:szCs w:val="28"/>
        </w:rPr>
        <w:t>рицательных, нулевых фактических значений физических показателей баз</w:t>
      </w:r>
      <w:r w:rsidRPr="00F81CFA">
        <w:rPr>
          <w:sz w:val="28"/>
          <w:szCs w:val="28"/>
        </w:rPr>
        <w:t>о</w:t>
      </w:r>
      <w:r w:rsidRPr="00F81CFA">
        <w:rPr>
          <w:sz w:val="28"/>
          <w:szCs w:val="28"/>
        </w:rPr>
        <w:t>вой доходности по осуществляемой деятельности, отраженных в налоговой декларации, и (или) наличи</w:t>
      </w:r>
      <w:r w:rsidR="00C714C9">
        <w:rPr>
          <w:sz w:val="28"/>
          <w:szCs w:val="28"/>
        </w:rPr>
        <w:t>я</w:t>
      </w:r>
      <w:r w:rsidRPr="00F81CFA">
        <w:rPr>
          <w:sz w:val="28"/>
          <w:szCs w:val="28"/>
        </w:rPr>
        <w:t xml:space="preserve"> убытков от продажи, отраженных в налоговой отчетности;</w:t>
      </w:r>
    </w:p>
    <w:p w:rsidR="00CD0B82" w:rsidRPr="00F81CFA" w:rsidRDefault="00CD0B82" w:rsidP="00A16AA5">
      <w:pPr>
        <w:pStyle w:val="af1"/>
        <w:widowControl w:val="0"/>
        <w:tabs>
          <w:tab w:val="left" w:pos="1276"/>
        </w:tabs>
        <w:spacing w:line="247" w:lineRule="auto"/>
        <w:ind w:left="0" w:firstLine="709"/>
        <w:jc w:val="both"/>
        <w:rPr>
          <w:sz w:val="28"/>
          <w:szCs w:val="28"/>
        </w:rPr>
      </w:pPr>
      <w:r w:rsidRPr="00F81CFA">
        <w:rPr>
          <w:sz w:val="28"/>
          <w:szCs w:val="28"/>
        </w:rPr>
        <w:t>ж) осуществлять деятельность в сфере производства товаров (работ, услуг), за исключением видов деятельности, включенных в разделы G (кроме кода 45), K, L, M (кроме кодов 71 и 75), N, O, S (кроме кодов 95 и 96), T, U Общероссийского классификатора видов экономической деятельности (</w:t>
      </w:r>
      <w:proofErr w:type="gramStart"/>
      <w:r w:rsidRPr="00F81CFA">
        <w:rPr>
          <w:sz w:val="28"/>
          <w:szCs w:val="28"/>
        </w:rPr>
        <w:t>ОК</w:t>
      </w:r>
      <w:proofErr w:type="gramEnd"/>
      <w:r w:rsidRPr="00F81CFA">
        <w:rPr>
          <w:sz w:val="28"/>
          <w:szCs w:val="28"/>
        </w:rPr>
        <w:t xml:space="preserve"> 029-2014 (КДЕС ред. 2).</w:t>
      </w:r>
    </w:p>
    <w:p w:rsidR="00CD0B82" w:rsidRPr="00F81CFA" w:rsidRDefault="00CD0B82" w:rsidP="00A16AA5">
      <w:pPr>
        <w:pStyle w:val="af1"/>
        <w:widowControl w:val="0"/>
        <w:tabs>
          <w:tab w:val="left" w:pos="1276"/>
        </w:tabs>
        <w:spacing w:line="247" w:lineRule="auto"/>
        <w:ind w:left="0" w:firstLine="709"/>
        <w:jc w:val="both"/>
        <w:rPr>
          <w:sz w:val="28"/>
          <w:szCs w:val="28"/>
        </w:rPr>
      </w:pPr>
      <w:r w:rsidRPr="00F81CFA">
        <w:rPr>
          <w:sz w:val="28"/>
          <w:szCs w:val="28"/>
        </w:rPr>
        <w:t>1.9. Для целей настоящего Положения:</w:t>
      </w:r>
    </w:p>
    <w:p w:rsidR="00CD0B82" w:rsidRPr="00F81CFA" w:rsidRDefault="00CD0B82" w:rsidP="00A16AA5">
      <w:pPr>
        <w:pStyle w:val="af1"/>
        <w:widowControl w:val="0"/>
        <w:tabs>
          <w:tab w:val="left" w:pos="1276"/>
        </w:tabs>
        <w:spacing w:line="247" w:lineRule="auto"/>
        <w:ind w:left="0" w:firstLine="709"/>
        <w:jc w:val="both"/>
        <w:rPr>
          <w:sz w:val="28"/>
          <w:szCs w:val="28"/>
        </w:rPr>
      </w:pPr>
      <w:r w:rsidRPr="00F81CFA">
        <w:rPr>
          <w:sz w:val="28"/>
          <w:szCs w:val="28"/>
        </w:rPr>
        <w:t>видом экономической деятельности субъекта признается деятельность, которая в разделе «Сведения о видах экономической деятельности по Общ</w:t>
      </w:r>
      <w:r w:rsidRPr="00F81CFA">
        <w:rPr>
          <w:sz w:val="28"/>
          <w:szCs w:val="28"/>
        </w:rPr>
        <w:t>е</w:t>
      </w:r>
      <w:r w:rsidRPr="00F81CFA">
        <w:rPr>
          <w:sz w:val="28"/>
          <w:szCs w:val="28"/>
        </w:rPr>
        <w:t>российскому классификатору видов экономической деятельности» выписки из Единого государственного реестра юридических лиц (Единого госуда</w:t>
      </w:r>
      <w:r w:rsidRPr="00F81CFA">
        <w:rPr>
          <w:sz w:val="28"/>
          <w:szCs w:val="28"/>
        </w:rPr>
        <w:t>р</w:t>
      </w:r>
      <w:r w:rsidRPr="00F81CFA">
        <w:rPr>
          <w:sz w:val="28"/>
          <w:szCs w:val="28"/>
        </w:rPr>
        <w:t>ственного реестра индивидуальных предпринимателей) указана в качестве основного вида деятельности;</w:t>
      </w:r>
    </w:p>
    <w:p w:rsidR="00CD0B82" w:rsidRPr="00F81CFA" w:rsidRDefault="00CD0B82" w:rsidP="00A16AA5">
      <w:pPr>
        <w:pStyle w:val="af1"/>
        <w:widowControl w:val="0"/>
        <w:tabs>
          <w:tab w:val="left" w:pos="1276"/>
        </w:tabs>
        <w:spacing w:line="247" w:lineRule="auto"/>
        <w:ind w:left="0" w:firstLine="709"/>
        <w:jc w:val="both"/>
        <w:rPr>
          <w:sz w:val="28"/>
          <w:szCs w:val="28"/>
        </w:rPr>
      </w:pPr>
      <w:r w:rsidRPr="00F81CFA">
        <w:rPr>
          <w:sz w:val="28"/>
          <w:szCs w:val="28"/>
        </w:rPr>
        <w:t>отчетными периодами признаются I квартал, полугодие, девять месяцев календарного года, календарный год.</w:t>
      </w:r>
    </w:p>
    <w:p w:rsidR="00CD0B82" w:rsidRPr="00F81CFA" w:rsidRDefault="00CD0B82" w:rsidP="00A16AA5">
      <w:pPr>
        <w:pStyle w:val="af1"/>
        <w:widowControl w:val="0"/>
        <w:tabs>
          <w:tab w:val="left" w:pos="1276"/>
        </w:tabs>
        <w:spacing w:line="247" w:lineRule="auto"/>
        <w:ind w:left="0" w:firstLine="709"/>
        <w:jc w:val="both"/>
        <w:rPr>
          <w:sz w:val="28"/>
          <w:szCs w:val="28"/>
        </w:rPr>
      </w:pPr>
      <w:r w:rsidRPr="00F81CFA">
        <w:rPr>
          <w:sz w:val="28"/>
          <w:szCs w:val="28"/>
        </w:rPr>
        <w:t>1.10. Субсидии не предоставляются субъектам в случаях, определе</w:t>
      </w:r>
      <w:r w:rsidRPr="00F81CFA">
        <w:rPr>
          <w:sz w:val="28"/>
          <w:szCs w:val="28"/>
        </w:rPr>
        <w:t>н</w:t>
      </w:r>
      <w:r w:rsidRPr="00F81CFA">
        <w:rPr>
          <w:sz w:val="28"/>
          <w:szCs w:val="28"/>
        </w:rPr>
        <w:t xml:space="preserve">ных частями 3–5 статьи 14 Федерального закона от 24.07.2007 № 209-ФЗ </w:t>
      </w:r>
      <w:r w:rsidR="00C714C9">
        <w:rPr>
          <w:sz w:val="28"/>
          <w:szCs w:val="28"/>
        </w:rPr>
        <w:br/>
      </w:r>
      <w:r w:rsidRPr="00F81CFA">
        <w:rPr>
          <w:sz w:val="28"/>
          <w:szCs w:val="28"/>
        </w:rPr>
        <w:t>«О развитии малого и среднего предпринимательства в Российской Федер</w:t>
      </w:r>
      <w:r w:rsidRPr="00F81CFA">
        <w:rPr>
          <w:sz w:val="28"/>
          <w:szCs w:val="28"/>
        </w:rPr>
        <w:t>а</w:t>
      </w:r>
      <w:r w:rsidRPr="00F81CFA">
        <w:rPr>
          <w:sz w:val="28"/>
          <w:szCs w:val="28"/>
        </w:rPr>
        <w:t>ции».</w:t>
      </w:r>
    </w:p>
    <w:p w:rsidR="00CD0B82" w:rsidRPr="00F81CFA" w:rsidRDefault="00CD0B82" w:rsidP="00A16AA5">
      <w:pPr>
        <w:pStyle w:val="ConsPlusNormal"/>
        <w:widowControl w:val="0"/>
        <w:suppressAutoHyphens/>
        <w:ind w:firstLine="709"/>
        <w:jc w:val="both"/>
      </w:pPr>
      <w:r w:rsidRPr="00F81CFA">
        <w:t xml:space="preserve">1.11. Предоставление субсидий в текущем финансовом году осуществляется в отношении затрат, произведенных субъектом в период с </w:t>
      </w:r>
      <w:r w:rsidR="00C714C9">
        <w:br/>
      </w:r>
      <w:r w:rsidRPr="00F81CFA">
        <w:t>1 ноября года, предшествующего текущему финансовому году, по 31 октября текущего финансового года.</w:t>
      </w:r>
    </w:p>
    <w:p w:rsidR="00CD0B82" w:rsidRPr="00F81CFA" w:rsidRDefault="00CD0B82" w:rsidP="00A16AA5">
      <w:pPr>
        <w:widowControl w:val="0"/>
        <w:autoSpaceDE w:val="0"/>
        <w:autoSpaceDN w:val="0"/>
        <w:adjustRightInd w:val="0"/>
        <w:ind w:firstLine="720"/>
        <w:jc w:val="both"/>
        <w:rPr>
          <w:sz w:val="28"/>
          <w:szCs w:val="28"/>
        </w:rPr>
      </w:pPr>
      <w:r w:rsidRPr="00F81CFA">
        <w:rPr>
          <w:sz w:val="28"/>
          <w:szCs w:val="28"/>
        </w:rPr>
        <w:t>1.12. Документы и материалы, представленные субъектами, претенд</w:t>
      </w:r>
      <w:r w:rsidRPr="00F81CFA">
        <w:rPr>
          <w:sz w:val="28"/>
          <w:szCs w:val="28"/>
        </w:rPr>
        <w:t>у</w:t>
      </w:r>
      <w:r w:rsidRPr="00F81CFA">
        <w:rPr>
          <w:sz w:val="28"/>
          <w:szCs w:val="28"/>
        </w:rPr>
        <w:t>ющими на получение государственной поддержки, по итогам конкурсных процедур субъектам не возвращаются.</w:t>
      </w:r>
    </w:p>
    <w:p w:rsidR="00CD0B82" w:rsidRPr="00F81CFA" w:rsidRDefault="00CD0B82" w:rsidP="00A16AA5">
      <w:pPr>
        <w:widowControl w:val="0"/>
        <w:ind w:firstLine="709"/>
        <w:jc w:val="both"/>
        <w:rPr>
          <w:sz w:val="28"/>
          <w:szCs w:val="28"/>
        </w:rPr>
      </w:pPr>
      <w:r w:rsidRPr="00F81CFA">
        <w:rPr>
          <w:sz w:val="28"/>
          <w:szCs w:val="28"/>
        </w:rPr>
        <w:t xml:space="preserve">1.13. Информация о сроке подачи заявок на предоставление субсидии размещается в информационно-телекоммуникационной сети «Интернет» на официальном сайте Управления </w:t>
      </w:r>
      <w:hyperlink r:id="rId16" w:history="1">
        <w:r w:rsidRPr="00F81CFA">
          <w:rPr>
            <w:rStyle w:val="af8"/>
            <w:sz w:val="28"/>
            <w:szCs w:val="28"/>
            <w:lang w:val="en-US"/>
          </w:rPr>
          <w:t>www</w:t>
        </w:r>
        <w:r w:rsidRPr="00F81CFA">
          <w:rPr>
            <w:rStyle w:val="af8"/>
            <w:sz w:val="28"/>
            <w:szCs w:val="28"/>
          </w:rPr>
          <w:t>.</w:t>
        </w:r>
        <w:proofErr w:type="spellStart"/>
        <w:r w:rsidRPr="00F81CFA">
          <w:rPr>
            <w:rStyle w:val="af8"/>
            <w:sz w:val="28"/>
            <w:szCs w:val="28"/>
            <w:lang w:val="en-US"/>
          </w:rPr>
          <w:t>altsmb</w:t>
        </w:r>
        <w:proofErr w:type="spellEnd"/>
        <w:r w:rsidRPr="00F81CFA">
          <w:rPr>
            <w:rStyle w:val="af8"/>
            <w:sz w:val="28"/>
            <w:szCs w:val="28"/>
          </w:rPr>
          <w:t>.</w:t>
        </w:r>
        <w:proofErr w:type="spellStart"/>
        <w:r w:rsidRPr="00F81CFA">
          <w:rPr>
            <w:rStyle w:val="af8"/>
            <w:sz w:val="28"/>
            <w:szCs w:val="28"/>
            <w:lang w:val="en-US"/>
          </w:rPr>
          <w:t>ru</w:t>
        </w:r>
        <w:proofErr w:type="spellEnd"/>
      </w:hyperlink>
      <w:r w:rsidRPr="00F81CFA">
        <w:rPr>
          <w:sz w:val="28"/>
          <w:szCs w:val="28"/>
        </w:rPr>
        <w:t xml:space="preserve">. </w:t>
      </w:r>
    </w:p>
    <w:p w:rsidR="00CD0B82" w:rsidRPr="00F81CFA" w:rsidRDefault="00CD0B82" w:rsidP="00A16AA5">
      <w:pPr>
        <w:widowControl w:val="0"/>
        <w:autoSpaceDE w:val="0"/>
        <w:autoSpaceDN w:val="0"/>
        <w:adjustRightInd w:val="0"/>
        <w:spacing w:line="247" w:lineRule="auto"/>
        <w:ind w:left="709"/>
        <w:jc w:val="both"/>
        <w:rPr>
          <w:sz w:val="28"/>
          <w:szCs w:val="28"/>
        </w:rPr>
      </w:pPr>
    </w:p>
    <w:p w:rsidR="00CD0B82" w:rsidRPr="00F81CFA" w:rsidRDefault="00CD0B82" w:rsidP="00A16AA5">
      <w:pPr>
        <w:pStyle w:val="1"/>
        <w:keepNext w:val="0"/>
        <w:widowControl w:val="0"/>
        <w:ind w:left="0"/>
        <w:jc w:val="center"/>
        <w:rPr>
          <w:rFonts w:ascii="Times New Roman" w:hAnsi="Times New Roman"/>
          <w:b w:val="0"/>
          <w:spacing w:val="0"/>
          <w:sz w:val="28"/>
          <w:szCs w:val="28"/>
        </w:rPr>
      </w:pPr>
      <w:r w:rsidRPr="00F81CFA">
        <w:rPr>
          <w:rFonts w:ascii="Times New Roman" w:hAnsi="Times New Roman"/>
          <w:b w:val="0"/>
          <w:spacing w:val="0"/>
          <w:sz w:val="28"/>
          <w:szCs w:val="28"/>
        </w:rPr>
        <w:t>2. Порядок рассмотрения заявок субъектов</w:t>
      </w:r>
    </w:p>
    <w:p w:rsidR="00CD0B82" w:rsidRPr="00F81CFA" w:rsidRDefault="00CD0B82" w:rsidP="00A16AA5">
      <w:pPr>
        <w:pStyle w:val="1"/>
        <w:keepNext w:val="0"/>
        <w:widowControl w:val="0"/>
        <w:ind w:left="0"/>
        <w:jc w:val="center"/>
        <w:rPr>
          <w:rFonts w:ascii="Times New Roman" w:hAnsi="Times New Roman"/>
          <w:b w:val="0"/>
          <w:spacing w:val="0"/>
          <w:sz w:val="28"/>
          <w:szCs w:val="28"/>
        </w:rPr>
      </w:pPr>
      <w:r w:rsidRPr="00F81CFA">
        <w:rPr>
          <w:rFonts w:ascii="Times New Roman" w:hAnsi="Times New Roman"/>
          <w:b w:val="0"/>
          <w:spacing w:val="0"/>
          <w:sz w:val="28"/>
          <w:szCs w:val="28"/>
        </w:rPr>
        <w:t xml:space="preserve"> о предоставлении субсидии</w:t>
      </w:r>
    </w:p>
    <w:p w:rsidR="00CD0B82" w:rsidRPr="00F81CFA" w:rsidRDefault="00CD0B82" w:rsidP="00A16AA5">
      <w:pPr>
        <w:widowControl w:val="0"/>
        <w:rPr>
          <w:sz w:val="28"/>
          <w:szCs w:val="28"/>
        </w:rPr>
      </w:pPr>
    </w:p>
    <w:p w:rsidR="00CD0B82" w:rsidRPr="00F81CFA" w:rsidRDefault="00CD0B82" w:rsidP="00A16AA5">
      <w:pPr>
        <w:pStyle w:val="ConsPlusNormal"/>
        <w:widowControl w:val="0"/>
        <w:suppressAutoHyphens/>
        <w:ind w:firstLine="709"/>
        <w:jc w:val="both"/>
      </w:pPr>
      <w:r w:rsidRPr="00F81CFA">
        <w:t>2.1. Для участия в конкурсном отборе для предоставления субсидии субъект представляет в Управление пакет документов (далее – «заявка»), включающий в себя следующие документы:</w:t>
      </w:r>
    </w:p>
    <w:p w:rsidR="00CD0B82" w:rsidRPr="00F81CFA" w:rsidRDefault="00CD0B82" w:rsidP="00A16AA5">
      <w:pPr>
        <w:widowControl w:val="0"/>
        <w:autoSpaceDE w:val="0"/>
        <w:autoSpaceDN w:val="0"/>
        <w:adjustRightInd w:val="0"/>
        <w:ind w:firstLine="709"/>
        <w:jc w:val="both"/>
        <w:rPr>
          <w:sz w:val="28"/>
          <w:szCs w:val="28"/>
        </w:rPr>
      </w:pPr>
      <w:r w:rsidRPr="00F81CFA">
        <w:rPr>
          <w:sz w:val="28"/>
          <w:szCs w:val="28"/>
        </w:rPr>
        <w:lastRenderedPageBreak/>
        <w:t>а) заявление по форме, утвержденной Управлением;</w:t>
      </w:r>
    </w:p>
    <w:p w:rsidR="00CD0B82" w:rsidRPr="00F81CFA" w:rsidRDefault="00CD0B82" w:rsidP="00A16AA5">
      <w:pPr>
        <w:pStyle w:val="ConsPlusNormal"/>
        <w:widowControl w:val="0"/>
        <w:suppressAutoHyphens/>
        <w:ind w:firstLine="709"/>
        <w:jc w:val="both"/>
      </w:pPr>
      <w:r w:rsidRPr="00F81CFA">
        <w:t>б) справка об общей численности работников, размере их заработной платы и отсутствии просроченной задолженности по ее выплате за предыдущий год  и отчетный период текущего года, предшествующий дате представления заявки (с приложением формы 4-ФСС), удостоверенная оттиском печати субъекта (при наличии печати) и подписью его руководителя, по форме, утвержденной Управлением;</w:t>
      </w:r>
    </w:p>
    <w:p w:rsidR="00CD0B82" w:rsidRPr="00F81CFA" w:rsidRDefault="00CD0B82" w:rsidP="00A16AA5">
      <w:pPr>
        <w:widowControl w:val="0"/>
        <w:autoSpaceDE w:val="0"/>
        <w:autoSpaceDN w:val="0"/>
        <w:adjustRightInd w:val="0"/>
        <w:ind w:firstLine="709"/>
        <w:jc w:val="both"/>
        <w:rPr>
          <w:sz w:val="28"/>
          <w:szCs w:val="28"/>
        </w:rPr>
      </w:pPr>
      <w:r w:rsidRPr="00F81CFA">
        <w:rPr>
          <w:sz w:val="28"/>
          <w:szCs w:val="28"/>
        </w:rPr>
        <w:t xml:space="preserve">в) копия бухгалтерского </w:t>
      </w:r>
      <w:hyperlink r:id="rId17" w:history="1">
        <w:r w:rsidRPr="00F81CFA">
          <w:rPr>
            <w:sz w:val="28"/>
            <w:szCs w:val="28"/>
          </w:rPr>
          <w:t>баланса</w:t>
        </w:r>
      </w:hyperlink>
      <w:r w:rsidRPr="00F81CFA">
        <w:rPr>
          <w:sz w:val="28"/>
          <w:szCs w:val="28"/>
        </w:rPr>
        <w:t xml:space="preserve"> за предыдущий год и отчетный период текущего года  с отметкой о способе представления документа в налоговый орган;</w:t>
      </w:r>
    </w:p>
    <w:p w:rsidR="00CD0B82" w:rsidRPr="00F81CFA" w:rsidRDefault="00CD0B82" w:rsidP="00A16AA5">
      <w:pPr>
        <w:widowControl w:val="0"/>
        <w:autoSpaceDE w:val="0"/>
        <w:autoSpaceDN w:val="0"/>
        <w:adjustRightInd w:val="0"/>
        <w:ind w:firstLine="709"/>
        <w:jc w:val="both"/>
        <w:rPr>
          <w:sz w:val="28"/>
          <w:szCs w:val="28"/>
        </w:rPr>
      </w:pPr>
      <w:r w:rsidRPr="00F81CFA">
        <w:rPr>
          <w:sz w:val="28"/>
          <w:szCs w:val="28"/>
        </w:rPr>
        <w:t>г) копии отчетов о финансовых результатах или налоговых деклараций по налогу, уплачиваемому в связи с применением упрощенной системы налогообложения, за три налоговых периода, предшествующих году подачи заявки на получение субсидии, с отметкой о способе представления докуме</w:t>
      </w:r>
      <w:r w:rsidRPr="00F81CFA">
        <w:rPr>
          <w:sz w:val="28"/>
          <w:szCs w:val="28"/>
        </w:rPr>
        <w:t>н</w:t>
      </w:r>
      <w:r w:rsidRPr="00F81CFA">
        <w:rPr>
          <w:sz w:val="28"/>
          <w:szCs w:val="28"/>
        </w:rPr>
        <w:t>та в налоговый орган.</w:t>
      </w:r>
    </w:p>
    <w:p w:rsidR="00CD0B82" w:rsidRPr="00F81CFA" w:rsidRDefault="00CD0B82" w:rsidP="00A16AA5">
      <w:pPr>
        <w:pStyle w:val="af1"/>
        <w:widowControl w:val="0"/>
        <w:suppressAutoHyphens/>
        <w:ind w:left="0" w:firstLine="709"/>
        <w:jc w:val="both"/>
        <w:rPr>
          <w:sz w:val="28"/>
          <w:szCs w:val="28"/>
        </w:rPr>
      </w:pPr>
      <w:r w:rsidRPr="00F81CFA">
        <w:rPr>
          <w:sz w:val="28"/>
          <w:szCs w:val="28"/>
        </w:rPr>
        <w:t xml:space="preserve">Субъекты, перешедшие на упрощенную систему налогообложения, представляют копию налоговой декларации по налогу, уплачиваемому в связи с применением упрощенной системы налогообложения, за предыдущий год </w:t>
      </w:r>
      <w:r w:rsidRPr="00F81CFA">
        <w:rPr>
          <w:color w:val="000000"/>
          <w:sz w:val="28"/>
          <w:szCs w:val="28"/>
        </w:rPr>
        <w:t>с отметкой о способе представления документа в налоговый орган</w:t>
      </w:r>
      <w:r w:rsidRPr="00F81CFA">
        <w:rPr>
          <w:sz w:val="28"/>
          <w:szCs w:val="28"/>
        </w:rPr>
        <w:t>.</w:t>
      </w:r>
    </w:p>
    <w:p w:rsidR="00CD0B82" w:rsidRPr="00F81CFA" w:rsidRDefault="00CD0B82" w:rsidP="00A16AA5">
      <w:pPr>
        <w:pStyle w:val="af1"/>
        <w:widowControl w:val="0"/>
        <w:suppressAutoHyphens/>
        <w:autoSpaceDE w:val="0"/>
        <w:autoSpaceDN w:val="0"/>
        <w:adjustRightInd w:val="0"/>
        <w:ind w:left="0" w:firstLine="709"/>
        <w:jc w:val="both"/>
        <w:rPr>
          <w:sz w:val="28"/>
          <w:szCs w:val="28"/>
        </w:rPr>
      </w:pPr>
      <w:r w:rsidRPr="00F81CFA">
        <w:rPr>
          <w:sz w:val="28"/>
          <w:szCs w:val="28"/>
        </w:rPr>
        <w:t xml:space="preserve">Субъекты, перешедшие на систему налогообложения в виде единого налога на вмененный доход для отдельных видов деятельности, представляют копию налоговой декларации по единому налогу на вмененный доход для отдельных видов деятельности </w:t>
      </w:r>
      <w:r w:rsidRPr="00F81CFA">
        <w:rPr>
          <w:color w:val="000000"/>
          <w:sz w:val="28"/>
          <w:szCs w:val="28"/>
        </w:rPr>
        <w:t>за предыдущий год и отчетный период текущего года с отметкой о способе представления документа в налоговый орган</w:t>
      </w:r>
      <w:r w:rsidRPr="00F81CFA">
        <w:rPr>
          <w:sz w:val="28"/>
          <w:szCs w:val="28"/>
        </w:rPr>
        <w:t>;</w:t>
      </w:r>
    </w:p>
    <w:p w:rsidR="00CD0B82" w:rsidRPr="00F81CFA" w:rsidRDefault="00CD0B82" w:rsidP="00A16AA5">
      <w:pPr>
        <w:widowControl w:val="0"/>
        <w:autoSpaceDE w:val="0"/>
        <w:autoSpaceDN w:val="0"/>
        <w:adjustRightInd w:val="0"/>
        <w:ind w:firstLine="709"/>
        <w:jc w:val="both"/>
        <w:rPr>
          <w:sz w:val="28"/>
          <w:szCs w:val="28"/>
        </w:rPr>
      </w:pPr>
      <w:r w:rsidRPr="00F81CFA">
        <w:rPr>
          <w:sz w:val="28"/>
          <w:szCs w:val="28"/>
        </w:rPr>
        <w:t>д) </w:t>
      </w:r>
      <w:r w:rsidRPr="00F81CFA">
        <w:rPr>
          <w:color w:val="000000"/>
          <w:sz w:val="28"/>
          <w:szCs w:val="28"/>
        </w:rPr>
        <w:t>форма КНД 1110018 «Сведения о среднесписочной численности р</w:t>
      </w:r>
      <w:r w:rsidRPr="00F81CFA">
        <w:rPr>
          <w:color w:val="000000"/>
          <w:sz w:val="28"/>
          <w:szCs w:val="28"/>
        </w:rPr>
        <w:t>а</w:t>
      </w:r>
      <w:r w:rsidRPr="00F81CFA">
        <w:rPr>
          <w:color w:val="000000"/>
          <w:sz w:val="28"/>
          <w:szCs w:val="28"/>
        </w:rPr>
        <w:t>ботников за предшествующий календарный год» за предшествующий год;</w:t>
      </w:r>
    </w:p>
    <w:p w:rsidR="00CD0B82" w:rsidRPr="00F81CFA" w:rsidRDefault="00CD0B82" w:rsidP="00A16AA5">
      <w:pPr>
        <w:widowControl w:val="0"/>
        <w:autoSpaceDE w:val="0"/>
        <w:autoSpaceDN w:val="0"/>
        <w:adjustRightInd w:val="0"/>
        <w:ind w:firstLine="709"/>
        <w:jc w:val="both"/>
        <w:rPr>
          <w:sz w:val="28"/>
          <w:szCs w:val="28"/>
        </w:rPr>
      </w:pPr>
      <w:r w:rsidRPr="00F81CFA">
        <w:rPr>
          <w:sz w:val="28"/>
          <w:szCs w:val="28"/>
        </w:rPr>
        <w:t>е) </w:t>
      </w:r>
      <w:r w:rsidRPr="00F81CFA">
        <w:rPr>
          <w:color w:val="000000"/>
          <w:sz w:val="28"/>
          <w:szCs w:val="28"/>
        </w:rPr>
        <w:t xml:space="preserve">расчет размера субсидии </w:t>
      </w:r>
      <w:r w:rsidRPr="00F81CFA">
        <w:rPr>
          <w:sz w:val="28"/>
          <w:szCs w:val="28"/>
        </w:rPr>
        <w:t>по форме, утвержденной Управлением;</w:t>
      </w:r>
    </w:p>
    <w:p w:rsidR="00CD0B82" w:rsidRPr="00F81CFA" w:rsidRDefault="00CD0B82" w:rsidP="00A16AA5">
      <w:pPr>
        <w:widowControl w:val="0"/>
        <w:autoSpaceDE w:val="0"/>
        <w:autoSpaceDN w:val="0"/>
        <w:adjustRightInd w:val="0"/>
        <w:ind w:firstLine="709"/>
        <w:jc w:val="both"/>
        <w:rPr>
          <w:sz w:val="28"/>
          <w:szCs w:val="28"/>
        </w:rPr>
      </w:pPr>
      <w:r w:rsidRPr="00F81CFA">
        <w:rPr>
          <w:sz w:val="28"/>
          <w:szCs w:val="28"/>
        </w:rPr>
        <w:t>ж) анкета субъекта по форме, утвержденной Управлением;</w:t>
      </w:r>
    </w:p>
    <w:p w:rsidR="00CD0B82" w:rsidRPr="00F81CFA" w:rsidRDefault="00CD0B82" w:rsidP="00A16AA5">
      <w:pPr>
        <w:widowControl w:val="0"/>
        <w:suppressAutoHyphens/>
        <w:autoSpaceDE w:val="0"/>
        <w:autoSpaceDN w:val="0"/>
        <w:ind w:firstLine="709"/>
        <w:jc w:val="both"/>
        <w:rPr>
          <w:sz w:val="28"/>
          <w:szCs w:val="28"/>
        </w:rPr>
      </w:pPr>
      <w:r w:rsidRPr="00F81CFA">
        <w:rPr>
          <w:sz w:val="28"/>
          <w:szCs w:val="28"/>
        </w:rPr>
        <w:t>з)</w:t>
      </w:r>
      <w:r w:rsidR="005B69DC">
        <w:rPr>
          <w:sz w:val="28"/>
          <w:szCs w:val="28"/>
        </w:rPr>
        <w:t> </w:t>
      </w:r>
      <w:r w:rsidRPr="00F81CFA">
        <w:rPr>
          <w:spacing w:val="-2"/>
          <w:sz w:val="28"/>
          <w:szCs w:val="28"/>
        </w:rPr>
        <w:t xml:space="preserve">договор о предоставлении государственной поддержки в 2-х экземплярах </w:t>
      </w:r>
      <w:r w:rsidRPr="00F81CFA">
        <w:rPr>
          <w:sz w:val="28"/>
          <w:szCs w:val="28"/>
        </w:rPr>
        <w:t>по форме, утвержденной Управлением</w:t>
      </w:r>
      <w:r w:rsidRPr="00F81CFA">
        <w:rPr>
          <w:color w:val="000000"/>
          <w:sz w:val="28"/>
          <w:szCs w:val="28"/>
        </w:rPr>
        <w:t>;</w:t>
      </w:r>
    </w:p>
    <w:p w:rsidR="00CD0B82" w:rsidRPr="00996061" w:rsidRDefault="00CD0B82" w:rsidP="00A16AA5">
      <w:pPr>
        <w:pStyle w:val="af1"/>
        <w:widowControl w:val="0"/>
        <w:suppressAutoHyphens/>
        <w:autoSpaceDE w:val="0"/>
        <w:autoSpaceDN w:val="0"/>
        <w:adjustRightInd w:val="0"/>
        <w:ind w:left="0" w:firstLine="709"/>
        <w:jc w:val="both"/>
        <w:rPr>
          <w:color w:val="000000"/>
          <w:sz w:val="28"/>
          <w:szCs w:val="28"/>
        </w:rPr>
      </w:pPr>
      <w:r w:rsidRPr="00F81CFA">
        <w:rPr>
          <w:color w:val="000000"/>
          <w:sz w:val="28"/>
          <w:szCs w:val="28"/>
        </w:rPr>
        <w:t>и) </w:t>
      </w:r>
      <w:r w:rsidRPr="008B4F26">
        <w:rPr>
          <w:color w:val="000000"/>
          <w:sz w:val="28"/>
          <w:szCs w:val="28"/>
        </w:rPr>
        <w:t xml:space="preserve">опись документов, прилагаемых к заявке, </w:t>
      </w:r>
      <w:r w:rsidRPr="008B4F26">
        <w:rPr>
          <w:sz w:val="28"/>
          <w:szCs w:val="28"/>
        </w:rPr>
        <w:t>по форме, утвержденной Управлением</w:t>
      </w:r>
      <w:r w:rsidR="00996061" w:rsidRPr="00996061">
        <w:rPr>
          <w:color w:val="000000"/>
          <w:sz w:val="28"/>
          <w:szCs w:val="28"/>
        </w:rPr>
        <w:t>;</w:t>
      </w:r>
    </w:p>
    <w:p w:rsidR="00CD0B82" w:rsidRPr="008B4F26" w:rsidRDefault="00CD0B82" w:rsidP="00A16AA5">
      <w:pPr>
        <w:widowControl w:val="0"/>
        <w:autoSpaceDE w:val="0"/>
        <w:autoSpaceDN w:val="0"/>
        <w:adjustRightInd w:val="0"/>
        <w:ind w:firstLine="709"/>
        <w:jc w:val="both"/>
        <w:rPr>
          <w:color w:val="000000"/>
          <w:sz w:val="28"/>
          <w:szCs w:val="28"/>
        </w:rPr>
      </w:pPr>
      <w:r w:rsidRPr="008B4F26">
        <w:rPr>
          <w:color w:val="000000"/>
          <w:sz w:val="28"/>
          <w:szCs w:val="28"/>
        </w:rPr>
        <w:t>к) документы, подтверждающие факт технологического присоединения к объектам электросетевого хозяйства и осуществление субъектом затрат в рамках договора об осуществлении технологического присоединения к эле</w:t>
      </w:r>
      <w:r w:rsidRPr="008B4F26">
        <w:rPr>
          <w:color w:val="000000"/>
          <w:sz w:val="28"/>
          <w:szCs w:val="28"/>
        </w:rPr>
        <w:t>к</w:t>
      </w:r>
      <w:r w:rsidRPr="008B4F26">
        <w:rPr>
          <w:color w:val="000000"/>
          <w:sz w:val="28"/>
          <w:szCs w:val="28"/>
        </w:rPr>
        <w:t>трическим сетям:</w:t>
      </w:r>
    </w:p>
    <w:p w:rsidR="00CD0B82" w:rsidRPr="008B4F26" w:rsidRDefault="00CD0B82" w:rsidP="00A16AA5">
      <w:pPr>
        <w:widowControl w:val="0"/>
        <w:autoSpaceDE w:val="0"/>
        <w:autoSpaceDN w:val="0"/>
        <w:adjustRightInd w:val="0"/>
        <w:ind w:firstLine="709"/>
        <w:jc w:val="both"/>
        <w:rPr>
          <w:color w:val="000000"/>
          <w:sz w:val="28"/>
          <w:szCs w:val="28"/>
        </w:rPr>
      </w:pPr>
      <w:r w:rsidRPr="008B4F26">
        <w:rPr>
          <w:color w:val="000000"/>
          <w:sz w:val="28"/>
          <w:szCs w:val="28"/>
        </w:rPr>
        <w:t>копия договора (договоров) об осуществлении технологического пр</w:t>
      </w:r>
      <w:r w:rsidRPr="008B4F26">
        <w:rPr>
          <w:color w:val="000000"/>
          <w:sz w:val="28"/>
          <w:szCs w:val="28"/>
        </w:rPr>
        <w:t>и</w:t>
      </w:r>
      <w:r w:rsidRPr="008B4F26">
        <w:rPr>
          <w:color w:val="000000"/>
          <w:sz w:val="28"/>
          <w:szCs w:val="28"/>
        </w:rPr>
        <w:t>соединения энергопринимающих устройств к электрическим сетям с обяз</w:t>
      </w:r>
      <w:r w:rsidRPr="008B4F26">
        <w:rPr>
          <w:color w:val="000000"/>
          <w:sz w:val="28"/>
          <w:szCs w:val="28"/>
        </w:rPr>
        <w:t>а</w:t>
      </w:r>
      <w:r w:rsidRPr="008B4F26">
        <w:rPr>
          <w:color w:val="000000"/>
          <w:sz w:val="28"/>
          <w:szCs w:val="28"/>
        </w:rPr>
        <w:t>тельным приложением технических условий, изменений и дополнений (при наличии), заключенного между субъектом и организацией, осуществляющей технологическое присоединение к электрическим сетям, заверенная субъе</w:t>
      </w:r>
      <w:r w:rsidRPr="008B4F26">
        <w:rPr>
          <w:color w:val="000000"/>
          <w:sz w:val="28"/>
          <w:szCs w:val="28"/>
        </w:rPr>
        <w:t>к</w:t>
      </w:r>
      <w:r w:rsidRPr="008B4F26">
        <w:rPr>
          <w:color w:val="000000"/>
          <w:sz w:val="28"/>
          <w:szCs w:val="28"/>
        </w:rPr>
        <w:t>том;</w:t>
      </w:r>
    </w:p>
    <w:p w:rsidR="00CD0B82" w:rsidRPr="008B4F26" w:rsidRDefault="00CD0B82" w:rsidP="00A16AA5">
      <w:pPr>
        <w:widowControl w:val="0"/>
        <w:autoSpaceDE w:val="0"/>
        <w:autoSpaceDN w:val="0"/>
        <w:adjustRightInd w:val="0"/>
        <w:ind w:firstLine="709"/>
        <w:jc w:val="both"/>
        <w:rPr>
          <w:color w:val="000000"/>
          <w:sz w:val="28"/>
          <w:szCs w:val="28"/>
        </w:rPr>
      </w:pPr>
      <w:r w:rsidRPr="008B4F26">
        <w:rPr>
          <w:color w:val="000000"/>
          <w:sz w:val="28"/>
          <w:szCs w:val="28"/>
        </w:rPr>
        <w:t>копия акта об осуществлении технологического присоединения, зав</w:t>
      </w:r>
      <w:r w:rsidRPr="008B4F26">
        <w:rPr>
          <w:color w:val="000000"/>
          <w:sz w:val="28"/>
          <w:szCs w:val="28"/>
        </w:rPr>
        <w:t>е</w:t>
      </w:r>
      <w:r w:rsidRPr="008B4F26">
        <w:rPr>
          <w:color w:val="000000"/>
          <w:sz w:val="28"/>
          <w:szCs w:val="28"/>
        </w:rPr>
        <w:t>ренная субъектом;</w:t>
      </w:r>
    </w:p>
    <w:p w:rsidR="00CD0B82" w:rsidRPr="008B4F26" w:rsidRDefault="00CD0B82" w:rsidP="00A16AA5">
      <w:pPr>
        <w:widowControl w:val="0"/>
        <w:autoSpaceDE w:val="0"/>
        <w:autoSpaceDN w:val="0"/>
        <w:adjustRightInd w:val="0"/>
        <w:ind w:firstLine="709"/>
        <w:jc w:val="both"/>
        <w:rPr>
          <w:color w:val="000000"/>
          <w:sz w:val="28"/>
          <w:szCs w:val="28"/>
        </w:rPr>
      </w:pPr>
      <w:r w:rsidRPr="008B4F26">
        <w:rPr>
          <w:color w:val="000000"/>
          <w:sz w:val="28"/>
          <w:szCs w:val="28"/>
        </w:rPr>
        <w:lastRenderedPageBreak/>
        <w:t>платежные документы, подтверждающие факт оплаты по договору об осуществлении технологического присоединения энергопринимающих устройств к электрическим сетям.</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color w:val="000000"/>
          <w:sz w:val="28"/>
          <w:szCs w:val="28"/>
        </w:rPr>
        <w:t xml:space="preserve">2.2. </w:t>
      </w:r>
      <w:proofErr w:type="gramStart"/>
      <w:r w:rsidRPr="008B4F26">
        <w:rPr>
          <w:color w:val="000000"/>
          <w:sz w:val="28"/>
          <w:szCs w:val="28"/>
        </w:rPr>
        <w:t xml:space="preserve">Субъект вправе представить по собственной инициативе </w:t>
      </w:r>
      <w:r w:rsidRPr="008B4F26">
        <w:rPr>
          <w:sz w:val="28"/>
          <w:szCs w:val="28"/>
        </w:rPr>
        <w:t>выписку из Единого государственного реестра юридических лиц или Единого государственного реестра индивидуальных предпринимателей, выданную налоговым органом в срок не позднее одного месяца до даты подачи заявления, справку Федеральной налоговой службы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выданную не ранее чем</w:t>
      </w:r>
      <w:proofErr w:type="gramEnd"/>
      <w:r w:rsidRPr="008B4F26">
        <w:rPr>
          <w:sz w:val="28"/>
          <w:szCs w:val="28"/>
        </w:rPr>
        <w:t xml:space="preserve"> за 30 календарных дней до даты предоставления документов.</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В случае непредставления субъектом указанных документов Управление запрашивает их самостоятельно в рамках межведомственного информационного взаимодействия.</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2.3. Заявка направляется в Управление в бумажном виде в 1 экземпляре в течение срока, указанного на официальном сайте Управления.</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2.4. Управление осуществляет регистрацию заявки не позднее первого рабочего дня, следующего за днем ее получения.</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 xml:space="preserve">2.5. В течение 5 рабочих дней </w:t>
      </w:r>
      <w:proofErr w:type="gramStart"/>
      <w:r w:rsidRPr="008B4F26">
        <w:rPr>
          <w:sz w:val="28"/>
          <w:szCs w:val="28"/>
        </w:rPr>
        <w:t>с даты регистрации</w:t>
      </w:r>
      <w:proofErr w:type="gramEnd"/>
      <w:r w:rsidRPr="008B4F26">
        <w:rPr>
          <w:sz w:val="28"/>
          <w:szCs w:val="28"/>
        </w:rPr>
        <w:t xml:space="preserve"> заявки Управление принимает решение о допуске заявки к рассмотрению или об отказе в ее рассмотрении.</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 xml:space="preserve">В случае принятия решения об отказе в рассмотрении заявки Управление в течение 5 рабочих дней </w:t>
      </w:r>
      <w:proofErr w:type="gramStart"/>
      <w:r w:rsidRPr="008B4F26">
        <w:rPr>
          <w:sz w:val="28"/>
          <w:szCs w:val="28"/>
        </w:rPr>
        <w:t>с даты принятия</w:t>
      </w:r>
      <w:proofErr w:type="gramEnd"/>
      <w:r w:rsidRPr="008B4F26">
        <w:rPr>
          <w:sz w:val="28"/>
          <w:szCs w:val="28"/>
        </w:rPr>
        <w:t xml:space="preserve"> такого решения письменно уведомляет об этом субъекта.</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2.6. Решение об отказе в рассмотрении</w:t>
      </w:r>
      <w:r w:rsidR="00C34CC3" w:rsidRPr="008B4F26">
        <w:rPr>
          <w:sz w:val="28"/>
          <w:szCs w:val="28"/>
        </w:rPr>
        <w:t xml:space="preserve"> заявки принимается в </w:t>
      </w:r>
      <w:r w:rsidR="00C714C9">
        <w:rPr>
          <w:sz w:val="28"/>
          <w:szCs w:val="28"/>
        </w:rPr>
        <w:t xml:space="preserve">следующих </w:t>
      </w:r>
      <w:r w:rsidRPr="008B4F26">
        <w:rPr>
          <w:sz w:val="28"/>
          <w:szCs w:val="28"/>
        </w:rPr>
        <w:t>случаях:</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а) несоответствие субъекта требованиям, предусмотренным пунктом 1.8 настоящего Положения;</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б) невыполнение субъектом условий, предусмотренных пунктами 3.1 и 3.2 настоящего Положения;</w:t>
      </w:r>
    </w:p>
    <w:p w:rsidR="00CD0B82" w:rsidRPr="008B4F26" w:rsidRDefault="00C714C9" w:rsidP="00A16AA5">
      <w:pPr>
        <w:pStyle w:val="af1"/>
        <w:widowControl w:val="0"/>
        <w:suppressAutoHyphens/>
        <w:autoSpaceDE w:val="0"/>
        <w:autoSpaceDN w:val="0"/>
        <w:adjustRightInd w:val="0"/>
        <w:ind w:left="0" w:firstLine="709"/>
        <w:jc w:val="both"/>
        <w:rPr>
          <w:sz w:val="28"/>
          <w:szCs w:val="28"/>
        </w:rPr>
      </w:pPr>
      <w:r>
        <w:rPr>
          <w:sz w:val="28"/>
          <w:szCs w:val="28"/>
        </w:rPr>
        <w:t>в) выявление в пред</w:t>
      </w:r>
      <w:r w:rsidR="00CD0B82" w:rsidRPr="008B4F26">
        <w:rPr>
          <w:sz w:val="28"/>
          <w:szCs w:val="28"/>
        </w:rPr>
        <w:t>ставленных субъектом документах затрат, не соответствующих цели предоставления субсидии, установленной настоящим Положением;</w:t>
      </w:r>
    </w:p>
    <w:p w:rsidR="00CD0B82" w:rsidRPr="008B4F26" w:rsidRDefault="00C714C9" w:rsidP="00A16AA5">
      <w:pPr>
        <w:pStyle w:val="af1"/>
        <w:widowControl w:val="0"/>
        <w:suppressAutoHyphens/>
        <w:autoSpaceDE w:val="0"/>
        <w:autoSpaceDN w:val="0"/>
        <w:adjustRightInd w:val="0"/>
        <w:ind w:left="0" w:firstLine="709"/>
        <w:jc w:val="both"/>
        <w:rPr>
          <w:sz w:val="28"/>
          <w:szCs w:val="28"/>
        </w:rPr>
      </w:pPr>
      <w:r>
        <w:rPr>
          <w:sz w:val="28"/>
          <w:szCs w:val="28"/>
        </w:rPr>
        <w:t>г) несоответствие пред</w:t>
      </w:r>
      <w:r w:rsidR="00CD0B82" w:rsidRPr="008B4F26">
        <w:rPr>
          <w:sz w:val="28"/>
          <w:szCs w:val="28"/>
        </w:rPr>
        <w:t>ставленных субъектом документов требованиям, определенным пунктом 2.1 настоящего Положения, или непредставление (представление не в полном объеме) указанных документов;</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д) недостоверность предоставленной субъектом информации;</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е) </w:t>
      </w:r>
      <w:r w:rsidR="00C714C9">
        <w:rPr>
          <w:sz w:val="28"/>
          <w:szCs w:val="28"/>
        </w:rPr>
        <w:t>случаи, определенные</w:t>
      </w:r>
      <w:r w:rsidRPr="008B4F26">
        <w:rPr>
          <w:sz w:val="28"/>
          <w:szCs w:val="28"/>
        </w:rPr>
        <w:t xml:space="preserve"> част</w:t>
      </w:r>
      <w:r w:rsidR="00C34CC3" w:rsidRPr="008B4F26">
        <w:rPr>
          <w:sz w:val="28"/>
          <w:szCs w:val="28"/>
        </w:rPr>
        <w:t>ями 3-</w:t>
      </w:r>
      <w:r w:rsidRPr="008B4F26">
        <w:rPr>
          <w:sz w:val="28"/>
          <w:szCs w:val="28"/>
        </w:rPr>
        <w:t>5 статьи 14 Федерального закона от 24.07.2007 № 209-ФЗ «О развитии малого и среднего предпринимательства в Российской Федерации».</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2.7. В течение 10 рабочих дней со дня принятия решения о допуске заявки к рассмотрению Управление подготавливает экспертные заключения на представленную заявку.</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2.8.</w:t>
      </w:r>
      <w:r w:rsidR="005B69DC">
        <w:rPr>
          <w:sz w:val="28"/>
          <w:szCs w:val="28"/>
        </w:rPr>
        <w:t> </w:t>
      </w:r>
      <w:proofErr w:type="gramStart"/>
      <w:r w:rsidRPr="008B4F26">
        <w:rPr>
          <w:sz w:val="28"/>
          <w:szCs w:val="28"/>
        </w:rPr>
        <w:t xml:space="preserve">В случае выявления при подготовке экспертного заключения </w:t>
      </w:r>
      <w:r w:rsidRPr="008B4F26">
        <w:rPr>
          <w:sz w:val="28"/>
          <w:szCs w:val="28"/>
        </w:rPr>
        <w:lastRenderedPageBreak/>
        <w:t>ошибок и (или) расхождений в расчетах показателей заявки, технических ошибок в прилагаемых к заявке документах (описки, опечатки, арифметические ошибки, приведшие к несоответствию сведений, которые были внесены в документы, сведения</w:t>
      </w:r>
      <w:r w:rsidR="00FE4F5A">
        <w:rPr>
          <w:sz w:val="28"/>
          <w:szCs w:val="28"/>
        </w:rPr>
        <w:t>м</w:t>
      </w:r>
      <w:r w:rsidRPr="008B4F26">
        <w:rPr>
          <w:sz w:val="28"/>
          <w:szCs w:val="28"/>
        </w:rPr>
        <w:t xml:space="preserve"> в документах, на основании которых они вносились) Управление в течение 3 рабочих дней со дня выявления указанных ошибок и (или) расхождений направляет субъекту уведомление</w:t>
      </w:r>
      <w:proofErr w:type="gramEnd"/>
      <w:r w:rsidRPr="008B4F26">
        <w:rPr>
          <w:sz w:val="28"/>
          <w:szCs w:val="28"/>
        </w:rPr>
        <w:t xml:space="preserve"> о приостановлении рассмотрения заявки с приложением замечаний.</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Рассмотрение заявки приостанавливается до устранения субъектом указанных замечаний, но не более чем на 3 рабочих дня. В случае неустранения замечаний в установленный срок заявка возвращается субъекту.</w:t>
      </w:r>
    </w:p>
    <w:p w:rsidR="00CC304B"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2.9.</w:t>
      </w:r>
      <w:r w:rsidR="005B69DC">
        <w:rPr>
          <w:sz w:val="28"/>
          <w:szCs w:val="28"/>
        </w:rPr>
        <w:t> </w:t>
      </w:r>
      <w:r w:rsidR="00CC304B" w:rsidRPr="008B4F26">
        <w:rPr>
          <w:sz w:val="28"/>
          <w:szCs w:val="28"/>
        </w:rPr>
        <w:t xml:space="preserve">В течение 5 рабочих дней </w:t>
      </w:r>
      <w:proofErr w:type="gramStart"/>
      <w:r w:rsidR="00CC304B" w:rsidRPr="008B4F26">
        <w:rPr>
          <w:sz w:val="28"/>
          <w:szCs w:val="28"/>
        </w:rPr>
        <w:t>с даты подготовки</w:t>
      </w:r>
      <w:proofErr w:type="gramEnd"/>
      <w:r w:rsidR="00CC304B" w:rsidRPr="008B4F26">
        <w:rPr>
          <w:sz w:val="28"/>
          <w:szCs w:val="28"/>
        </w:rPr>
        <w:t xml:space="preserve"> экспертного заключения Управление определяет дату проведения заседания конкурсной комиссии. </w:t>
      </w:r>
    </w:p>
    <w:p w:rsidR="00CC304B" w:rsidRPr="008B4F26" w:rsidRDefault="00CC304B" w:rsidP="00A16AA5">
      <w:pPr>
        <w:pStyle w:val="af1"/>
        <w:widowControl w:val="0"/>
        <w:suppressAutoHyphens/>
        <w:autoSpaceDE w:val="0"/>
        <w:autoSpaceDN w:val="0"/>
        <w:adjustRightInd w:val="0"/>
        <w:ind w:left="0" w:firstLine="709"/>
        <w:jc w:val="both"/>
        <w:rPr>
          <w:sz w:val="28"/>
          <w:szCs w:val="28"/>
        </w:rPr>
      </w:pPr>
      <w:r w:rsidRPr="008B4F26">
        <w:rPr>
          <w:sz w:val="28"/>
          <w:szCs w:val="28"/>
        </w:rPr>
        <w:t>Срок рассмотрения заявок субъектов с момента допуска их к рассмотрению до утверждения списка победителей конкурсного отбора должен составлять не более 2 месяцев.</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2.10. Конкурсная комиссия осуществляет отбор заявок субъектов в следующем порядке:</w:t>
      </w:r>
    </w:p>
    <w:p w:rsidR="00CD0B82" w:rsidRPr="008B4F26" w:rsidRDefault="00CD0B82" w:rsidP="00A16AA5">
      <w:pPr>
        <w:widowControl w:val="0"/>
        <w:ind w:firstLine="709"/>
        <w:jc w:val="both"/>
        <w:rPr>
          <w:sz w:val="28"/>
          <w:szCs w:val="28"/>
        </w:rPr>
      </w:pPr>
      <w:r w:rsidRPr="008B4F26">
        <w:rPr>
          <w:sz w:val="28"/>
          <w:szCs w:val="28"/>
        </w:rPr>
        <w:t>рассмотрение экспертных заключений, подготовленных Управлением;</w:t>
      </w:r>
    </w:p>
    <w:p w:rsidR="00CD0B82" w:rsidRPr="008B4F26" w:rsidRDefault="00CD0B82" w:rsidP="00A16AA5">
      <w:pPr>
        <w:widowControl w:val="0"/>
        <w:ind w:firstLine="709"/>
        <w:jc w:val="both"/>
        <w:rPr>
          <w:sz w:val="28"/>
          <w:szCs w:val="28"/>
        </w:rPr>
      </w:pPr>
      <w:r w:rsidRPr="008B4F26">
        <w:rPr>
          <w:sz w:val="28"/>
          <w:szCs w:val="28"/>
        </w:rPr>
        <w:t>осуществление балльной оценки представленных для участия в ко</w:t>
      </w:r>
      <w:r w:rsidRPr="008B4F26">
        <w:rPr>
          <w:sz w:val="28"/>
          <w:szCs w:val="28"/>
        </w:rPr>
        <w:t>н</w:t>
      </w:r>
      <w:r w:rsidRPr="008B4F26">
        <w:rPr>
          <w:sz w:val="28"/>
          <w:szCs w:val="28"/>
        </w:rPr>
        <w:t>курсе заявок по результатам рассмотрения экспертных заключений;</w:t>
      </w:r>
    </w:p>
    <w:p w:rsidR="00CD0B82" w:rsidRPr="008B4F26" w:rsidRDefault="00CD0B82" w:rsidP="00A16AA5">
      <w:pPr>
        <w:widowControl w:val="0"/>
        <w:ind w:firstLine="709"/>
        <w:jc w:val="both"/>
        <w:rPr>
          <w:sz w:val="28"/>
          <w:szCs w:val="28"/>
        </w:rPr>
      </w:pPr>
      <w:r w:rsidRPr="008B4F26">
        <w:rPr>
          <w:sz w:val="28"/>
          <w:szCs w:val="28"/>
        </w:rPr>
        <w:t>заслушивание представителей субъектов, заявки которых по результ</w:t>
      </w:r>
      <w:r w:rsidRPr="008B4F26">
        <w:rPr>
          <w:sz w:val="28"/>
          <w:szCs w:val="28"/>
        </w:rPr>
        <w:t>а</w:t>
      </w:r>
      <w:r w:rsidRPr="008B4F26">
        <w:rPr>
          <w:sz w:val="28"/>
          <w:szCs w:val="28"/>
        </w:rPr>
        <w:t>там балльной оценки набрали средний итоговый балл от 4 до 5;</w:t>
      </w:r>
    </w:p>
    <w:p w:rsidR="00D7115D" w:rsidRPr="00EA2973" w:rsidRDefault="00D7115D" w:rsidP="00A16AA5">
      <w:pPr>
        <w:widowControl w:val="0"/>
        <w:ind w:firstLine="709"/>
        <w:jc w:val="both"/>
        <w:rPr>
          <w:sz w:val="28"/>
          <w:szCs w:val="28"/>
        </w:rPr>
      </w:pPr>
      <w:r w:rsidRPr="00EA2973">
        <w:rPr>
          <w:sz w:val="28"/>
          <w:szCs w:val="28"/>
        </w:rPr>
        <w:t>внесение предложения о предоставлении субсидии либо об отказе в её предоставлении.</w:t>
      </w:r>
    </w:p>
    <w:p w:rsidR="00CD0B82" w:rsidRPr="008B4F26" w:rsidRDefault="00CD0B82" w:rsidP="00A16AA5">
      <w:pPr>
        <w:widowControl w:val="0"/>
        <w:ind w:firstLine="709"/>
        <w:jc w:val="both"/>
        <w:rPr>
          <w:sz w:val="28"/>
          <w:szCs w:val="28"/>
        </w:rPr>
      </w:pPr>
      <w:r w:rsidRPr="008B4F26">
        <w:rPr>
          <w:sz w:val="28"/>
          <w:szCs w:val="28"/>
        </w:rPr>
        <w:t>2.11. При оценке заявок субъектов конкурсной комиссией учитываются следующие критерии отбора заявок: производственный потенциал; социал</w:t>
      </w:r>
      <w:r w:rsidRPr="008B4F26">
        <w:rPr>
          <w:sz w:val="28"/>
          <w:szCs w:val="28"/>
        </w:rPr>
        <w:t>ь</w:t>
      </w:r>
      <w:r w:rsidRPr="008B4F26">
        <w:rPr>
          <w:sz w:val="28"/>
          <w:szCs w:val="28"/>
        </w:rPr>
        <w:t>ный потенциал; бюджетный потенциал; инвестиционный потенциал.</w:t>
      </w:r>
    </w:p>
    <w:p w:rsidR="00CD0B82" w:rsidRPr="008B4F26" w:rsidRDefault="00CD0B82" w:rsidP="00A16AA5">
      <w:pPr>
        <w:widowControl w:val="0"/>
        <w:ind w:firstLine="709"/>
        <w:jc w:val="both"/>
        <w:rPr>
          <w:sz w:val="28"/>
          <w:szCs w:val="28"/>
        </w:rPr>
      </w:pPr>
      <w:r w:rsidRPr="008B4F26">
        <w:rPr>
          <w:sz w:val="28"/>
          <w:szCs w:val="28"/>
        </w:rPr>
        <w:t>2.12.</w:t>
      </w:r>
      <w:r w:rsidR="005B69DC">
        <w:rPr>
          <w:sz w:val="28"/>
          <w:szCs w:val="28"/>
        </w:rPr>
        <w:t> </w:t>
      </w:r>
      <w:r w:rsidRPr="008B4F26">
        <w:rPr>
          <w:sz w:val="28"/>
          <w:szCs w:val="28"/>
        </w:rPr>
        <w:t>Оценка заявок субъектов осуществляется членами конкурсной комиссии по каждому из 4 критериев по 5-балльной шкале с занесением да</w:t>
      </w:r>
      <w:r w:rsidRPr="008B4F26">
        <w:rPr>
          <w:sz w:val="28"/>
          <w:szCs w:val="28"/>
        </w:rPr>
        <w:t>н</w:t>
      </w:r>
      <w:r w:rsidRPr="008B4F26">
        <w:rPr>
          <w:sz w:val="28"/>
          <w:szCs w:val="28"/>
        </w:rPr>
        <w:t>ных в оценочную ведомость.</w:t>
      </w:r>
    </w:p>
    <w:p w:rsidR="00CD0B82" w:rsidRPr="008B4F26" w:rsidRDefault="00CD0B82" w:rsidP="00A16AA5">
      <w:pPr>
        <w:widowControl w:val="0"/>
        <w:ind w:firstLine="709"/>
        <w:jc w:val="both"/>
        <w:rPr>
          <w:sz w:val="28"/>
          <w:szCs w:val="28"/>
        </w:rPr>
      </w:pPr>
      <w:r w:rsidRPr="008B4F26">
        <w:rPr>
          <w:sz w:val="28"/>
          <w:szCs w:val="28"/>
        </w:rPr>
        <w:t>Шкала оценок утверждается приказом Управления.</w:t>
      </w:r>
    </w:p>
    <w:p w:rsidR="00CD0B82" w:rsidRPr="008B4F26" w:rsidRDefault="00CD0B82" w:rsidP="00A16AA5">
      <w:pPr>
        <w:widowControl w:val="0"/>
        <w:ind w:firstLine="709"/>
        <w:jc w:val="both"/>
        <w:rPr>
          <w:sz w:val="28"/>
          <w:szCs w:val="28"/>
        </w:rPr>
      </w:pPr>
      <w:r w:rsidRPr="008B4F26">
        <w:rPr>
          <w:sz w:val="28"/>
          <w:szCs w:val="28"/>
        </w:rPr>
        <w:t>2.13. На основании оценочных ведомостей членов конкурсной коми</w:t>
      </w:r>
      <w:r w:rsidRPr="008B4F26">
        <w:rPr>
          <w:sz w:val="28"/>
          <w:szCs w:val="28"/>
        </w:rPr>
        <w:t>с</w:t>
      </w:r>
      <w:r w:rsidRPr="008B4F26">
        <w:rPr>
          <w:sz w:val="28"/>
          <w:szCs w:val="28"/>
        </w:rPr>
        <w:t>сии по каждой рассматриваемой заявке заполняется сводная оценочная вед</w:t>
      </w:r>
      <w:r w:rsidRPr="008B4F26">
        <w:rPr>
          <w:sz w:val="28"/>
          <w:szCs w:val="28"/>
        </w:rPr>
        <w:t>о</w:t>
      </w:r>
      <w:r w:rsidRPr="008B4F26">
        <w:rPr>
          <w:sz w:val="28"/>
          <w:szCs w:val="28"/>
        </w:rPr>
        <w:t>мость, выводится средний балл по каждому критерию и средний итоговый балл. Средний итоговый балл по всем рассматриваемым заявкам заносится в сводную ведомость.</w:t>
      </w:r>
    </w:p>
    <w:p w:rsidR="00FE4F5A" w:rsidRPr="008B4F26" w:rsidRDefault="00CD0B82" w:rsidP="00A16AA5">
      <w:pPr>
        <w:widowControl w:val="0"/>
        <w:ind w:firstLine="709"/>
        <w:jc w:val="both"/>
        <w:rPr>
          <w:sz w:val="28"/>
          <w:szCs w:val="28"/>
        </w:rPr>
      </w:pPr>
      <w:r w:rsidRPr="008B4F26">
        <w:rPr>
          <w:sz w:val="28"/>
          <w:szCs w:val="28"/>
        </w:rPr>
        <w:t>2.14.</w:t>
      </w:r>
      <w:r w:rsidR="005B69DC">
        <w:rPr>
          <w:sz w:val="28"/>
          <w:szCs w:val="28"/>
        </w:rPr>
        <w:t> </w:t>
      </w:r>
      <w:r w:rsidR="00FE4F5A">
        <w:rPr>
          <w:sz w:val="28"/>
          <w:szCs w:val="28"/>
        </w:rPr>
        <w:t xml:space="preserve">Субъекты, заявки которых набрали </w:t>
      </w:r>
      <w:r w:rsidR="00FE4F5A" w:rsidRPr="008B4F26">
        <w:rPr>
          <w:sz w:val="28"/>
          <w:szCs w:val="28"/>
        </w:rPr>
        <w:t xml:space="preserve">4 </w:t>
      </w:r>
      <w:r w:rsidR="00FE4F5A">
        <w:rPr>
          <w:sz w:val="28"/>
          <w:szCs w:val="28"/>
        </w:rPr>
        <w:t xml:space="preserve">балла </w:t>
      </w:r>
      <w:r w:rsidR="00FE4F5A" w:rsidRPr="008B4F26">
        <w:rPr>
          <w:sz w:val="28"/>
          <w:szCs w:val="28"/>
        </w:rPr>
        <w:t>и более, признаются победителями конкурсного отбора.</w:t>
      </w:r>
    </w:p>
    <w:p w:rsidR="00C34CC3" w:rsidRPr="008B4F26" w:rsidRDefault="00CD0B82" w:rsidP="00A16AA5">
      <w:pPr>
        <w:widowControl w:val="0"/>
        <w:ind w:firstLine="709"/>
        <w:jc w:val="both"/>
        <w:rPr>
          <w:spacing w:val="-2"/>
          <w:sz w:val="28"/>
          <w:szCs w:val="28"/>
        </w:rPr>
      </w:pPr>
      <w:r w:rsidRPr="008B4F26">
        <w:rPr>
          <w:sz w:val="28"/>
          <w:szCs w:val="28"/>
        </w:rPr>
        <w:t xml:space="preserve">2.15. </w:t>
      </w:r>
      <w:r w:rsidR="00C34CC3" w:rsidRPr="008B4F26">
        <w:rPr>
          <w:sz w:val="28"/>
          <w:szCs w:val="28"/>
        </w:rPr>
        <w:t>Результаты заседания конкурсной комиссии оформляются прот</w:t>
      </w:r>
      <w:r w:rsidR="00C34CC3" w:rsidRPr="008B4F26">
        <w:rPr>
          <w:sz w:val="28"/>
          <w:szCs w:val="28"/>
        </w:rPr>
        <w:t>о</w:t>
      </w:r>
      <w:r w:rsidR="00C34CC3" w:rsidRPr="008B4F26">
        <w:rPr>
          <w:sz w:val="28"/>
          <w:szCs w:val="28"/>
        </w:rPr>
        <w:t>колом. На основании протокола конкурсной комиссии приказом Управления утверждается решение о предоставлении субсидии победителям конкурсного отбора, объемы субсидий и решение об отказе в предоставлении субсидий субъектам, не прошедшим конкурсный отбор. Данный приказ является осн</w:t>
      </w:r>
      <w:r w:rsidR="00C34CC3" w:rsidRPr="008B4F26">
        <w:rPr>
          <w:sz w:val="28"/>
          <w:szCs w:val="28"/>
        </w:rPr>
        <w:t>о</w:t>
      </w:r>
      <w:r w:rsidR="00C34CC3" w:rsidRPr="008B4F26">
        <w:rPr>
          <w:sz w:val="28"/>
          <w:szCs w:val="28"/>
        </w:rPr>
        <w:lastRenderedPageBreak/>
        <w:t xml:space="preserve">ванием для заключения </w:t>
      </w:r>
      <w:r w:rsidR="00C34CC3" w:rsidRPr="008B4F26">
        <w:rPr>
          <w:spacing w:val="-2"/>
          <w:sz w:val="28"/>
          <w:szCs w:val="28"/>
        </w:rPr>
        <w:t>договора о предоставлении государственной по</w:t>
      </w:r>
      <w:r w:rsidR="00C34CC3" w:rsidRPr="008B4F26">
        <w:rPr>
          <w:spacing w:val="-2"/>
          <w:sz w:val="28"/>
          <w:szCs w:val="28"/>
        </w:rPr>
        <w:t>д</w:t>
      </w:r>
      <w:r w:rsidR="00C34CC3" w:rsidRPr="008B4F26">
        <w:rPr>
          <w:spacing w:val="-2"/>
          <w:sz w:val="28"/>
          <w:szCs w:val="28"/>
        </w:rPr>
        <w:t>держки между Управлением и субъектом.</w:t>
      </w:r>
    </w:p>
    <w:p w:rsidR="00CD0B82" w:rsidRPr="008B4F26" w:rsidRDefault="00CD0B82" w:rsidP="00A16AA5">
      <w:pPr>
        <w:widowControl w:val="0"/>
        <w:ind w:firstLine="709"/>
        <w:jc w:val="both"/>
        <w:rPr>
          <w:sz w:val="28"/>
          <w:szCs w:val="28"/>
        </w:rPr>
      </w:pPr>
      <w:r w:rsidRPr="008B4F26">
        <w:rPr>
          <w:sz w:val="28"/>
          <w:szCs w:val="28"/>
        </w:rPr>
        <w:t>2.16. В течение 5 дней со дня подписания приказа Управление:</w:t>
      </w:r>
    </w:p>
    <w:p w:rsidR="00CD0B82" w:rsidRPr="008B4F26" w:rsidRDefault="00CD0B82" w:rsidP="00A16AA5">
      <w:pPr>
        <w:widowControl w:val="0"/>
        <w:ind w:firstLine="709"/>
        <w:jc w:val="both"/>
        <w:rPr>
          <w:spacing w:val="-2"/>
          <w:sz w:val="28"/>
          <w:szCs w:val="28"/>
        </w:rPr>
      </w:pPr>
      <w:r w:rsidRPr="008B4F26">
        <w:rPr>
          <w:sz w:val="28"/>
          <w:szCs w:val="28"/>
        </w:rPr>
        <w:t>а) направляет копию приказа в Министерство финансов Алтайского края;</w:t>
      </w:r>
    </w:p>
    <w:p w:rsidR="00CD0B82" w:rsidRPr="008B4F26" w:rsidRDefault="00CD0B82" w:rsidP="00A16AA5">
      <w:pPr>
        <w:widowControl w:val="0"/>
        <w:ind w:firstLine="709"/>
        <w:jc w:val="both"/>
        <w:rPr>
          <w:sz w:val="28"/>
          <w:szCs w:val="28"/>
        </w:rPr>
      </w:pPr>
      <w:r w:rsidRPr="008B4F26">
        <w:rPr>
          <w:spacing w:val="-2"/>
          <w:sz w:val="28"/>
          <w:szCs w:val="28"/>
        </w:rPr>
        <w:t>б)</w:t>
      </w:r>
      <w:r w:rsidRPr="008B4F26">
        <w:rPr>
          <w:sz w:val="28"/>
          <w:szCs w:val="28"/>
        </w:rPr>
        <w:t xml:space="preserve"> в письменном виде уведомляет субъект о принятом решении;</w:t>
      </w:r>
    </w:p>
    <w:p w:rsidR="00CD0B82" w:rsidRPr="008B4F26" w:rsidRDefault="00CD0B82" w:rsidP="00A16AA5">
      <w:pPr>
        <w:widowControl w:val="0"/>
        <w:ind w:firstLine="709"/>
        <w:jc w:val="both"/>
        <w:rPr>
          <w:spacing w:val="-2"/>
          <w:sz w:val="28"/>
          <w:szCs w:val="28"/>
        </w:rPr>
      </w:pPr>
      <w:r w:rsidRPr="008B4F26">
        <w:rPr>
          <w:sz w:val="28"/>
          <w:szCs w:val="28"/>
        </w:rPr>
        <w:t xml:space="preserve">в) обеспечивает подписание </w:t>
      </w:r>
      <w:r w:rsidRPr="008B4F26">
        <w:rPr>
          <w:spacing w:val="-2"/>
          <w:sz w:val="28"/>
          <w:szCs w:val="28"/>
        </w:rPr>
        <w:t>договора о предоставлении государстве</w:t>
      </w:r>
      <w:r w:rsidRPr="008B4F26">
        <w:rPr>
          <w:spacing w:val="-2"/>
          <w:sz w:val="28"/>
          <w:szCs w:val="28"/>
        </w:rPr>
        <w:t>н</w:t>
      </w:r>
      <w:r w:rsidRPr="008B4F26">
        <w:rPr>
          <w:spacing w:val="-2"/>
          <w:sz w:val="28"/>
          <w:szCs w:val="28"/>
        </w:rPr>
        <w:t>ной поддержки.</w:t>
      </w:r>
    </w:p>
    <w:p w:rsidR="00CD0B82" w:rsidRPr="008B4F26" w:rsidRDefault="00CD0B82" w:rsidP="00A16AA5">
      <w:pPr>
        <w:widowControl w:val="0"/>
        <w:ind w:firstLine="709"/>
        <w:jc w:val="both"/>
        <w:rPr>
          <w:sz w:val="28"/>
          <w:szCs w:val="28"/>
        </w:rPr>
      </w:pPr>
      <w:r w:rsidRPr="008B4F26">
        <w:rPr>
          <w:spacing w:val="-2"/>
          <w:sz w:val="28"/>
          <w:szCs w:val="28"/>
        </w:rPr>
        <w:t>2.17.</w:t>
      </w:r>
      <w:r w:rsidR="005B69DC">
        <w:rPr>
          <w:spacing w:val="-2"/>
          <w:sz w:val="28"/>
          <w:szCs w:val="28"/>
        </w:rPr>
        <w:t> </w:t>
      </w:r>
      <w:r w:rsidRPr="008B4F26">
        <w:rPr>
          <w:sz w:val="28"/>
          <w:szCs w:val="28"/>
        </w:rPr>
        <w:t>Министерство финансов Алтайского края в пределах средств, предусмотренных на указанные цели в краевом бюджете, производит пер</w:t>
      </w:r>
      <w:r w:rsidRPr="008B4F26">
        <w:rPr>
          <w:sz w:val="28"/>
          <w:szCs w:val="28"/>
        </w:rPr>
        <w:t>е</w:t>
      </w:r>
      <w:r w:rsidRPr="008B4F26">
        <w:rPr>
          <w:sz w:val="28"/>
          <w:szCs w:val="28"/>
        </w:rPr>
        <w:t>числение денежных средств на лицевой счет Управления для их последу</w:t>
      </w:r>
      <w:r w:rsidRPr="008B4F26">
        <w:rPr>
          <w:sz w:val="28"/>
          <w:szCs w:val="28"/>
        </w:rPr>
        <w:t>ю</w:t>
      </w:r>
      <w:r w:rsidRPr="008B4F26">
        <w:rPr>
          <w:sz w:val="28"/>
          <w:szCs w:val="28"/>
        </w:rPr>
        <w:t>щего перечисления субъектам.</w:t>
      </w:r>
    </w:p>
    <w:p w:rsidR="00CD0B82" w:rsidRPr="008B4F26" w:rsidRDefault="00CD0B82" w:rsidP="00A16AA5">
      <w:pPr>
        <w:widowControl w:val="0"/>
        <w:ind w:firstLine="709"/>
        <w:jc w:val="both"/>
        <w:rPr>
          <w:sz w:val="28"/>
          <w:szCs w:val="28"/>
        </w:rPr>
      </w:pPr>
      <w:r w:rsidRPr="008B4F26">
        <w:rPr>
          <w:spacing w:val="-2"/>
          <w:sz w:val="28"/>
          <w:szCs w:val="28"/>
        </w:rPr>
        <w:t>2.18. Перечисление субсидий осуществляется на расчетные или корр</w:t>
      </w:r>
      <w:r w:rsidRPr="008B4F26">
        <w:rPr>
          <w:spacing w:val="-2"/>
          <w:sz w:val="28"/>
          <w:szCs w:val="28"/>
        </w:rPr>
        <w:t>е</w:t>
      </w:r>
      <w:r w:rsidRPr="008B4F26">
        <w:rPr>
          <w:spacing w:val="-2"/>
          <w:sz w:val="28"/>
          <w:szCs w:val="28"/>
        </w:rPr>
        <w:t>спондентские счета, открытые субъектом в учреждениях Центрального банка Российской Федерации или кредитных организациях, в срок, не превыша</w:t>
      </w:r>
      <w:r w:rsidRPr="008B4F26">
        <w:rPr>
          <w:spacing w:val="-2"/>
          <w:sz w:val="28"/>
          <w:szCs w:val="28"/>
        </w:rPr>
        <w:t>ю</w:t>
      </w:r>
      <w:r w:rsidRPr="008B4F26">
        <w:rPr>
          <w:spacing w:val="-2"/>
          <w:sz w:val="28"/>
          <w:szCs w:val="28"/>
        </w:rPr>
        <w:t>щий 10 рабочих дней со дня издания приказа Управления. </w:t>
      </w:r>
    </w:p>
    <w:p w:rsidR="00CD0B82" w:rsidRPr="008B4F26" w:rsidRDefault="00CD0B82" w:rsidP="00A16AA5">
      <w:pPr>
        <w:widowControl w:val="0"/>
        <w:ind w:firstLine="709"/>
        <w:jc w:val="both"/>
        <w:rPr>
          <w:sz w:val="28"/>
          <w:szCs w:val="28"/>
        </w:rPr>
      </w:pPr>
      <w:r w:rsidRPr="008B4F26">
        <w:rPr>
          <w:sz w:val="28"/>
          <w:szCs w:val="28"/>
        </w:rPr>
        <w:t>2.19. Управление:</w:t>
      </w:r>
    </w:p>
    <w:p w:rsidR="00CD0B82" w:rsidRPr="008B4F26" w:rsidRDefault="00CD0B82" w:rsidP="00A16AA5">
      <w:pPr>
        <w:widowControl w:val="0"/>
        <w:ind w:firstLine="709"/>
        <w:jc w:val="both"/>
        <w:rPr>
          <w:sz w:val="28"/>
          <w:szCs w:val="28"/>
        </w:rPr>
      </w:pPr>
      <w:r w:rsidRPr="008B4F26">
        <w:rPr>
          <w:sz w:val="28"/>
          <w:szCs w:val="28"/>
        </w:rPr>
        <w:t>контролирует выполнение субъектами условий договора о предоста</w:t>
      </w:r>
      <w:r w:rsidRPr="008B4F26">
        <w:rPr>
          <w:sz w:val="28"/>
          <w:szCs w:val="28"/>
        </w:rPr>
        <w:t>в</w:t>
      </w:r>
      <w:r w:rsidRPr="008B4F26">
        <w:rPr>
          <w:sz w:val="28"/>
          <w:szCs w:val="28"/>
        </w:rPr>
        <w:t>лении государственной поддержки;</w:t>
      </w:r>
    </w:p>
    <w:p w:rsidR="00CD0B82" w:rsidRPr="008B4F26" w:rsidRDefault="00CD0B82" w:rsidP="00A16AA5">
      <w:pPr>
        <w:widowControl w:val="0"/>
        <w:ind w:firstLine="709"/>
        <w:jc w:val="both"/>
        <w:rPr>
          <w:sz w:val="28"/>
          <w:szCs w:val="28"/>
        </w:rPr>
      </w:pPr>
      <w:r w:rsidRPr="008B4F26">
        <w:rPr>
          <w:sz w:val="28"/>
          <w:szCs w:val="28"/>
        </w:rPr>
        <w:t>ведет реестр субъектов – получателей государственной поддержки;</w:t>
      </w:r>
    </w:p>
    <w:p w:rsidR="00CD0B82" w:rsidRPr="008B4F26" w:rsidRDefault="00CD0B82" w:rsidP="00A16AA5">
      <w:pPr>
        <w:widowControl w:val="0"/>
        <w:ind w:firstLine="709"/>
        <w:jc w:val="both"/>
        <w:rPr>
          <w:sz w:val="28"/>
          <w:szCs w:val="28"/>
        </w:rPr>
      </w:pPr>
      <w:r w:rsidRPr="008B4F26">
        <w:rPr>
          <w:sz w:val="28"/>
          <w:szCs w:val="28"/>
        </w:rPr>
        <w:t>организует мониторинг результативности использования средств, п</w:t>
      </w:r>
      <w:r w:rsidRPr="008B4F26">
        <w:rPr>
          <w:sz w:val="28"/>
          <w:szCs w:val="28"/>
        </w:rPr>
        <w:t>о</w:t>
      </w:r>
      <w:r w:rsidRPr="008B4F26">
        <w:rPr>
          <w:sz w:val="28"/>
          <w:szCs w:val="28"/>
        </w:rPr>
        <w:t>лученных субъектами, представляет конкурсной комиссии информацию о р</w:t>
      </w:r>
      <w:r w:rsidRPr="008B4F26">
        <w:rPr>
          <w:sz w:val="28"/>
          <w:szCs w:val="28"/>
        </w:rPr>
        <w:t>е</w:t>
      </w:r>
      <w:r w:rsidRPr="008B4F26">
        <w:rPr>
          <w:sz w:val="28"/>
          <w:szCs w:val="28"/>
        </w:rPr>
        <w:t>ализации субъектами заявок.</w:t>
      </w:r>
    </w:p>
    <w:p w:rsidR="00CD0B82" w:rsidRPr="008B4F26" w:rsidRDefault="00CD0B82" w:rsidP="00A16AA5">
      <w:pPr>
        <w:widowControl w:val="0"/>
        <w:autoSpaceDE w:val="0"/>
        <w:autoSpaceDN w:val="0"/>
        <w:adjustRightInd w:val="0"/>
        <w:spacing w:line="247" w:lineRule="auto"/>
        <w:ind w:left="709"/>
        <w:jc w:val="both"/>
      </w:pPr>
    </w:p>
    <w:p w:rsidR="00CD0B82" w:rsidRPr="008B4F26" w:rsidRDefault="00CD0B82" w:rsidP="00A16AA5">
      <w:pPr>
        <w:pStyle w:val="1"/>
        <w:widowControl w:val="0"/>
        <w:ind w:left="0"/>
        <w:jc w:val="center"/>
        <w:rPr>
          <w:rFonts w:ascii="Times New Roman" w:hAnsi="Times New Roman"/>
          <w:b w:val="0"/>
          <w:spacing w:val="0"/>
          <w:sz w:val="28"/>
          <w:szCs w:val="28"/>
        </w:rPr>
      </w:pPr>
      <w:r w:rsidRPr="008B4F26">
        <w:rPr>
          <w:rFonts w:ascii="Times New Roman" w:hAnsi="Times New Roman"/>
          <w:b w:val="0"/>
          <w:spacing w:val="0"/>
          <w:sz w:val="28"/>
          <w:szCs w:val="28"/>
        </w:rPr>
        <w:t>3. Условия предоставления субсидий</w:t>
      </w:r>
    </w:p>
    <w:p w:rsidR="00CD0B82" w:rsidRPr="008B4F26" w:rsidRDefault="00CD0B82" w:rsidP="00A16AA5">
      <w:pPr>
        <w:widowControl w:val="0"/>
      </w:pPr>
    </w:p>
    <w:p w:rsidR="00CD0B82" w:rsidRPr="008B4F26" w:rsidRDefault="00CD0B82" w:rsidP="00A16AA5">
      <w:pPr>
        <w:widowControl w:val="0"/>
        <w:ind w:firstLine="709"/>
        <w:jc w:val="both"/>
        <w:rPr>
          <w:sz w:val="28"/>
          <w:szCs w:val="28"/>
        </w:rPr>
      </w:pPr>
      <w:r w:rsidRPr="008B4F26">
        <w:rPr>
          <w:sz w:val="28"/>
          <w:szCs w:val="28"/>
        </w:rPr>
        <w:t>3.1.</w:t>
      </w:r>
      <w:r w:rsidR="005B69DC">
        <w:rPr>
          <w:sz w:val="28"/>
          <w:szCs w:val="28"/>
        </w:rPr>
        <w:t> </w:t>
      </w:r>
      <w:r w:rsidRPr="008B4F26">
        <w:rPr>
          <w:sz w:val="28"/>
          <w:szCs w:val="28"/>
        </w:rPr>
        <w:t>Субсидии предоставляются при выполнении субъектом одновр</w:t>
      </w:r>
      <w:r w:rsidRPr="008B4F26">
        <w:rPr>
          <w:sz w:val="28"/>
          <w:szCs w:val="28"/>
        </w:rPr>
        <w:t>е</w:t>
      </w:r>
      <w:r w:rsidRPr="008B4F26">
        <w:rPr>
          <w:sz w:val="28"/>
          <w:szCs w:val="28"/>
        </w:rPr>
        <w:t>менно следующих условий:</w:t>
      </w:r>
    </w:p>
    <w:p w:rsidR="00CD0B82" w:rsidRPr="008B4F26" w:rsidRDefault="00CD0B82" w:rsidP="00A16AA5">
      <w:pPr>
        <w:widowControl w:val="0"/>
        <w:ind w:firstLine="709"/>
        <w:jc w:val="both"/>
        <w:rPr>
          <w:sz w:val="28"/>
          <w:szCs w:val="28"/>
        </w:rPr>
      </w:pPr>
      <w:r w:rsidRPr="008B4F26">
        <w:rPr>
          <w:sz w:val="28"/>
          <w:szCs w:val="28"/>
        </w:rPr>
        <w:t>а) наличие технических условий;</w:t>
      </w:r>
    </w:p>
    <w:p w:rsidR="00CD0B82" w:rsidRPr="008B4F26" w:rsidRDefault="00CD0B82" w:rsidP="00A16AA5">
      <w:pPr>
        <w:widowControl w:val="0"/>
        <w:autoSpaceDE w:val="0"/>
        <w:autoSpaceDN w:val="0"/>
        <w:adjustRightInd w:val="0"/>
        <w:ind w:firstLine="709"/>
        <w:jc w:val="both"/>
        <w:rPr>
          <w:sz w:val="28"/>
          <w:szCs w:val="28"/>
        </w:rPr>
      </w:pPr>
      <w:r w:rsidRPr="008B4F26">
        <w:rPr>
          <w:sz w:val="28"/>
          <w:szCs w:val="28"/>
        </w:rPr>
        <w:t xml:space="preserve">б) наличие перечня мероприятий по технологическому присоединению в соответствии с договором </w:t>
      </w:r>
      <w:r w:rsidRPr="008B4F26">
        <w:rPr>
          <w:color w:val="000000"/>
          <w:sz w:val="28"/>
          <w:szCs w:val="28"/>
        </w:rPr>
        <w:t>об осуществлении технологического присоед</w:t>
      </w:r>
      <w:r w:rsidRPr="008B4F26">
        <w:rPr>
          <w:color w:val="000000"/>
          <w:sz w:val="28"/>
          <w:szCs w:val="28"/>
        </w:rPr>
        <w:t>и</w:t>
      </w:r>
      <w:r w:rsidRPr="008B4F26">
        <w:rPr>
          <w:color w:val="000000"/>
          <w:sz w:val="28"/>
          <w:szCs w:val="28"/>
        </w:rPr>
        <w:t>нения энергопринимающих устройств к электрическим сетям</w:t>
      </w:r>
      <w:r w:rsidRPr="008B4F26">
        <w:rPr>
          <w:sz w:val="28"/>
          <w:szCs w:val="28"/>
        </w:rPr>
        <w:t>;</w:t>
      </w:r>
    </w:p>
    <w:p w:rsidR="00CD0B82" w:rsidRPr="008B4F26" w:rsidRDefault="00CD0B82" w:rsidP="00A16AA5">
      <w:pPr>
        <w:widowControl w:val="0"/>
        <w:autoSpaceDE w:val="0"/>
        <w:autoSpaceDN w:val="0"/>
        <w:adjustRightInd w:val="0"/>
        <w:ind w:firstLine="709"/>
        <w:jc w:val="both"/>
        <w:rPr>
          <w:color w:val="000000"/>
          <w:sz w:val="28"/>
          <w:szCs w:val="28"/>
        </w:rPr>
      </w:pPr>
      <w:r w:rsidRPr="008B4F26">
        <w:rPr>
          <w:sz w:val="28"/>
          <w:szCs w:val="28"/>
        </w:rPr>
        <w:t>в) о</w:t>
      </w:r>
      <w:r w:rsidRPr="008B4F26">
        <w:rPr>
          <w:color w:val="000000"/>
          <w:sz w:val="28"/>
          <w:szCs w:val="28"/>
        </w:rPr>
        <w:t>бъектами технологического подключения не могут быть:</w:t>
      </w:r>
    </w:p>
    <w:p w:rsidR="00CD0B82" w:rsidRPr="008B4F26" w:rsidRDefault="00CD0B82" w:rsidP="00A16AA5">
      <w:pPr>
        <w:widowControl w:val="0"/>
        <w:autoSpaceDE w:val="0"/>
        <w:autoSpaceDN w:val="0"/>
        <w:adjustRightInd w:val="0"/>
        <w:ind w:firstLine="709"/>
        <w:jc w:val="both"/>
        <w:rPr>
          <w:color w:val="000000"/>
          <w:sz w:val="28"/>
          <w:szCs w:val="28"/>
        </w:rPr>
      </w:pPr>
      <w:r w:rsidRPr="008B4F26">
        <w:rPr>
          <w:color w:val="000000"/>
          <w:sz w:val="28"/>
          <w:szCs w:val="28"/>
        </w:rPr>
        <w:t>строительные площадки жилых домов, жилые дома или кварталы ж</w:t>
      </w:r>
      <w:r w:rsidRPr="008B4F26">
        <w:rPr>
          <w:color w:val="000000"/>
          <w:sz w:val="28"/>
          <w:szCs w:val="28"/>
        </w:rPr>
        <w:t>и</w:t>
      </w:r>
      <w:r w:rsidRPr="008B4F26">
        <w:rPr>
          <w:color w:val="000000"/>
          <w:sz w:val="28"/>
          <w:szCs w:val="28"/>
        </w:rPr>
        <w:t>лой застройки;</w:t>
      </w:r>
    </w:p>
    <w:p w:rsidR="00CD0B82" w:rsidRPr="008B4F26" w:rsidRDefault="00CD0B82" w:rsidP="00A16AA5">
      <w:pPr>
        <w:widowControl w:val="0"/>
        <w:autoSpaceDE w:val="0"/>
        <w:autoSpaceDN w:val="0"/>
        <w:adjustRightInd w:val="0"/>
        <w:ind w:firstLine="709"/>
        <w:jc w:val="both"/>
        <w:rPr>
          <w:sz w:val="28"/>
          <w:szCs w:val="28"/>
        </w:rPr>
      </w:pPr>
      <w:r w:rsidRPr="008B4F26">
        <w:rPr>
          <w:color w:val="000000"/>
          <w:sz w:val="28"/>
          <w:szCs w:val="28"/>
        </w:rPr>
        <w:t>объекты, используемые для целей осуществления оптовой и розничной торговой деятельности</w:t>
      </w:r>
      <w:r w:rsidRPr="008B4F26">
        <w:rPr>
          <w:sz w:val="28"/>
          <w:szCs w:val="28"/>
        </w:rPr>
        <w:t>;</w:t>
      </w:r>
    </w:p>
    <w:p w:rsidR="00CD0B82" w:rsidRPr="008B4F26" w:rsidRDefault="00CD0B82" w:rsidP="00A16AA5">
      <w:pPr>
        <w:widowControl w:val="0"/>
        <w:ind w:firstLine="709"/>
        <w:jc w:val="both"/>
        <w:rPr>
          <w:sz w:val="28"/>
          <w:szCs w:val="28"/>
        </w:rPr>
      </w:pPr>
      <w:r w:rsidRPr="008B4F26">
        <w:rPr>
          <w:sz w:val="28"/>
          <w:szCs w:val="28"/>
        </w:rPr>
        <w:t>г) фактически</w:t>
      </w:r>
      <w:r w:rsidRPr="008B4F26">
        <w:rPr>
          <w:color w:val="000000"/>
          <w:sz w:val="28"/>
          <w:szCs w:val="28"/>
        </w:rPr>
        <w:t xml:space="preserve"> понесенные субъектом затраты в соответствии с догов</w:t>
      </w:r>
      <w:r w:rsidRPr="008B4F26">
        <w:rPr>
          <w:color w:val="000000"/>
          <w:sz w:val="28"/>
          <w:szCs w:val="28"/>
        </w:rPr>
        <w:t>о</w:t>
      </w:r>
      <w:r w:rsidRPr="008B4F26">
        <w:rPr>
          <w:color w:val="000000"/>
          <w:sz w:val="28"/>
          <w:szCs w:val="28"/>
        </w:rPr>
        <w:t>ром об осуществлении технологического присоединения энергопринима</w:t>
      </w:r>
      <w:r w:rsidRPr="008B4F26">
        <w:rPr>
          <w:color w:val="000000"/>
          <w:sz w:val="28"/>
          <w:szCs w:val="28"/>
        </w:rPr>
        <w:t>ю</w:t>
      </w:r>
      <w:r w:rsidRPr="008B4F26">
        <w:rPr>
          <w:color w:val="000000"/>
          <w:sz w:val="28"/>
          <w:szCs w:val="28"/>
        </w:rPr>
        <w:t>щих устройств к электрическим сетям</w:t>
      </w:r>
      <w:r w:rsidRPr="008B4F26">
        <w:rPr>
          <w:sz w:val="28"/>
          <w:szCs w:val="28"/>
        </w:rPr>
        <w:t xml:space="preserve">. </w:t>
      </w:r>
    </w:p>
    <w:p w:rsidR="00CD0B82" w:rsidRPr="008B4F26" w:rsidRDefault="00CD0B82" w:rsidP="00A16AA5">
      <w:pPr>
        <w:widowControl w:val="0"/>
        <w:ind w:firstLine="709"/>
        <w:jc w:val="both"/>
        <w:rPr>
          <w:sz w:val="28"/>
          <w:szCs w:val="28"/>
        </w:rPr>
      </w:pPr>
      <w:r w:rsidRPr="008B4F26">
        <w:rPr>
          <w:sz w:val="28"/>
          <w:szCs w:val="28"/>
        </w:rPr>
        <w:t>3.2. </w:t>
      </w:r>
      <w:r w:rsidRPr="008B4F26">
        <w:t xml:space="preserve"> </w:t>
      </w:r>
      <w:r w:rsidRPr="008B4F26">
        <w:rPr>
          <w:sz w:val="28"/>
          <w:szCs w:val="28"/>
        </w:rPr>
        <w:t>Расчет размера субсидии производится по формуле:</w:t>
      </w:r>
    </w:p>
    <w:p w:rsidR="00CD0B82" w:rsidRPr="008B4F26" w:rsidRDefault="00CD0B82" w:rsidP="00A16AA5">
      <w:pPr>
        <w:pStyle w:val="ConsPlusNormal"/>
        <w:widowControl w:val="0"/>
        <w:jc w:val="both"/>
      </w:pPr>
    </w:p>
    <w:p w:rsidR="00CD0B82" w:rsidRPr="008B4F26" w:rsidRDefault="00CD0B82" w:rsidP="00A16AA5">
      <w:pPr>
        <w:widowControl w:val="0"/>
        <w:jc w:val="center"/>
        <w:rPr>
          <w:sz w:val="28"/>
          <w:szCs w:val="28"/>
        </w:rPr>
      </w:pPr>
      <w:proofErr w:type="spellStart"/>
      <w:r w:rsidRPr="008B4F26">
        <w:rPr>
          <w:sz w:val="28"/>
          <w:szCs w:val="28"/>
        </w:rPr>
        <w:t>С</w:t>
      </w:r>
      <w:r w:rsidRPr="008B4F26">
        <w:rPr>
          <w:sz w:val="28"/>
          <w:szCs w:val="28"/>
          <w:vertAlign w:val="subscript"/>
        </w:rPr>
        <w:t>тп</w:t>
      </w:r>
      <w:proofErr w:type="spellEnd"/>
      <w:r w:rsidRPr="008B4F26">
        <w:rPr>
          <w:sz w:val="28"/>
          <w:szCs w:val="28"/>
        </w:rPr>
        <w:t xml:space="preserve"> = </w:t>
      </w:r>
      <w:proofErr w:type="spellStart"/>
      <w:r w:rsidRPr="008B4F26">
        <w:rPr>
          <w:sz w:val="28"/>
          <w:szCs w:val="28"/>
        </w:rPr>
        <w:t>З</w:t>
      </w:r>
      <w:r w:rsidRPr="008B4F26">
        <w:rPr>
          <w:sz w:val="28"/>
          <w:szCs w:val="28"/>
          <w:vertAlign w:val="subscript"/>
        </w:rPr>
        <w:t>тп</w:t>
      </w:r>
      <w:proofErr w:type="spellEnd"/>
      <w:r w:rsidRPr="008B4F26">
        <w:rPr>
          <w:sz w:val="28"/>
          <w:szCs w:val="28"/>
        </w:rPr>
        <w:t xml:space="preserve"> х 0,5</w:t>
      </w:r>
      <w:r w:rsidR="00FE4F5A">
        <w:rPr>
          <w:sz w:val="28"/>
          <w:szCs w:val="28"/>
        </w:rPr>
        <w:t>,</w:t>
      </w:r>
    </w:p>
    <w:p w:rsidR="00CD0B82" w:rsidRPr="008B4F26" w:rsidRDefault="00CD0B82" w:rsidP="00A16AA5">
      <w:pPr>
        <w:widowControl w:val="0"/>
        <w:rPr>
          <w:sz w:val="28"/>
          <w:szCs w:val="28"/>
        </w:rPr>
      </w:pPr>
    </w:p>
    <w:p w:rsidR="00CD0B82" w:rsidRPr="008B4F26" w:rsidRDefault="00CD0B82" w:rsidP="00A16AA5">
      <w:pPr>
        <w:widowControl w:val="0"/>
        <w:ind w:firstLine="709"/>
        <w:rPr>
          <w:sz w:val="28"/>
          <w:szCs w:val="28"/>
        </w:rPr>
      </w:pPr>
      <w:r w:rsidRPr="008B4F26">
        <w:rPr>
          <w:sz w:val="28"/>
          <w:szCs w:val="28"/>
        </w:rPr>
        <w:t xml:space="preserve">где: </w:t>
      </w:r>
      <w:proofErr w:type="spellStart"/>
      <w:r w:rsidRPr="008B4F26">
        <w:rPr>
          <w:sz w:val="28"/>
          <w:szCs w:val="28"/>
        </w:rPr>
        <w:t>С</w:t>
      </w:r>
      <w:r w:rsidRPr="008B4F26">
        <w:rPr>
          <w:sz w:val="28"/>
          <w:szCs w:val="28"/>
          <w:vertAlign w:val="subscript"/>
        </w:rPr>
        <w:t>тп</w:t>
      </w:r>
      <w:proofErr w:type="spellEnd"/>
      <w:r w:rsidRPr="008B4F26">
        <w:rPr>
          <w:sz w:val="28"/>
          <w:szCs w:val="28"/>
        </w:rPr>
        <w:t xml:space="preserve"> – размер субсидии, руб.;</w:t>
      </w:r>
    </w:p>
    <w:p w:rsidR="00CD0B82" w:rsidRPr="008B4F26" w:rsidRDefault="00CD0B82" w:rsidP="00A16AA5">
      <w:pPr>
        <w:widowControl w:val="0"/>
        <w:ind w:firstLine="709"/>
        <w:jc w:val="both"/>
        <w:rPr>
          <w:sz w:val="28"/>
          <w:szCs w:val="28"/>
        </w:rPr>
      </w:pPr>
      <w:proofErr w:type="spellStart"/>
      <w:r w:rsidRPr="008B4F26">
        <w:rPr>
          <w:sz w:val="28"/>
          <w:szCs w:val="28"/>
        </w:rPr>
        <w:lastRenderedPageBreak/>
        <w:t>З</w:t>
      </w:r>
      <w:r w:rsidRPr="008B4F26">
        <w:rPr>
          <w:sz w:val="28"/>
          <w:szCs w:val="28"/>
          <w:vertAlign w:val="subscript"/>
        </w:rPr>
        <w:t>тп</w:t>
      </w:r>
      <w:proofErr w:type="spellEnd"/>
      <w:r w:rsidRPr="008B4F26">
        <w:rPr>
          <w:sz w:val="28"/>
          <w:szCs w:val="28"/>
        </w:rPr>
        <w:t xml:space="preserve"> – затраты на технологическое присоединение в рамках договора </w:t>
      </w:r>
      <w:r w:rsidRPr="008B4F26">
        <w:rPr>
          <w:color w:val="000000"/>
          <w:sz w:val="28"/>
          <w:szCs w:val="28"/>
        </w:rPr>
        <w:t>об осуществлении технологического присоединения энергопринимающих устройств к электрическим сетям</w:t>
      </w:r>
      <w:r w:rsidRPr="008B4F26">
        <w:rPr>
          <w:sz w:val="28"/>
          <w:szCs w:val="28"/>
        </w:rPr>
        <w:t>, руб.</w:t>
      </w:r>
    </w:p>
    <w:p w:rsidR="00CD0B82" w:rsidRPr="008B4F26" w:rsidRDefault="00CD0B82" w:rsidP="00A16AA5">
      <w:pPr>
        <w:widowControl w:val="0"/>
        <w:ind w:firstLine="709"/>
      </w:pPr>
    </w:p>
    <w:p w:rsidR="00CD0B82" w:rsidRPr="008B4F26" w:rsidRDefault="00CD0B82" w:rsidP="00A16AA5">
      <w:pPr>
        <w:widowControl w:val="0"/>
        <w:jc w:val="center"/>
        <w:rPr>
          <w:sz w:val="28"/>
          <w:szCs w:val="28"/>
        </w:rPr>
      </w:pPr>
      <w:r w:rsidRPr="008B4F26">
        <w:rPr>
          <w:sz w:val="28"/>
          <w:szCs w:val="28"/>
        </w:rPr>
        <w:t>4. Порядок представления отчетности субъектами</w:t>
      </w:r>
    </w:p>
    <w:p w:rsidR="00CD0B82" w:rsidRPr="008B4F26" w:rsidRDefault="00CD0B82" w:rsidP="00A16AA5">
      <w:pPr>
        <w:widowControl w:val="0"/>
        <w:ind w:firstLine="709"/>
        <w:jc w:val="both"/>
      </w:pPr>
    </w:p>
    <w:p w:rsidR="00CD0B82" w:rsidRPr="008B4F26" w:rsidRDefault="00CD0B82" w:rsidP="00A16AA5">
      <w:pPr>
        <w:widowControl w:val="0"/>
        <w:ind w:firstLine="709"/>
        <w:jc w:val="both"/>
        <w:rPr>
          <w:sz w:val="28"/>
          <w:szCs w:val="28"/>
        </w:rPr>
      </w:pPr>
      <w:r w:rsidRPr="008B4F26">
        <w:rPr>
          <w:sz w:val="28"/>
          <w:szCs w:val="28"/>
        </w:rPr>
        <w:t>4.1. Целью представления отчетности является оценка достижения п</w:t>
      </w:r>
      <w:r w:rsidRPr="008B4F26">
        <w:rPr>
          <w:sz w:val="28"/>
          <w:szCs w:val="28"/>
        </w:rPr>
        <w:t>о</w:t>
      </w:r>
      <w:r w:rsidRPr="008B4F26">
        <w:rPr>
          <w:sz w:val="28"/>
          <w:szCs w:val="28"/>
        </w:rPr>
        <w:t>казателей результативности, установленных в договоре о предоставлении государственной поддержки.</w:t>
      </w:r>
    </w:p>
    <w:p w:rsidR="00CD0B82" w:rsidRPr="008B4F26" w:rsidRDefault="00CD0B82" w:rsidP="00A16AA5">
      <w:pPr>
        <w:widowControl w:val="0"/>
        <w:ind w:firstLine="709"/>
        <w:jc w:val="both"/>
        <w:rPr>
          <w:sz w:val="28"/>
          <w:szCs w:val="28"/>
        </w:rPr>
      </w:pPr>
      <w:r w:rsidRPr="008B4F26">
        <w:rPr>
          <w:sz w:val="28"/>
          <w:szCs w:val="28"/>
        </w:rPr>
        <w:t>4.2. Представление отчетности осуществляется субъектом в течение календарного года, в котором получена субсидия, в том числе по итогам г</w:t>
      </w:r>
      <w:r w:rsidRPr="008B4F26">
        <w:rPr>
          <w:sz w:val="28"/>
          <w:szCs w:val="28"/>
        </w:rPr>
        <w:t>о</w:t>
      </w:r>
      <w:r w:rsidRPr="008B4F26">
        <w:rPr>
          <w:sz w:val="28"/>
          <w:szCs w:val="28"/>
        </w:rPr>
        <w:t>да.</w:t>
      </w:r>
    </w:p>
    <w:p w:rsidR="00CD0B82" w:rsidRPr="008B4F26" w:rsidRDefault="00CD0B82" w:rsidP="00A16AA5">
      <w:pPr>
        <w:widowControl w:val="0"/>
        <w:ind w:firstLine="709"/>
        <w:jc w:val="both"/>
        <w:rPr>
          <w:sz w:val="28"/>
          <w:szCs w:val="28"/>
        </w:rPr>
      </w:pPr>
      <w:r w:rsidRPr="008B4F26">
        <w:rPr>
          <w:sz w:val="28"/>
          <w:szCs w:val="28"/>
        </w:rPr>
        <w:t>4.3. Субъекты направляют в Управление установленную договором о предоставлении государственной поддержки отчетность до 20 числа месяца, следующего за отчетным периодом.</w:t>
      </w:r>
    </w:p>
    <w:p w:rsidR="00CD0B82" w:rsidRPr="008B4F26" w:rsidRDefault="00CD0B82" w:rsidP="00A16AA5">
      <w:pPr>
        <w:widowControl w:val="0"/>
        <w:ind w:firstLine="709"/>
        <w:jc w:val="both"/>
        <w:rPr>
          <w:sz w:val="28"/>
          <w:szCs w:val="28"/>
        </w:rPr>
      </w:pPr>
    </w:p>
    <w:p w:rsidR="00CD0B82" w:rsidRPr="008B4F26" w:rsidRDefault="00CD0B82" w:rsidP="00A16AA5">
      <w:pPr>
        <w:widowControl w:val="0"/>
        <w:ind w:firstLine="142"/>
        <w:jc w:val="center"/>
        <w:rPr>
          <w:sz w:val="28"/>
          <w:szCs w:val="28"/>
        </w:rPr>
      </w:pPr>
      <w:r w:rsidRPr="008B4F26">
        <w:rPr>
          <w:sz w:val="28"/>
          <w:szCs w:val="28"/>
        </w:rPr>
        <w:t xml:space="preserve">5. </w:t>
      </w:r>
      <w:proofErr w:type="gramStart"/>
      <w:r w:rsidRPr="008B4F26">
        <w:rPr>
          <w:sz w:val="28"/>
          <w:szCs w:val="28"/>
        </w:rPr>
        <w:t>Контроль за</w:t>
      </w:r>
      <w:proofErr w:type="gramEnd"/>
      <w:r w:rsidRPr="008B4F26">
        <w:rPr>
          <w:sz w:val="28"/>
          <w:szCs w:val="28"/>
        </w:rPr>
        <w:t xml:space="preserve"> соблюдением условий, </w:t>
      </w:r>
    </w:p>
    <w:p w:rsidR="00CD0B82" w:rsidRPr="008B4F26" w:rsidRDefault="00CD0B82" w:rsidP="00A16AA5">
      <w:pPr>
        <w:widowControl w:val="0"/>
        <w:jc w:val="center"/>
        <w:rPr>
          <w:sz w:val="28"/>
          <w:szCs w:val="28"/>
        </w:rPr>
      </w:pPr>
      <w:r w:rsidRPr="008B4F26">
        <w:rPr>
          <w:sz w:val="28"/>
          <w:szCs w:val="28"/>
        </w:rPr>
        <w:t>целей и порядка предоставления субсидий</w:t>
      </w:r>
    </w:p>
    <w:p w:rsidR="00CD0B82" w:rsidRPr="008B4F26" w:rsidRDefault="00CD0B82" w:rsidP="00A16AA5">
      <w:pPr>
        <w:widowControl w:val="0"/>
        <w:jc w:val="center"/>
        <w:rPr>
          <w:sz w:val="28"/>
          <w:szCs w:val="28"/>
        </w:rPr>
      </w:pPr>
    </w:p>
    <w:p w:rsidR="00CD0B82" w:rsidRPr="008B4F26" w:rsidRDefault="00CD0B82" w:rsidP="00A16AA5">
      <w:pPr>
        <w:pStyle w:val="af1"/>
        <w:widowControl w:val="0"/>
        <w:tabs>
          <w:tab w:val="left" w:pos="1276"/>
        </w:tabs>
        <w:ind w:left="0" w:firstLine="709"/>
        <w:jc w:val="both"/>
        <w:rPr>
          <w:spacing w:val="-2"/>
          <w:sz w:val="28"/>
          <w:szCs w:val="28"/>
        </w:rPr>
      </w:pPr>
      <w:r w:rsidRPr="008B4F26">
        <w:rPr>
          <w:sz w:val="28"/>
          <w:szCs w:val="28"/>
        </w:rPr>
        <w:t>5.1. </w:t>
      </w:r>
      <w:r w:rsidRPr="008B4F26">
        <w:rPr>
          <w:spacing w:val="-2"/>
          <w:sz w:val="28"/>
          <w:szCs w:val="28"/>
        </w:rPr>
        <w:t>Управление и органы государственного финансового контроля пр</w:t>
      </w:r>
      <w:r w:rsidRPr="008B4F26">
        <w:rPr>
          <w:spacing w:val="-2"/>
          <w:sz w:val="28"/>
          <w:szCs w:val="28"/>
        </w:rPr>
        <w:t>о</w:t>
      </w:r>
      <w:r w:rsidRPr="008B4F26">
        <w:rPr>
          <w:spacing w:val="-2"/>
          <w:sz w:val="28"/>
          <w:szCs w:val="28"/>
        </w:rPr>
        <w:t>водят обязательные проверки соблюдения субъектом целей, условий и поря</w:t>
      </w:r>
      <w:r w:rsidRPr="008B4F26">
        <w:rPr>
          <w:spacing w:val="-2"/>
          <w:sz w:val="28"/>
          <w:szCs w:val="28"/>
        </w:rPr>
        <w:t>д</w:t>
      </w:r>
      <w:r w:rsidRPr="008B4F26">
        <w:rPr>
          <w:spacing w:val="-2"/>
          <w:sz w:val="28"/>
          <w:szCs w:val="28"/>
        </w:rPr>
        <w:t xml:space="preserve">ка предоставления субсидии, установленных настоящим Положением и </w:t>
      </w:r>
      <w:r w:rsidRPr="008B4F26">
        <w:rPr>
          <w:sz w:val="28"/>
          <w:szCs w:val="28"/>
        </w:rPr>
        <w:t>дог</w:t>
      </w:r>
      <w:r w:rsidRPr="008B4F26">
        <w:rPr>
          <w:sz w:val="28"/>
          <w:szCs w:val="28"/>
        </w:rPr>
        <w:t>о</w:t>
      </w:r>
      <w:r w:rsidRPr="008B4F26">
        <w:rPr>
          <w:sz w:val="28"/>
          <w:szCs w:val="28"/>
        </w:rPr>
        <w:t>вором о предоставлении государственной поддержки</w:t>
      </w:r>
      <w:r w:rsidRPr="008B4F26">
        <w:rPr>
          <w:spacing w:val="-2"/>
          <w:sz w:val="28"/>
          <w:szCs w:val="28"/>
        </w:rPr>
        <w:t>, в соответствии с зак</w:t>
      </w:r>
      <w:r w:rsidRPr="008B4F26">
        <w:rPr>
          <w:spacing w:val="-2"/>
          <w:sz w:val="28"/>
          <w:szCs w:val="28"/>
        </w:rPr>
        <w:t>о</w:t>
      </w:r>
      <w:r w:rsidRPr="008B4F26">
        <w:rPr>
          <w:spacing w:val="-2"/>
          <w:sz w:val="28"/>
          <w:szCs w:val="28"/>
        </w:rPr>
        <w:t>нодательством Российской Федерации и Алтайского края.</w:t>
      </w:r>
    </w:p>
    <w:p w:rsidR="00C34CC3" w:rsidRPr="008B4F26" w:rsidRDefault="00CD0B82" w:rsidP="00A16AA5">
      <w:pPr>
        <w:pStyle w:val="ConsPlusNormal"/>
        <w:widowControl w:val="0"/>
        <w:ind w:firstLine="709"/>
        <w:jc w:val="both"/>
      </w:pPr>
      <w:r w:rsidRPr="008B4F26">
        <w:rPr>
          <w:spacing w:val="-2"/>
        </w:rPr>
        <w:t>5.2. </w:t>
      </w:r>
      <w:r w:rsidR="00C34CC3" w:rsidRPr="008B4F26">
        <w:t>В случае выявления фактов нарушения субъектом условий, целей и порядка предоставления субсидий, а также недостижения показателей р</w:t>
      </w:r>
      <w:r w:rsidR="00C34CC3" w:rsidRPr="008B4F26">
        <w:t>е</w:t>
      </w:r>
      <w:r w:rsidR="00C34CC3" w:rsidRPr="008B4F26">
        <w:t>зультативности, установленных договором о предоставлении государстве</w:t>
      </w:r>
      <w:r w:rsidR="00C34CC3" w:rsidRPr="008B4F26">
        <w:t>н</w:t>
      </w:r>
      <w:r w:rsidR="00C34CC3" w:rsidRPr="008B4F26">
        <w:t>ной поддержки, субсидии подлежат возврату в доход краевого бюджета в т</w:t>
      </w:r>
      <w:r w:rsidR="00C34CC3" w:rsidRPr="008B4F26">
        <w:t>е</w:t>
      </w:r>
      <w:r w:rsidR="00C34CC3" w:rsidRPr="008B4F26">
        <w:t xml:space="preserve">чение 30 календарных дней </w:t>
      </w:r>
      <w:proofErr w:type="gramStart"/>
      <w:r w:rsidR="00C34CC3" w:rsidRPr="008B4F26">
        <w:t>с даты обнаружения</w:t>
      </w:r>
      <w:proofErr w:type="gramEnd"/>
      <w:r w:rsidR="00C34CC3" w:rsidRPr="008B4F26">
        <w:t xml:space="preserve"> соответствующего наруш</w:t>
      </w:r>
      <w:r w:rsidR="00C34CC3" w:rsidRPr="008B4F26">
        <w:t>е</w:t>
      </w:r>
      <w:r w:rsidR="00C34CC3" w:rsidRPr="008B4F26">
        <w:t>ния.</w:t>
      </w:r>
    </w:p>
    <w:p w:rsidR="00CD0B82" w:rsidRPr="008B4F26" w:rsidRDefault="00CD0B82" w:rsidP="00A16AA5">
      <w:pPr>
        <w:pStyle w:val="ConsPlusNormal"/>
        <w:widowControl w:val="0"/>
        <w:ind w:firstLine="709"/>
        <w:jc w:val="both"/>
        <w:rPr>
          <w:spacing w:val="-2"/>
        </w:rPr>
      </w:pPr>
      <w:r w:rsidRPr="008B4F26">
        <w:rPr>
          <w:spacing w:val="-2"/>
        </w:rPr>
        <w:t>5.3. В случае выявления органами государственного финансового ко</w:t>
      </w:r>
      <w:r w:rsidRPr="008B4F26">
        <w:rPr>
          <w:spacing w:val="-2"/>
        </w:rPr>
        <w:t>н</w:t>
      </w:r>
      <w:r w:rsidRPr="008B4F26">
        <w:rPr>
          <w:spacing w:val="-2"/>
        </w:rPr>
        <w:t>троля фактов причинения ущерба Алтайскому краю нарушением бюджетного законодательства Российской Федерации и иных нормативных правовых а</w:t>
      </w:r>
      <w:r w:rsidRPr="008B4F26">
        <w:rPr>
          <w:spacing w:val="-2"/>
        </w:rPr>
        <w:t>к</w:t>
      </w:r>
      <w:r w:rsidRPr="008B4F26">
        <w:rPr>
          <w:spacing w:val="-2"/>
        </w:rPr>
        <w:t>тов, регулирующих бюджетные правоотношения, он подлежит возмещению в доход краевого бюджета в течение срока, указанного в предписании органов государственного финансового контроля.</w:t>
      </w:r>
    </w:p>
    <w:p w:rsidR="00FE4F5A" w:rsidRDefault="00CD0B82" w:rsidP="00A16AA5">
      <w:pPr>
        <w:pStyle w:val="af1"/>
        <w:widowControl w:val="0"/>
        <w:tabs>
          <w:tab w:val="left" w:pos="1276"/>
        </w:tabs>
        <w:ind w:left="0" w:firstLine="709"/>
        <w:jc w:val="both"/>
        <w:rPr>
          <w:spacing w:val="-2"/>
          <w:sz w:val="28"/>
          <w:szCs w:val="28"/>
        </w:rPr>
      </w:pPr>
      <w:r w:rsidRPr="008B4F26">
        <w:rPr>
          <w:spacing w:val="-2"/>
          <w:sz w:val="28"/>
          <w:szCs w:val="28"/>
        </w:rPr>
        <w:t>5.4.</w:t>
      </w:r>
      <w:r w:rsidR="00FE4F5A">
        <w:rPr>
          <w:spacing w:val="-2"/>
          <w:sz w:val="28"/>
          <w:szCs w:val="28"/>
        </w:rPr>
        <w:t xml:space="preserve"> В случаях, указанных </w:t>
      </w:r>
      <w:r w:rsidR="00E57C68">
        <w:rPr>
          <w:spacing w:val="-2"/>
          <w:sz w:val="28"/>
          <w:szCs w:val="28"/>
        </w:rPr>
        <w:t xml:space="preserve">в </w:t>
      </w:r>
      <w:r w:rsidR="00FE4F5A">
        <w:rPr>
          <w:spacing w:val="-2"/>
          <w:sz w:val="28"/>
          <w:szCs w:val="28"/>
        </w:rPr>
        <w:t>пункта</w:t>
      </w:r>
      <w:r w:rsidR="00E57C68">
        <w:rPr>
          <w:spacing w:val="-2"/>
          <w:sz w:val="28"/>
          <w:szCs w:val="28"/>
        </w:rPr>
        <w:t>х</w:t>
      </w:r>
      <w:r w:rsidR="00FE4F5A">
        <w:rPr>
          <w:spacing w:val="-2"/>
          <w:sz w:val="28"/>
          <w:szCs w:val="28"/>
        </w:rPr>
        <w:t xml:space="preserve"> 5.2 и 5.3 настоящего Положения</w:t>
      </w:r>
      <w:r w:rsidR="00E57C68">
        <w:rPr>
          <w:spacing w:val="-2"/>
          <w:sz w:val="28"/>
          <w:szCs w:val="28"/>
        </w:rPr>
        <w:t>,</w:t>
      </w:r>
      <w:r w:rsidR="00FE4F5A">
        <w:rPr>
          <w:spacing w:val="-2"/>
          <w:sz w:val="28"/>
          <w:szCs w:val="28"/>
        </w:rPr>
        <w:t xml:space="preserve"> Управление:</w:t>
      </w:r>
    </w:p>
    <w:p w:rsidR="00FE4F5A" w:rsidRDefault="00FE4F5A" w:rsidP="00A16AA5">
      <w:pPr>
        <w:pStyle w:val="af1"/>
        <w:widowControl w:val="0"/>
        <w:tabs>
          <w:tab w:val="left" w:pos="1276"/>
        </w:tabs>
        <w:ind w:left="0" w:firstLine="709"/>
        <w:jc w:val="both"/>
        <w:rPr>
          <w:spacing w:val="-2"/>
          <w:sz w:val="28"/>
          <w:szCs w:val="28"/>
        </w:rPr>
      </w:pPr>
      <w:r>
        <w:rPr>
          <w:spacing w:val="-2"/>
          <w:sz w:val="28"/>
          <w:szCs w:val="28"/>
        </w:rPr>
        <w:t>выступает главным администратором поступлений;</w:t>
      </w:r>
    </w:p>
    <w:p w:rsidR="00FE4F5A" w:rsidRDefault="00FE4F5A" w:rsidP="00A16AA5">
      <w:pPr>
        <w:pStyle w:val="af1"/>
        <w:widowControl w:val="0"/>
        <w:tabs>
          <w:tab w:val="left" w:pos="1276"/>
        </w:tabs>
        <w:ind w:left="0" w:firstLine="709"/>
        <w:jc w:val="both"/>
        <w:rPr>
          <w:spacing w:val="-2"/>
          <w:sz w:val="28"/>
          <w:szCs w:val="28"/>
        </w:rPr>
      </w:pPr>
      <w:r>
        <w:rPr>
          <w:spacing w:val="-2"/>
          <w:sz w:val="28"/>
          <w:szCs w:val="28"/>
        </w:rPr>
        <w:t>принимает меры по своевременному и полному возврату субъектом су</w:t>
      </w:r>
      <w:r>
        <w:rPr>
          <w:spacing w:val="-2"/>
          <w:sz w:val="28"/>
          <w:szCs w:val="28"/>
        </w:rPr>
        <w:t>б</w:t>
      </w:r>
      <w:r>
        <w:rPr>
          <w:spacing w:val="-2"/>
          <w:sz w:val="28"/>
          <w:szCs w:val="28"/>
        </w:rPr>
        <w:t>сидии, в том числе осуществляет ее взыскание в судебном порядке.</w:t>
      </w:r>
    </w:p>
    <w:p w:rsidR="00CD0B82" w:rsidRDefault="00CD0B82" w:rsidP="00FE4F5A">
      <w:pPr>
        <w:pStyle w:val="af1"/>
        <w:tabs>
          <w:tab w:val="left" w:pos="1276"/>
        </w:tabs>
        <w:ind w:left="0" w:firstLine="709"/>
        <w:jc w:val="both"/>
        <w:rPr>
          <w:spacing w:val="-4"/>
          <w:sz w:val="27"/>
          <w:szCs w:val="27"/>
        </w:rPr>
      </w:pPr>
    </w:p>
    <w:p w:rsidR="00FE4F5A" w:rsidRDefault="00FE4F5A" w:rsidP="00753C6E">
      <w:pPr>
        <w:spacing w:line="240" w:lineRule="exact"/>
        <w:ind w:left="5387"/>
        <w:jc w:val="both"/>
        <w:rPr>
          <w:sz w:val="27"/>
          <w:szCs w:val="27"/>
        </w:rPr>
      </w:pPr>
    </w:p>
    <w:p w:rsidR="00E953B2" w:rsidRDefault="00E953B2" w:rsidP="00753C6E">
      <w:pPr>
        <w:spacing w:line="240" w:lineRule="exact"/>
        <w:ind w:left="5387"/>
        <w:jc w:val="both"/>
        <w:rPr>
          <w:sz w:val="27"/>
          <w:szCs w:val="27"/>
        </w:rPr>
      </w:pPr>
    </w:p>
    <w:p w:rsidR="00E953B2" w:rsidRDefault="00E953B2" w:rsidP="00753C6E">
      <w:pPr>
        <w:spacing w:line="240" w:lineRule="exact"/>
        <w:ind w:left="5387"/>
        <w:jc w:val="both"/>
        <w:rPr>
          <w:sz w:val="27"/>
          <w:szCs w:val="27"/>
        </w:rPr>
      </w:pPr>
    </w:p>
    <w:p w:rsidR="00E953B2" w:rsidRDefault="00E953B2" w:rsidP="00753C6E">
      <w:pPr>
        <w:spacing w:line="240" w:lineRule="exact"/>
        <w:ind w:left="5387"/>
        <w:jc w:val="both"/>
        <w:rPr>
          <w:sz w:val="27"/>
          <w:szCs w:val="27"/>
        </w:rPr>
      </w:pPr>
    </w:p>
    <w:p w:rsidR="00E953B2" w:rsidRDefault="00E953B2" w:rsidP="00753C6E">
      <w:pPr>
        <w:spacing w:line="240" w:lineRule="exact"/>
        <w:ind w:left="5387"/>
        <w:jc w:val="both"/>
        <w:rPr>
          <w:sz w:val="27"/>
          <w:szCs w:val="27"/>
        </w:rPr>
      </w:pPr>
    </w:p>
    <w:p w:rsidR="00CD0B82" w:rsidRPr="00230480" w:rsidRDefault="00CD0B82" w:rsidP="00753C6E">
      <w:pPr>
        <w:spacing w:line="240" w:lineRule="exact"/>
        <w:ind w:left="5387"/>
        <w:jc w:val="both"/>
        <w:rPr>
          <w:sz w:val="27"/>
          <w:szCs w:val="27"/>
        </w:rPr>
      </w:pPr>
      <w:r w:rsidRPr="00230480">
        <w:rPr>
          <w:sz w:val="27"/>
          <w:szCs w:val="27"/>
        </w:rPr>
        <w:lastRenderedPageBreak/>
        <w:t>ПРИЛОЖЕНИЕ</w:t>
      </w:r>
      <w:r>
        <w:rPr>
          <w:sz w:val="27"/>
          <w:szCs w:val="27"/>
        </w:rPr>
        <w:t xml:space="preserve"> 5</w:t>
      </w:r>
    </w:p>
    <w:p w:rsidR="00CD0B82" w:rsidRPr="00230480" w:rsidRDefault="00CD0B82" w:rsidP="00753C6E">
      <w:pPr>
        <w:spacing w:line="240" w:lineRule="exact"/>
        <w:ind w:left="5387"/>
        <w:jc w:val="both"/>
        <w:rPr>
          <w:sz w:val="27"/>
          <w:szCs w:val="27"/>
        </w:rPr>
      </w:pPr>
    </w:p>
    <w:p w:rsidR="00C90FA7" w:rsidRPr="00982572" w:rsidRDefault="00C90FA7" w:rsidP="00C90FA7">
      <w:pPr>
        <w:widowControl w:val="0"/>
        <w:spacing w:line="240" w:lineRule="exact"/>
        <w:ind w:firstLine="5387"/>
        <w:rPr>
          <w:sz w:val="28"/>
          <w:szCs w:val="28"/>
        </w:rPr>
      </w:pPr>
      <w:r w:rsidRPr="00982572">
        <w:rPr>
          <w:sz w:val="28"/>
          <w:szCs w:val="28"/>
        </w:rPr>
        <w:t>УТВЕРЖДЕН</w:t>
      </w:r>
      <w:r w:rsidR="00E51455">
        <w:rPr>
          <w:sz w:val="28"/>
          <w:szCs w:val="28"/>
        </w:rPr>
        <w:t>О</w:t>
      </w:r>
    </w:p>
    <w:p w:rsidR="00C90FA7" w:rsidRPr="00982572" w:rsidRDefault="00C90FA7" w:rsidP="00C90FA7">
      <w:pPr>
        <w:widowControl w:val="0"/>
        <w:spacing w:line="240" w:lineRule="exact"/>
        <w:ind w:firstLine="5387"/>
        <w:rPr>
          <w:sz w:val="28"/>
          <w:szCs w:val="28"/>
        </w:rPr>
      </w:pPr>
      <w:r w:rsidRPr="00982572">
        <w:rPr>
          <w:sz w:val="28"/>
          <w:szCs w:val="28"/>
        </w:rPr>
        <w:t xml:space="preserve">постановлением </w:t>
      </w:r>
      <w:r>
        <w:rPr>
          <w:sz w:val="28"/>
          <w:szCs w:val="28"/>
        </w:rPr>
        <w:t>Правительства</w:t>
      </w:r>
    </w:p>
    <w:p w:rsidR="00C90FA7" w:rsidRDefault="00C90FA7" w:rsidP="00C90FA7">
      <w:pPr>
        <w:widowControl w:val="0"/>
        <w:spacing w:line="240" w:lineRule="exact"/>
        <w:ind w:firstLine="5387"/>
        <w:rPr>
          <w:sz w:val="28"/>
          <w:szCs w:val="28"/>
        </w:rPr>
      </w:pPr>
      <w:r w:rsidRPr="00982572">
        <w:rPr>
          <w:sz w:val="28"/>
          <w:szCs w:val="28"/>
        </w:rPr>
        <w:t>Алтайского края</w:t>
      </w:r>
      <w:r>
        <w:rPr>
          <w:sz w:val="28"/>
          <w:szCs w:val="28"/>
        </w:rPr>
        <w:t xml:space="preserve"> </w:t>
      </w:r>
    </w:p>
    <w:p w:rsidR="00C90FA7" w:rsidRPr="00F648B2" w:rsidRDefault="00C90FA7" w:rsidP="00C90FA7">
      <w:pPr>
        <w:widowControl w:val="0"/>
        <w:spacing w:line="240" w:lineRule="exact"/>
        <w:ind w:firstLine="5387"/>
        <w:rPr>
          <w:sz w:val="27"/>
          <w:szCs w:val="27"/>
        </w:rPr>
      </w:pPr>
      <w:r w:rsidRPr="00F648B2">
        <w:rPr>
          <w:noProof/>
          <w:sz w:val="24"/>
          <w:szCs w:val="24"/>
        </w:rPr>
        <mc:AlternateContent>
          <mc:Choice Requires="wps">
            <w:drawing>
              <wp:anchor distT="0" distB="0" distL="114300" distR="114300" simplePos="0" relativeHeight="251679744" behindDoc="0" locked="0" layoutInCell="1" allowOverlap="1" wp14:anchorId="22562598" wp14:editId="5DECEE64">
                <wp:simplePos x="0" y="0"/>
                <wp:positionH relativeFrom="column">
                  <wp:posOffset>5358765</wp:posOffset>
                </wp:positionH>
                <wp:positionV relativeFrom="paragraph">
                  <wp:posOffset>143510</wp:posOffset>
                </wp:positionV>
                <wp:extent cx="576580" cy="0"/>
                <wp:effectExtent l="0" t="0" r="13970" b="19050"/>
                <wp:wrapNone/>
                <wp:docPr id="21" name="Прямая соединительная линия 21"/>
                <wp:cNvGraphicFramePr/>
                <a:graphic xmlns:a="http://schemas.openxmlformats.org/drawingml/2006/main">
                  <a:graphicData uri="http://schemas.microsoft.com/office/word/2010/wordprocessingShape">
                    <wps:wsp>
                      <wps:cNvCnPr/>
                      <wps:spPr>
                        <a:xfrm>
                          <a:off x="0" y="0"/>
                          <a:ext cx="57658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21"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1.95pt,11.3pt" to="467.3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" strokecolor="black [3040]" strokeweight=".5pt"/>
            </w:pict>
          </mc:Fallback>
        </mc:AlternateContent>
      </w:r>
      <w:r w:rsidRPr="00F648B2">
        <w:rPr>
          <w:noProof/>
          <w:sz w:val="24"/>
          <w:szCs w:val="24"/>
        </w:rPr>
        <mc:AlternateContent>
          <mc:Choice Requires="wps">
            <w:drawing>
              <wp:anchor distT="0" distB="0" distL="114300" distR="114300" simplePos="0" relativeHeight="251678720" behindDoc="0" locked="0" layoutInCell="1" allowOverlap="1" wp14:anchorId="5490E9B2" wp14:editId="56622D60">
                <wp:simplePos x="0" y="0"/>
                <wp:positionH relativeFrom="column">
                  <wp:posOffset>3599815</wp:posOffset>
                </wp:positionH>
                <wp:positionV relativeFrom="paragraph">
                  <wp:posOffset>143510</wp:posOffset>
                </wp:positionV>
                <wp:extent cx="1016000" cy="0"/>
                <wp:effectExtent l="0" t="0" r="12700" b="19050"/>
                <wp:wrapNone/>
                <wp:docPr id="22" name="Прямая соединительная линия 22"/>
                <wp:cNvGraphicFramePr/>
                <a:graphic xmlns:a="http://schemas.openxmlformats.org/drawingml/2006/main">
                  <a:graphicData uri="http://schemas.microsoft.com/office/word/2010/wordprocessingShape">
                    <wps:wsp>
                      <wps:cNvCnPr/>
                      <wps:spPr>
                        <a:xfrm>
                          <a:off x="0" y="0"/>
                          <a:ext cx="1016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22"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3.45pt,11.3pt" to="363.4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" strokecolor="black [3040]" strokeweight=".5pt"/>
            </w:pict>
          </mc:Fallback>
        </mc:AlternateContent>
      </w:r>
      <w:r w:rsidRPr="00F648B2">
        <w:rPr>
          <w:sz w:val="27"/>
          <w:szCs w:val="27"/>
        </w:rPr>
        <w:t xml:space="preserve">от         </w:t>
      </w:r>
      <w:r w:rsidR="00F648B2">
        <w:rPr>
          <w:sz w:val="27"/>
          <w:szCs w:val="27"/>
        </w:rPr>
        <w:t>12.12</w:t>
      </w:r>
      <w:r w:rsidRPr="00F648B2">
        <w:rPr>
          <w:sz w:val="27"/>
          <w:szCs w:val="27"/>
        </w:rPr>
        <w:t xml:space="preserve">.        2018  №   </w:t>
      </w:r>
      <w:r w:rsidR="00F648B2">
        <w:rPr>
          <w:sz w:val="27"/>
          <w:szCs w:val="27"/>
        </w:rPr>
        <w:t>442</w:t>
      </w:r>
    </w:p>
    <w:p w:rsidR="00CD0B82" w:rsidRPr="00F648B2" w:rsidRDefault="00CD0B82" w:rsidP="00753C6E">
      <w:pPr>
        <w:ind w:left="5387"/>
        <w:contextualSpacing/>
        <w:jc w:val="both"/>
        <w:rPr>
          <w:sz w:val="27"/>
          <w:szCs w:val="27"/>
        </w:rPr>
      </w:pPr>
    </w:p>
    <w:p w:rsidR="00CD0B82" w:rsidRPr="00F648B2" w:rsidRDefault="00CD0B82" w:rsidP="00753C6E">
      <w:pPr>
        <w:ind w:left="5387"/>
        <w:contextualSpacing/>
        <w:jc w:val="both"/>
        <w:rPr>
          <w:sz w:val="27"/>
          <w:szCs w:val="27"/>
        </w:rPr>
      </w:pPr>
    </w:p>
    <w:p w:rsidR="00CD0B82" w:rsidRPr="00230480" w:rsidRDefault="00CD0B82" w:rsidP="00753C6E">
      <w:pPr>
        <w:ind w:left="5387"/>
        <w:contextualSpacing/>
        <w:jc w:val="both"/>
        <w:rPr>
          <w:sz w:val="27"/>
          <w:szCs w:val="27"/>
        </w:rPr>
      </w:pPr>
    </w:p>
    <w:p w:rsidR="00CD0B82" w:rsidRPr="00F81CFA" w:rsidRDefault="00CD0B82" w:rsidP="00A16AA5">
      <w:pPr>
        <w:widowControl w:val="0"/>
        <w:spacing w:line="240" w:lineRule="exact"/>
        <w:jc w:val="center"/>
        <w:rPr>
          <w:spacing w:val="-4"/>
          <w:sz w:val="28"/>
          <w:szCs w:val="28"/>
        </w:rPr>
      </w:pPr>
      <w:r w:rsidRPr="00F81CFA">
        <w:rPr>
          <w:spacing w:val="-4"/>
          <w:sz w:val="28"/>
          <w:szCs w:val="28"/>
        </w:rPr>
        <w:t xml:space="preserve">ПОЛОЖЕНИЕ </w:t>
      </w:r>
    </w:p>
    <w:p w:rsidR="00CD0B82" w:rsidRPr="00F81CFA" w:rsidRDefault="00CD0B82" w:rsidP="00A16AA5">
      <w:pPr>
        <w:widowControl w:val="0"/>
        <w:spacing w:line="240" w:lineRule="exact"/>
        <w:ind w:left="709"/>
        <w:jc w:val="center"/>
        <w:rPr>
          <w:spacing w:val="-4"/>
          <w:sz w:val="28"/>
          <w:szCs w:val="28"/>
        </w:rPr>
      </w:pPr>
      <w:r w:rsidRPr="00F81CFA">
        <w:rPr>
          <w:spacing w:val="-4"/>
          <w:sz w:val="28"/>
          <w:szCs w:val="28"/>
        </w:rPr>
        <w:t xml:space="preserve">о </w:t>
      </w:r>
      <w:r w:rsidRPr="00F81CFA">
        <w:rPr>
          <w:sz w:val="28"/>
          <w:szCs w:val="28"/>
        </w:rPr>
        <w:t>субсидировании части затрат субъектов малого и среднего предпр</w:t>
      </w:r>
      <w:r w:rsidRPr="00F81CFA">
        <w:rPr>
          <w:sz w:val="28"/>
          <w:szCs w:val="28"/>
        </w:rPr>
        <w:t>и</w:t>
      </w:r>
      <w:r w:rsidRPr="00F81CFA">
        <w:rPr>
          <w:sz w:val="28"/>
          <w:szCs w:val="28"/>
        </w:rPr>
        <w:t>нимательства на приобретение нематериальных активов</w:t>
      </w:r>
    </w:p>
    <w:p w:rsidR="00CD0B82" w:rsidRPr="00F81CFA" w:rsidRDefault="00CD0B82" w:rsidP="00A16AA5">
      <w:pPr>
        <w:widowControl w:val="0"/>
        <w:spacing w:line="247" w:lineRule="auto"/>
        <w:ind w:firstLine="709"/>
        <w:contextualSpacing/>
        <w:jc w:val="center"/>
        <w:rPr>
          <w:spacing w:val="-4"/>
          <w:sz w:val="28"/>
          <w:szCs w:val="28"/>
        </w:rPr>
      </w:pPr>
    </w:p>
    <w:p w:rsidR="00CD0B82" w:rsidRPr="00F81CFA" w:rsidRDefault="00CD0B82" w:rsidP="00A16AA5">
      <w:pPr>
        <w:pStyle w:val="af1"/>
        <w:widowControl w:val="0"/>
        <w:spacing w:line="247" w:lineRule="auto"/>
        <w:ind w:left="0"/>
        <w:jc w:val="center"/>
        <w:rPr>
          <w:spacing w:val="-2"/>
          <w:sz w:val="28"/>
          <w:szCs w:val="28"/>
        </w:rPr>
      </w:pPr>
      <w:r w:rsidRPr="00F81CFA">
        <w:rPr>
          <w:spacing w:val="-2"/>
          <w:sz w:val="28"/>
          <w:szCs w:val="28"/>
        </w:rPr>
        <w:t>1. Общие положения</w:t>
      </w:r>
    </w:p>
    <w:p w:rsidR="00CD0B82" w:rsidRPr="00F81CFA" w:rsidRDefault="00CD0B82" w:rsidP="00A16AA5">
      <w:pPr>
        <w:pStyle w:val="af1"/>
        <w:widowControl w:val="0"/>
        <w:tabs>
          <w:tab w:val="left" w:pos="284"/>
        </w:tabs>
        <w:spacing w:line="247" w:lineRule="auto"/>
        <w:ind w:left="0" w:firstLine="709"/>
        <w:jc w:val="center"/>
        <w:rPr>
          <w:spacing w:val="-2"/>
          <w:sz w:val="28"/>
          <w:szCs w:val="28"/>
        </w:rPr>
      </w:pPr>
    </w:p>
    <w:p w:rsidR="00CD0B82" w:rsidRPr="00F81CFA" w:rsidRDefault="00CD0B82" w:rsidP="00A16AA5">
      <w:pPr>
        <w:widowControl w:val="0"/>
        <w:autoSpaceDE w:val="0"/>
        <w:autoSpaceDN w:val="0"/>
        <w:adjustRightInd w:val="0"/>
        <w:spacing w:line="247" w:lineRule="auto"/>
        <w:ind w:firstLine="709"/>
        <w:contextualSpacing/>
        <w:jc w:val="both"/>
        <w:rPr>
          <w:spacing w:val="-4"/>
          <w:sz w:val="28"/>
          <w:szCs w:val="28"/>
        </w:rPr>
      </w:pPr>
      <w:r w:rsidRPr="00F81CFA">
        <w:rPr>
          <w:sz w:val="28"/>
          <w:szCs w:val="28"/>
        </w:rPr>
        <w:t>1.1. Настоящее Положение определяет</w:t>
      </w:r>
      <w:r>
        <w:rPr>
          <w:sz w:val="28"/>
          <w:szCs w:val="28"/>
        </w:rPr>
        <w:t xml:space="preserve"> цели,</w:t>
      </w:r>
      <w:r w:rsidRPr="00F81CFA">
        <w:rPr>
          <w:sz w:val="28"/>
          <w:szCs w:val="28"/>
        </w:rPr>
        <w:t xml:space="preserve"> условия и порядок пред</w:t>
      </w:r>
      <w:r w:rsidRPr="00F81CFA">
        <w:rPr>
          <w:sz w:val="28"/>
          <w:szCs w:val="28"/>
        </w:rPr>
        <w:t>о</w:t>
      </w:r>
      <w:r w:rsidRPr="00F81CFA">
        <w:rPr>
          <w:sz w:val="28"/>
          <w:szCs w:val="28"/>
        </w:rPr>
        <w:t>ставления на конкурсной основе субсидий субъектам малого и среднего предпринимательства на приобретение нематериальных активов (далее – «субсидии»).</w:t>
      </w:r>
    </w:p>
    <w:p w:rsidR="00CD0B82" w:rsidRPr="00F81CFA" w:rsidRDefault="00CD0B82" w:rsidP="00A16AA5">
      <w:pPr>
        <w:widowControl w:val="0"/>
        <w:ind w:firstLine="709"/>
        <w:jc w:val="both"/>
        <w:rPr>
          <w:spacing w:val="-2"/>
          <w:sz w:val="28"/>
          <w:szCs w:val="28"/>
        </w:rPr>
      </w:pPr>
      <w:r w:rsidRPr="00F81CFA">
        <w:rPr>
          <w:spacing w:val="-2"/>
          <w:sz w:val="28"/>
          <w:szCs w:val="28"/>
        </w:rPr>
        <w:t>1.2. Участниками конкурсного отбора являются субъекты малого и среднего предпринимательства, осуществляющие вложения собственных, з</w:t>
      </w:r>
      <w:r w:rsidRPr="00F81CFA">
        <w:rPr>
          <w:spacing w:val="-2"/>
          <w:sz w:val="28"/>
          <w:szCs w:val="28"/>
        </w:rPr>
        <w:t>а</w:t>
      </w:r>
      <w:r w:rsidRPr="00F81CFA">
        <w:rPr>
          <w:spacing w:val="-2"/>
          <w:sz w:val="28"/>
          <w:szCs w:val="28"/>
        </w:rPr>
        <w:t>емных или привлеченных сре</w:t>
      </w:r>
      <w:proofErr w:type="gramStart"/>
      <w:r w:rsidRPr="00F81CFA">
        <w:rPr>
          <w:spacing w:val="-2"/>
          <w:sz w:val="28"/>
          <w:szCs w:val="28"/>
        </w:rPr>
        <w:t>дств в с</w:t>
      </w:r>
      <w:proofErr w:type="gramEnd"/>
      <w:r w:rsidRPr="00F81CFA">
        <w:rPr>
          <w:spacing w:val="-2"/>
          <w:sz w:val="28"/>
          <w:szCs w:val="28"/>
        </w:rPr>
        <w:t>оответствии с законодательством Ро</w:t>
      </w:r>
      <w:r w:rsidRPr="00F81CFA">
        <w:rPr>
          <w:spacing w:val="-2"/>
          <w:sz w:val="28"/>
          <w:szCs w:val="28"/>
        </w:rPr>
        <w:t>с</w:t>
      </w:r>
      <w:r w:rsidRPr="00F81CFA">
        <w:rPr>
          <w:spacing w:val="-2"/>
          <w:sz w:val="28"/>
          <w:szCs w:val="28"/>
        </w:rPr>
        <w:t>сийской Федерации и Алтайского края и отвечающие требованиям, устано</w:t>
      </w:r>
      <w:r w:rsidRPr="00F81CFA">
        <w:rPr>
          <w:spacing w:val="-2"/>
          <w:sz w:val="28"/>
          <w:szCs w:val="28"/>
        </w:rPr>
        <w:t>в</w:t>
      </w:r>
      <w:r w:rsidRPr="00F81CFA">
        <w:rPr>
          <w:spacing w:val="-2"/>
          <w:sz w:val="28"/>
          <w:szCs w:val="28"/>
        </w:rPr>
        <w:t>ленным пунктом 1.8 настоящего Положения, предоставившие заявки на уч</w:t>
      </w:r>
      <w:r w:rsidRPr="00F81CFA">
        <w:rPr>
          <w:spacing w:val="-2"/>
          <w:sz w:val="28"/>
          <w:szCs w:val="28"/>
        </w:rPr>
        <w:t>а</w:t>
      </w:r>
      <w:r w:rsidRPr="00F81CFA">
        <w:rPr>
          <w:spacing w:val="-2"/>
          <w:sz w:val="28"/>
          <w:szCs w:val="28"/>
        </w:rPr>
        <w:t>стие в конкурсном отборе (далее – «субъекты»).</w:t>
      </w:r>
    </w:p>
    <w:p w:rsidR="00CD0B82" w:rsidRPr="00F81CFA" w:rsidRDefault="00CD0B82" w:rsidP="00A16AA5">
      <w:pPr>
        <w:pStyle w:val="af1"/>
        <w:widowControl w:val="0"/>
        <w:tabs>
          <w:tab w:val="left" w:pos="1276"/>
        </w:tabs>
        <w:spacing w:line="247" w:lineRule="auto"/>
        <w:ind w:left="0" w:firstLine="709"/>
        <w:jc w:val="both"/>
        <w:rPr>
          <w:spacing w:val="-2"/>
          <w:sz w:val="28"/>
          <w:szCs w:val="28"/>
        </w:rPr>
      </w:pPr>
      <w:r w:rsidRPr="00F81CFA">
        <w:rPr>
          <w:spacing w:val="-2"/>
          <w:sz w:val="28"/>
          <w:szCs w:val="28"/>
        </w:rPr>
        <w:t>1.3. Главным распорядителем бюджетных средств, до которого в уст</w:t>
      </w:r>
      <w:r w:rsidRPr="00F81CFA">
        <w:rPr>
          <w:spacing w:val="-2"/>
          <w:sz w:val="28"/>
          <w:szCs w:val="28"/>
        </w:rPr>
        <w:t>а</w:t>
      </w:r>
      <w:r w:rsidRPr="00F81CFA">
        <w:rPr>
          <w:spacing w:val="-2"/>
          <w:sz w:val="28"/>
          <w:szCs w:val="28"/>
        </w:rPr>
        <w:t>новленном порядке доведены лимиты бюджетных обязательств на предоста</w:t>
      </w:r>
      <w:r w:rsidRPr="00F81CFA">
        <w:rPr>
          <w:spacing w:val="-2"/>
          <w:sz w:val="28"/>
          <w:szCs w:val="28"/>
        </w:rPr>
        <w:t>в</w:t>
      </w:r>
      <w:r w:rsidRPr="00F81CFA">
        <w:rPr>
          <w:spacing w:val="-2"/>
          <w:sz w:val="28"/>
          <w:szCs w:val="28"/>
        </w:rPr>
        <w:t>ление субсидии на соответствующий финансовый год, является управление Алтайского края по развитию предпринимательства и рыночной инфрастру</w:t>
      </w:r>
      <w:r w:rsidRPr="00F81CFA">
        <w:rPr>
          <w:spacing w:val="-2"/>
          <w:sz w:val="28"/>
          <w:szCs w:val="28"/>
        </w:rPr>
        <w:t>к</w:t>
      </w:r>
      <w:r w:rsidRPr="00F81CFA">
        <w:rPr>
          <w:spacing w:val="-2"/>
          <w:sz w:val="28"/>
          <w:szCs w:val="28"/>
        </w:rPr>
        <w:t>туры (далее – «Управление»).</w:t>
      </w:r>
    </w:p>
    <w:p w:rsidR="00CD0B82" w:rsidRPr="00F81CFA" w:rsidRDefault="00CD0B82" w:rsidP="00A16AA5">
      <w:pPr>
        <w:pStyle w:val="af1"/>
        <w:widowControl w:val="0"/>
        <w:tabs>
          <w:tab w:val="left" w:pos="1276"/>
        </w:tabs>
        <w:spacing w:line="247" w:lineRule="auto"/>
        <w:ind w:left="0" w:firstLine="709"/>
        <w:jc w:val="both"/>
        <w:rPr>
          <w:spacing w:val="-2"/>
          <w:sz w:val="28"/>
          <w:szCs w:val="28"/>
        </w:rPr>
      </w:pPr>
      <w:r w:rsidRPr="00F81CFA">
        <w:rPr>
          <w:spacing w:val="-2"/>
          <w:sz w:val="28"/>
          <w:szCs w:val="28"/>
        </w:rPr>
        <w:t>1.4. Целью предоставления субсидии является возмещение субъектам части затрат по заключенным договорам приобретения нематериальных акт</w:t>
      </w:r>
      <w:r w:rsidRPr="00F81CFA">
        <w:rPr>
          <w:spacing w:val="-2"/>
          <w:sz w:val="28"/>
          <w:szCs w:val="28"/>
        </w:rPr>
        <w:t>и</w:t>
      </w:r>
      <w:r w:rsidRPr="00F81CFA">
        <w:rPr>
          <w:spacing w:val="-2"/>
          <w:sz w:val="28"/>
          <w:szCs w:val="28"/>
        </w:rPr>
        <w:t xml:space="preserve">вов. </w:t>
      </w:r>
    </w:p>
    <w:p w:rsidR="00CD0B82" w:rsidRPr="00F81CFA" w:rsidRDefault="00CD0B82" w:rsidP="00A16AA5">
      <w:pPr>
        <w:pStyle w:val="af1"/>
        <w:widowControl w:val="0"/>
        <w:tabs>
          <w:tab w:val="left" w:pos="1276"/>
        </w:tabs>
        <w:spacing w:line="247" w:lineRule="auto"/>
        <w:ind w:left="0" w:firstLine="709"/>
        <w:jc w:val="both"/>
        <w:rPr>
          <w:spacing w:val="-2"/>
          <w:sz w:val="28"/>
          <w:szCs w:val="28"/>
        </w:rPr>
      </w:pPr>
      <w:r w:rsidRPr="00F81CFA">
        <w:rPr>
          <w:spacing w:val="-2"/>
          <w:sz w:val="28"/>
          <w:szCs w:val="28"/>
        </w:rPr>
        <w:t>1.5. Договор о предоставлении государственной поддержки – соглаш</w:t>
      </w:r>
      <w:r w:rsidRPr="00F81CFA">
        <w:rPr>
          <w:spacing w:val="-2"/>
          <w:sz w:val="28"/>
          <w:szCs w:val="28"/>
        </w:rPr>
        <w:t>е</w:t>
      </w:r>
      <w:r w:rsidRPr="00F81CFA">
        <w:rPr>
          <w:spacing w:val="-2"/>
          <w:sz w:val="28"/>
          <w:szCs w:val="28"/>
        </w:rPr>
        <w:t xml:space="preserve">ние (договор) о предоставлении из краевого бюджета субсидии субъекту на возмещение </w:t>
      </w:r>
      <w:r>
        <w:rPr>
          <w:spacing w:val="-2"/>
          <w:sz w:val="28"/>
          <w:szCs w:val="28"/>
        </w:rPr>
        <w:t xml:space="preserve">части </w:t>
      </w:r>
      <w:r w:rsidRPr="00F81CFA">
        <w:rPr>
          <w:spacing w:val="-2"/>
          <w:sz w:val="28"/>
          <w:szCs w:val="28"/>
        </w:rPr>
        <w:t>затрат в связи с приобретением нематериальных активов, заключаемое между субъектом и Управлением, соответствующее типовой форме, установленной Министерством финансов Алтайского края.</w:t>
      </w:r>
    </w:p>
    <w:p w:rsidR="00CD0B82" w:rsidRPr="00F81CFA" w:rsidRDefault="00CD0B82" w:rsidP="00A16AA5">
      <w:pPr>
        <w:pStyle w:val="af1"/>
        <w:widowControl w:val="0"/>
        <w:tabs>
          <w:tab w:val="left" w:pos="1276"/>
        </w:tabs>
        <w:spacing w:line="247" w:lineRule="auto"/>
        <w:ind w:left="0" w:firstLine="709"/>
        <w:jc w:val="both"/>
        <w:rPr>
          <w:spacing w:val="-2"/>
          <w:sz w:val="28"/>
          <w:szCs w:val="28"/>
        </w:rPr>
      </w:pPr>
      <w:r w:rsidRPr="00F81CFA">
        <w:rPr>
          <w:spacing w:val="-2"/>
          <w:sz w:val="28"/>
          <w:szCs w:val="28"/>
        </w:rPr>
        <w:t>1.6. Конкурсная комиссия – рабочая группа по рассмотрению заявок и проведению конкурсного отбора с целью предоставления субсидий. В состав конкурсной комиссии входят представители органов государственной власти Алтайского края и общественных объединений предпринимателей. Перс</w:t>
      </w:r>
      <w:r w:rsidRPr="00F81CFA">
        <w:rPr>
          <w:spacing w:val="-2"/>
          <w:sz w:val="28"/>
          <w:szCs w:val="28"/>
        </w:rPr>
        <w:t>о</w:t>
      </w:r>
      <w:r w:rsidRPr="00F81CFA">
        <w:rPr>
          <w:spacing w:val="-2"/>
          <w:sz w:val="28"/>
          <w:szCs w:val="28"/>
        </w:rPr>
        <w:t>нальный состав конкурсной комиссии утверждается приказом Управления.</w:t>
      </w:r>
    </w:p>
    <w:p w:rsidR="00CD0B82" w:rsidRPr="00F81CFA" w:rsidRDefault="00CD0B82" w:rsidP="00A16AA5">
      <w:pPr>
        <w:pStyle w:val="af1"/>
        <w:widowControl w:val="0"/>
        <w:tabs>
          <w:tab w:val="left" w:pos="1276"/>
        </w:tabs>
        <w:spacing w:line="247" w:lineRule="auto"/>
        <w:ind w:left="0" w:firstLine="709"/>
        <w:jc w:val="both"/>
        <w:rPr>
          <w:spacing w:val="-2"/>
          <w:sz w:val="28"/>
          <w:szCs w:val="28"/>
        </w:rPr>
      </w:pPr>
      <w:r w:rsidRPr="00F81CFA">
        <w:rPr>
          <w:spacing w:val="-2"/>
          <w:sz w:val="28"/>
          <w:szCs w:val="28"/>
        </w:rPr>
        <w:t>1.7. Предоставление субсидий осуществляется в пределах лимитов бю</w:t>
      </w:r>
      <w:r w:rsidRPr="00F81CFA">
        <w:rPr>
          <w:spacing w:val="-2"/>
          <w:sz w:val="28"/>
          <w:szCs w:val="28"/>
        </w:rPr>
        <w:t>д</w:t>
      </w:r>
      <w:r w:rsidRPr="00F81CFA">
        <w:rPr>
          <w:spacing w:val="-2"/>
          <w:sz w:val="28"/>
          <w:szCs w:val="28"/>
        </w:rPr>
        <w:t>жетных ассигнований, предусмотренных в текущем финансовом году на ок</w:t>
      </w:r>
      <w:r w:rsidRPr="00F81CFA">
        <w:rPr>
          <w:spacing w:val="-2"/>
          <w:sz w:val="28"/>
          <w:szCs w:val="28"/>
        </w:rPr>
        <w:t>а</w:t>
      </w:r>
      <w:r w:rsidRPr="00F81CFA">
        <w:rPr>
          <w:spacing w:val="-2"/>
          <w:sz w:val="28"/>
          <w:szCs w:val="28"/>
        </w:rPr>
        <w:t>зание государственной поддержки субъектам в соответствии с настоящим п</w:t>
      </w:r>
      <w:r w:rsidRPr="00F81CFA">
        <w:rPr>
          <w:spacing w:val="-2"/>
          <w:sz w:val="28"/>
          <w:szCs w:val="28"/>
        </w:rPr>
        <w:t>о</w:t>
      </w:r>
      <w:r w:rsidRPr="00F81CFA">
        <w:rPr>
          <w:spacing w:val="-2"/>
          <w:sz w:val="28"/>
          <w:szCs w:val="28"/>
        </w:rPr>
        <w:lastRenderedPageBreak/>
        <w:t>становлением.</w:t>
      </w:r>
    </w:p>
    <w:p w:rsidR="00CD0B82" w:rsidRPr="00F81CFA" w:rsidRDefault="00CD0B82" w:rsidP="00A16AA5">
      <w:pPr>
        <w:pStyle w:val="af1"/>
        <w:widowControl w:val="0"/>
        <w:tabs>
          <w:tab w:val="left" w:pos="1276"/>
        </w:tabs>
        <w:spacing w:line="247" w:lineRule="auto"/>
        <w:ind w:left="0" w:firstLine="709"/>
        <w:jc w:val="both"/>
        <w:rPr>
          <w:sz w:val="28"/>
          <w:szCs w:val="28"/>
        </w:rPr>
      </w:pPr>
      <w:r w:rsidRPr="00F81CFA">
        <w:rPr>
          <w:sz w:val="28"/>
          <w:szCs w:val="28"/>
        </w:rPr>
        <w:t>1.8. На первое число месяца, предшествующего месяцу подачи заявки на предоставление субсидии, субъекты должны соответствовать следующим требованиям:</w:t>
      </w:r>
    </w:p>
    <w:p w:rsidR="00CD0B82" w:rsidRPr="00F81CFA" w:rsidRDefault="00CD0B82" w:rsidP="00A16AA5">
      <w:pPr>
        <w:pStyle w:val="ConsPlusNormal"/>
        <w:widowControl w:val="0"/>
        <w:suppressAutoHyphens/>
        <w:ind w:firstLine="709"/>
        <w:jc w:val="both"/>
      </w:pPr>
      <w:r w:rsidRPr="00F81CFA">
        <w:t>а) не иметь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CD0B82" w:rsidRPr="00F81CFA" w:rsidRDefault="00CD0B82" w:rsidP="00A16AA5">
      <w:pPr>
        <w:pStyle w:val="ConsPlusNormal"/>
        <w:widowControl w:val="0"/>
        <w:suppressAutoHyphens/>
        <w:ind w:firstLine="709"/>
        <w:jc w:val="both"/>
      </w:pPr>
      <w:r w:rsidRPr="00F81CFA">
        <w:t>б) субъекты – юридические лица:</w:t>
      </w:r>
    </w:p>
    <w:p w:rsidR="00CD0B82" w:rsidRPr="00F81CFA" w:rsidRDefault="00CD0B82" w:rsidP="00A16AA5">
      <w:pPr>
        <w:pStyle w:val="ConsPlusNormal"/>
        <w:widowControl w:val="0"/>
        <w:suppressAutoHyphens/>
        <w:ind w:firstLine="709"/>
        <w:jc w:val="both"/>
      </w:pPr>
      <w:r w:rsidRPr="00F81CFA">
        <w:t>не должны находиться в процессе реорганизации, ликвидации, банкротства;</w:t>
      </w:r>
    </w:p>
    <w:p w:rsidR="00CD0B82" w:rsidRPr="00F81CFA" w:rsidRDefault="00CD0B82" w:rsidP="00A16AA5">
      <w:pPr>
        <w:pStyle w:val="af1"/>
        <w:widowControl w:val="0"/>
        <w:tabs>
          <w:tab w:val="left" w:pos="1276"/>
        </w:tabs>
        <w:spacing w:line="247" w:lineRule="auto"/>
        <w:ind w:left="0" w:firstLine="709"/>
        <w:jc w:val="both"/>
        <w:rPr>
          <w:sz w:val="28"/>
          <w:szCs w:val="28"/>
        </w:rPr>
      </w:pPr>
      <w:proofErr w:type="gramStart"/>
      <w:r w:rsidRPr="00F81CFA">
        <w:rPr>
          <w:sz w:val="28"/>
          <w:szCs w:val="28"/>
        </w:rPr>
        <w:t xml:space="preserve">не </w:t>
      </w:r>
      <w:r w:rsidR="009C558D">
        <w:rPr>
          <w:sz w:val="28"/>
          <w:szCs w:val="28"/>
        </w:rPr>
        <w:t xml:space="preserve">должны </w:t>
      </w:r>
      <w:r w:rsidRPr="00F81CFA">
        <w:rPr>
          <w:sz w:val="28"/>
          <w:szCs w:val="28"/>
        </w:rPr>
        <w:t>являться иностранными юридическими лицами, а также российскими юридическими лицами, в уставном (складочном) капитале к</w:t>
      </w:r>
      <w:r w:rsidRPr="00F81CFA">
        <w:rPr>
          <w:sz w:val="28"/>
          <w:szCs w:val="28"/>
        </w:rPr>
        <w:t>о</w:t>
      </w:r>
      <w:r w:rsidRPr="00F81CFA">
        <w:rPr>
          <w:sz w:val="28"/>
          <w:szCs w:val="28"/>
        </w:rPr>
        <w:t>торых доля участия иностранных юридических лиц, местом регистрации к</w:t>
      </w:r>
      <w:r w:rsidRPr="00F81CFA">
        <w:rPr>
          <w:sz w:val="28"/>
          <w:szCs w:val="28"/>
        </w:rPr>
        <w:t>о</w:t>
      </w:r>
      <w:r w:rsidRPr="00F81CFA">
        <w:rPr>
          <w:sz w:val="28"/>
          <w:szCs w:val="28"/>
        </w:rPr>
        <w:t>торых является государство или территория, включенные в утверждаемый Министерством финансов Российской Федерации перечень государств и те</w:t>
      </w:r>
      <w:r w:rsidRPr="00F81CFA">
        <w:rPr>
          <w:sz w:val="28"/>
          <w:szCs w:val="28"/>
        </w:rPr>
        <w:t>р</w:t>
      </w:r>
      <w:r w:rsidRPr="00F81CFA">
        <w:rPr>
          <w:sz w:val="28"/>
          <w:szCs w:val="28"/>
        </w:rPr>
        <w:t>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w:t>
      </w:r>
      <w:proofErr w:type="gramEnd"/>
      <w:r w:rsidRPr="00F81CFA">
        <w:rPr>
          <w:sz w:val="28"/>
          <w:szCs w:val="28"/>
        </w:rPr>
        <w:t xml:space="preserve"> таких юридических лиц, в совокупности превышает 50 процентов;</w:t>
      </w:r>
    </w:p>
    <w:p w:rsidR="00CD0B82" w:rsidRPr="00F81CFA" w:rsidRDefault="00CD0B82" w:rsidP="00A16AA5">
      <w:pPr>
        <w:pStyle w:val="af1"/>
        <w:widowControl w:val="0"/>
        <w:tabs>
          <w:tab w:val="left" w:pos="1276"/>
        </w:tabs>
        <w:spacing w:line="247" w:lineRule="auto"/>
        <w:ind w:left="0" w:firstLine="709"/>
        <w:jc w:val="both"/>
        <w:rPr>
          <w:sz w:val="28"/>
          <w:szCs w:val="28"/>
        </w:rPr>
      </w:pPr>
      <w:r w:rsidRPr="00F81CFA">
        <w:rPr>
          <w:sz w:val="28"/>
          <w:szCs w:val="28"/>
        </w:rPr>
        <w:t>в) субъекты – индивидуальные предприниматели не должны прекр</w:t>
      </w:r>
      <w:r w:rsidRPr="00F81CFA">
        <w:rPr>
          <w:sz w:val="28"/>
          <w:szCs w:val="28"/>
        </w:rPr>
        <w:t>а</w:t>
      </w:r>
      <w:r w:rsidRPr="00F81CFA">
        <w:rPr>
          <w:sz w:val="28"/>
          <w:szCs w:val="28"/>
        </w:rPr>
        <w:t>тить деятельность в качестве индивидуального предпринимателя;</w:t>
      </w:r>
    </w:p>
    <w:p w:rsidR="00CD0B82" w:rsidRPr="00F81CFA" w:rsidRDefault="00CD0B82" w:rsidP="00A16AA5">
      <w:pPr>
        <w:pStyle w:val="af1"/>
        <w:widowControl w:val="0"/>
        <w:tabs>
          <w:tab w:val="left" w:pos="1276"/>
        </w:tabs>
        <w:spacing w:line="247" w:lineRule="auto"/>
        <w:ind w:left="0" w:firstLine="709"/>
        <w:jc w:val="both"/>
        <w:rPr>
          <w:sz w:val="28"/>
          <w:szCs w:val="28"/>
        </w:rPr>
      </w:pPr>
      <w:r w:rsidRPr="00F81CFA">
        <w:rPr>
          <w:sz w:val="28"/>
          <w:szCs w:val="28"/>
        </w:rPr>
        <w:t>г) не получать средства из краевого бюджета на основании иных пр</w:t>
      </w:r>
      <w:r w:rsidRPr="00F81CFA">
        <w:rPr>
          <w:sz w:val="28"/>
          <w:szCs w:val="28"/>
        </w:rPr>
        <w:t>а</w:t>
      </w:r>
      <w:r w:rsidRPr="00F81CFA">
        <w:rPr>
          <w:sz w:val="28"/>
          <w:szCs w:val="28"/>
        </w:rPr>
        <w:t>вовых актов на реализацию цели, указанной в пункте 1.4 настоящего Пол</w:t>
      </w:r>
      <w:r w:rsidRPr="00F81CFA">
        <w:rPr>
          <w:sz w:val="28"/>
          <w:szCs w:val="28"/>
        </w:rPr>
        <w:t>о</w:t>
      </w:r>
      <w:r w:rsidRPr="00F81CFA">
        <w:rPr>
          <w:sz w:val="28"/>
          <w:szCs w:val="28"/>
        </w:rPr>
        <w:t>жения;</w:t>
      </w:r>
    </w:p>
    <w:p w:rsidR="00CD0B82" w:rsidRPr="008B4F26" w:rsidRDefault="00CD0B82" w:rsidP="00A16AA5">
      <w:pPr>
        <w:widowControl w:val="0"/>
        <w:autoSpaceDE w:val="0"/>
        <w:autoSpaceDN w:val="0"/>
        <w:adjustRightInd w:val="0"/>
        <w:ind w:firstLine="709"/>
        <w:jc w:val="both"/>
        <w:rPr>
          <w:sz w:val="28"/>
          <w:szCs w:val="28"/>
        </w:rPr>
      </w:pPr>
      <w:r w:rsidRPr="00F81CFA">
        <w:rPr>
          <w:sz w:val="28"/>
          <w:szCs w:val="28"/>
        </w:rPr>
        <w:t>д) не иметь просроченной задолженност</w:t>
      </w:r>
      <w:r w:rsidR="009C558D">
        <w:rPr>
          <w:sz w:val="28"/>
          <w:szCs w:val="28"/>
        </w:rPr>
        <w:t>и</w:t>
      </w:r>
      <w:r w:rsidRPr="00F81CFA">
        <w:rPr>
          <w:sz w:val="28"/>
          <w:szCs w:val="28"/>
        </w:rPr>
        <w:t xml:space="preserve"> по выплате заработной пл</w:t>
      </w:r>
      <w:r w:rsidRPr="00F81CFA">
        <w:rPr>
          <w:sz w:val="28"/>
          <w:szCs w:val="28"/>
        </w:rPr>
        <w:t>а</w:t>
      </w:r>
      <w:r>
        <w:rPr>
          <w:sz w:val="28"/>
          <w:szCs w:val="28"/>
        </w:rPr>
        <w:t>ты</w:t>
      </w:r>
      <w:r w:rsidRPr="008B4F26">
        <w:rPr>
          <w:sz w:val="28"/>
          <w:szCs w:val="28"/>
        </w:rPr>
        <w:t>;</w:t>
      </w:r>
    </w:p>
    <w:p w:rsidR="00C34CC3" w:rsidRPr="008B4F26" w:rsidRDefault="00C34CC3" w:rsidP="00A16AA5">
      <w:pPr>
        <w:widowControl w:val="0"/>
        <w:autoSpaceDE w:val="0"/>
        <w:autoSpaceDN w:val="0"/>
        <w:adjustRightInd w:val="0"/>
        <w:ind w:firstLine="709"/>
        <w:jc w:val="both"/>
        <w:rPr>
          <w:sz w:val="28"/>
          <w:szCs w:val="28"/>
        </w:rPr>
      </w:pPr>
      <w:r w:rsidRPr="008B4F26">
        <w:rPr>
          <w:sz w:val="28"/>
          <w:szCs w:val="28"/>
        </w:rPr>
        <w:t>е) не иметь просроченной задолженности по возврату  в краевой бю</w:t>
      </w:r>
      <w:r w:rsidRPr="008B4F26">
        <w:rPr>
          <w:sz w:val="28"/>
          <w:szCs w:val="28"/>
        </w:rPr>
        <w:t>д</w:t>
      </w:r>
      <w:r w:rsidRPr="008B4F26">
        <w:rPr>
          <w:sz w:val="28"/>
          <w:szCs w:val="28"/>
        </w:rPr>
        <w:t xml:space="preserve">жет субсидий, бюджетных инвестиций, </w:t>
      </w:r>
      <w:proofErr w:type="gramStart"/>
      <w:r w:rsidRPr="008B4F26">
        <w:rPr>
          <w:sz w:val="28"/>
          <w:szCs w:val="28"/>
        </w:rPr>
        <w:t>предоставленных</w:t>
      </w:r>
      <w:proofErr w:type="gramEnd"/>
      <w:r w:rsidRPr="008B4F26">
        <w:rPr>
          <w:sz w:val="28"/>
          <w:szCs w:val="28"/>
        </w:rPr>
        <w:t xml:space="preserve"> в том числе в соо</w:t>
      </w:r>
      <w:r w:rsidRPr="008B4F26">
        <w:rPr>
          <w:sz w:val="28"/>
          <w:szCs w:val="28"/>
        </w:rPr>
        <w:t>т</w:t>
      </w:r>
      <w:r w:rsidRPr="008B4F26">
        <w:rPr>
          <w:sz w:val="28"/>
          <w:szCs w:val="28"/>
        </w:rPr>
        <w:t>ветствии с иными нормативными правовыми актами, и иной просроченной задолженности перед краевым бюджетом.</w:t>
      </w:r>
    </w:p>
    <w:p w:rsidR="00CD0B82" w:rsidRPr="008B4F26" w:rsidRDefault="00CD0B82" w:rsidP="00A16AA5">
      <w:pPr>
        <w:widowControl w:val="0"/>
        <w:autoSpaceDE w:val="0"/>
        <w:autoSpaceDN w:val="0"/>
        <w:adjustRightInd w:val="0"/>
        <w:ind w:firstLine="709"/>
        <w:jc w:val="both"/>
        <w:rPr>
          <w:sz w:val="28"/>
          <w:szCs w:val="28"/>
        </w:rPr>
      </w:pPr>
      <w:r w:rsidRPr="008B4F26">
        <w:rPr>
          <w:sz w:val="28"/>
          <w:szCs w:val="28"/>
        </w:rPr>
        <w:t>Также субъекты должны:</w:t>
      </w:r>
    </w:p>
    <w:p w:rsidR="00CD0B82" w:rsidRPr="008B4F26" w:rsidRDefault="00CD0B82" w:rsidP="00A16AA5">
      <w:pPr>
        <w:pStyle w:val="ConsPlusNormal"/>
        <w:widowControl w:val="0"/>
        <w:suppressAutoHyphens/>
        <w:ind w:firstLine="709"/>
        <w:jc w:val="both"/>
      </w:pPr>
      <w:r w:rsidRPr="008B4F26">
        <w:t>а) быть зарегистрированными в качестве индивидуального предпринимателя или юридического лица и осуществлять деятельность на территории Алтайского края на момент подачи заявки 24 месяца и более;</w:t>
      </w:r>
    </w:p>
    <w:p w:rsidR="00CD0B82" w:rsidRPr="008B4F26" w:rsidRDefault="00CD0B82" w:rsidP="00A16AA5">
      <w:pPr>
        <w:pStyle w:val="ConsPlusNormal"/>
        <w:widowControl w:val="0"/>
        <w:suppressAutoHyphens/>
        <w:ind w:firstLine="709"/>
        <w:jc w:val="both"/>
      </w:pPr>
      <w:r w:rsidRPr="008B4F26">
        <w:t>б) быть зарегистрированными в едином реестре субъектов малого и среднего предпринимательства;</w:t>
      </w:r>
    </w:p>
    <w:p w:rsidR="00CD0B82" w:rsidRPr="008B4F26" w:rsidRDefault="00CD0B82" w:rsidP="00A16AA5">
      <w:pPr>
        <w:pStyle w:val="ConsPlusNormal"/>
        <w:widowControl w:val="0"/>
        <w:suppressAutoHyphens/>
        <w:ind w:firstLine="709"/>
        <w:jc w:val="both"/>
      </w:pPr>
      <w:r w:rsidRPr="008B4F26">
        <w:t xml:space="preserve">в) иметь среднесписочную численность наемных работников 10 и более человек и среднемесячную заработную плату на одного работника более </w:t>
      </w:r>
      <w:r w:rsidR="00FE4F5A">
        <w:br/>
      </w:r>
      <w:r w:rsidRPr="008B4F26">
        <w:t>15 000 рублей;</w:t>
      </w:r>
    </w:p>
    <w:p w:rsidR="00CD0B82" w:rsidRPr="008B4F26" w:rsidRDefault="00CD0B82" w:rsidP="00A16AA5">
      <w:pPr>
        <w:pStyle w:val="ConsPlusNormal"/>
        <w:widowControl w:val="0"/>
        <w:suppressAutoHyphens/>
        <w:ind w:firstLine="709"/>
        <w:jc w:val="both"/>
      </w:pPr>
      <w:r w:rsidRPr="008B4F26">
        <w:t xml:space="preserve">г) обеспечить сохранение заявленной среднесписочной численности наемных работников по итогам отчетного года; </w:t>
      </w:r>
    </w:p>
    <w:p w:rsidR="00CD0B82" w:rsidRPr="008B4F26" w:rsidRDefault="00CD0B82" w:rsidP="00A16AA5">
      <w:pPr>
        <w:pStyle w:val="ConsPlusNormal"/>
        <w:widowControl w:val="0"/>
        <w:suppressAutoHyphens/>
        <w:ind w:firstLine="709"/>
        <w:jc w:val="both"/>
      </w:pPr>
      <w:r w:rsidRPr="008B4F26">
        <w:t>д) не иметь в качестве основного вида деятельности предоставление недвижимости в аренду;</w:t>
      </w:r>
    </w:p>
    <w:p w:rsidR="00CD0B82" w:rsidRPr="008B4F26" w:rsidRDefault="00CD0B82" w:rsidP="00A16AA5">
      <w:pPr>
        <w:widowControl w:val="0"/>
        <w:autoSpaceDE w:val="0"/>
        <w:autoSpaceDN w:val="0"/>
        <w:adjustRightInd w:val="0"/>
        <w:ind w:firstLine="709"/>
        <w:jc w:val="both"/>
        <w:rPr>
          <w:sz w:val="28"/>
          <w:szCs w:val="28"/>
        </w:rPr>
      </w:pPr>
      <w:r w:rsidRPr="008B4F26">
        <w:rPr>
          <w:sz w:val="28"/>
          <w:szCs w:val="28"/>
        </w:rPr>
        <w:lastRenderedPageBreak/>
        <w:t>е) не иметь в течение трех последних налоговых периодов подряд о</w:t>
      </w:r>
      <w:r w:rsidRPr="008B4F26">
        <w:rPr>
          <w:sz w:val="28"/>
          <w:szCs w:val="28"/>
        </w:rPr>
        <w:t>т</w:t>
      </w:r>
      <w:r w:rsidRPr="008B4F26">
        <w:rPr>
          <w:sz w:val="28"/>
          <w:szCs w:val="28"/>
        </w:rPr>
        <w:t>рицательных, нулевых фактических значений физических показателей баз</w:t>
      </w:r>
      <w:r w:rsidRPr="008B4F26">
        <w:rPr>
          <w:sz w:val="28"/>
          <w:szCs w:val="28"/>
        </w:rPr>
        <w:t>о</w:t>
      </w:r>
      <w:r w:rsidRPr="008B4F26">
        <w:rPr>
          <w:sz w:val="28"/>
          <w:szCs w:val="28"/>
        </w:rPr>
        <w:t>вой доходности по осуществляемой деятельности, отраженных в налоговой декларации, и (или) наличи</w:t>
      </w:r>
      <w:r w:rsidR="00FE4F5A">
        <w:rPr>
          <w:sz w:val="28"/>
          <w:szCs w:val="28"/>
        </w:rPr>
        <w:t>я</w:t>
      </w:r>
      <w:r w:rsidRPr="008B4F26">
        <w:rPr>
          <w:sz w:val="28"/>
          <w:szCs w:val="28"/>
        </w:rPr>
        <w:t xml:space="preserve"> убытков от продажи, отраженных в налоговой отчетности;</w:t>
      </w:r>
    </w:p>
    <w:p w:rsidR="00CD0B82" w:rsidRPr="008B4F26" w:rsidRDefault="00CD0B82" w:rsidP="00A16AA5">
      <w:pPr>
        <w:pStyle w:val="af1"/>
        <w:widowControl w:val="0"/>
        <w:tabs>
          <w:tab w:val="left" w:pos="1276"/>
        </w:tabs>
        <w:spacing w:line="247" w:lineRule="auto"/>
        <w:ind w:left="0" w:firstLine="709"/>
        <w:jc w:val="both"/>
        <w:rPr>
          <w:sz w:val="28"/>
          <w:szCs w:val="28"/>
        </w:rPr>
      </w:pPr>
      <w:r w:rsidRPr="008B4F26">
        <w:rPr>
          <w:sz w:val="28"/>
          <w:szCs w:val="28"/>
        </w:rPr>
        <w:t>ж) осуществлять деятельность в сфере производства товаров (работ, услуг), за исключением видов деятельности, включенных в разделы G (кроме кода 45), K, L, M (кроме кодов 71 и 75), N, O, S (кроме кодов 95 и 96), T, U Общероссийского классификатора видов экономической деятель</w:t>
      </w:r>
      <w:r w:rsidR="00FE4F5A">
        <w:rPr>
          <w:sz w:val="28"/>
          <w:szCs w:val="28"/>
        </w:rPr>
        <w:t>ности (</w:t>
      </w:r>
      <w:proofErr w:type="gramStart"/>
      <w:r w:rsidR="00FE4F5A">
        <w:rPr>
          <w:sz w:val="28"/>
          <w:szCs w:val="28"/>
        </w:rPr>
        <w:t>ОК</w:t>
      </w:r>
      <w:proofErr w:type="gramEnd"/>
      <w:r w:rsidR="00FE4F5A">
        <w:rPr>
          <w:sz w:val="28"/>
          <w:szCs w:val="28"/>
        </w:rPr>
        <w:t xml:space="preserve"> 029-2014 (КДЕС ред. 2</w:t>
      </w:r>
      <w:r w:rsidRPr="008B4F26">
        <w:rPr>
          <w:sz w:val="28"/>
          <w:szCs w:val="28"/>
        </w:rPr>
        <w:t>).</w:t>
      </w:r>
    </w:p>
    <w:p w:rsidR="00CD0B82" w:rsidRPr="008B4F26" w:rsidRDefault="00CD0B82" w:rsidP="00A16AA5">
      <w:pPr>
        <w:pStyle w:val="af1"/>
        <w:widowControl w:val="0"/>
        <w:tabs>
          <w:tab w:val="left" w:pos="1276"/>
        </w:tabs>
        <w:spacing w:line="247" w:lineRule="auto"/>
        <w:ind w:left="0" w:firstLine="709"/>
        <w:jc w:val="both"/>
        <w:rPr>
          <w:sz w:val="28"/>
          <w:szCs w:val="28"/>
        </w:rPr>
      </w:pPr>
      <w:r w:rsidRPr="008B4F26">
        <w:rPr>
          <w:sz w:val="28"/>
          <w:szCs w:val="28"/>
        </w:rPr>
        <w:t>1.9. Для целей настоящего Положения:</w:t>
      </w:r>
    </w:p>
    <w:p w:rsidR="00CD0B82" w:rsidRPr="008B4F26" w:rsidRDefault="00CD0B82" w:rsidP="00A16AA5">
      <w:pPr>
        <w:pStyle w:val="af1"/>
        <w:widowControl w:val="0"/>
        <w:tabs>
          <w:tab w:val="left" w:pos="1276"/>
        </w:tabs>
        <w:spacing w:line="247" w:lineRule="auto"/>
        <w:ind w:left="0" w:firstLine="709"/>
        <w:jc w:val="both"/>
        <w:rPr>
          <w:sz w:val="28"/>
          <w:szCs w:val="28"/>
        </w:rPr>
      </w:pPr>
      <w:r w:rsidRPr="008B4F26">
        <w:rPr>
          <w:sz w:val="28"/>
          <w:szCs w:val="28"/>
        </w:rPr>
        <w:t>видом экономической деятельности субъекта признается деятельность, которая в разделе «Сведения о видах экономической деятельности по Общ</w:t>
      </w:r>
      <w:r w:rsidRPr="008B4F26">
        <w:rPr>
          <w:sz w:val="28"/>
          <w:szCs w:val="28"/>
        </w:rPr>
        <w:t>е</w:t>
      </w:r>
      <w:r w:rsidRPr="008B4F26">
        <w:rPr>
          <w:sz w:val="28"/>
          <w:szCs w:val="28"/>
        </w:rPr>
        <w:t>российскому классификатору видов экономической деятельности» выписки из Единого государственного реестра юридических лиц (Единого госуда</w:t>
      </w:r>
      <w:r w:rsidRPr="008B4F26">
        <w:rPr>
          <w:sz w:val="28"/>
          <w:szCs w:val="28"/>
        </w:rPr>
        <w:t>р</w:t>
      </w:r>
      <w:r w:rsidRPr="008B4F26">
        <w:rPr>
          <w:sz w:val="28"/>
          <w:szCs w:val="28"/>
        </w:rPr>
        <w:t>ственного реестра индивидуальных предпринимателей) указана в качестве основного вида деятельности;</w:t>
      </w:r>
    </w:p>
    <w:p w:rsidR="00CD0B82" w:rsidRPr="008B4F26" w:rsidRDefault="00CD0B82" w:rsidP="00A16AA5">
      <w:pPr>
        <w:pStyle w:val="af1"/>
        <w:widowControl w:val="0"/>
        <w:tabs>
          <w:tab w:val="left" w:pos="1276"/>
        </w:tabs>
        <w:spacing w:line="247" w:lineRule="auto"/>
        <w:ind w:left="0" w:firstLine="709"/>
        <w:jc w:val="both"/>
        <w:rPr>
          <w:sz w:val="28"/>
          <w:szCs w:val="28"/>
        </w:rPr>
      </w:pPr>
      <w:r w:rsidRPr="008B4F26">
        <w:rPr>
          <w:sz w:val="28"/>
          <w:szCs w:val="28"/>
        </w:rPr>
        <w:t>отчетными периодами признаются I квартал, полугодие, девять месяцев календарного года, календарный год.</w:t>
      </w:r>
    </w:p>
    <w:p w:rsidR="00CD0B82" w:rsidRPr="008B4F26" w:rsidRDefault="00CD0B82" w:rsidP="00A16AA5">
      <w:pPr>
        <w:pStyle w:val="af1"/>
        <w:widowControl w:val="0"/>
        <w:tabs>
          <w:tab w:val="left" w:pos="1276"/>
        </w:tabs>
        <w:spacing w:line="247" w:lineRule="auto"/>
        <w:ind w:left="0" w:firstLine="709"/>
        <w:jc w:val="both"/>
        <w:rPr>
          <w:sz w:val="28"/>
          <w:szCs w:val="28"/>
        </w:rPr>
      </w:pPr>
      <w:r w:rsidRPr="008B4F26">
        <w:rPr>
          <w:sz w:val="28"/>
          <w:szCs w:val="28"/>
        </w:rPr>
        <w:t>1.10. Субсидии не предоставляются субъектам в случаях, определе</w:t>
      </w:r>
      <w:r w:rsidRPr="008B4F26">
        <w:rPr>
          <w:sz w:val="28"/>
          <w:szCs w:val="28"/>
        </w:rPr>
        <w:t>н</w:t>
      </w:r>
      <w:r w:rsidRPr="008B4F26">
        <w:rPr>
          <w:sz w:val="28"/>
          <w:szCs w:val="28"/>
        </w:rPr>
        <w:t xml:space="preserve">ных частями 3–5 статьи 14 Федерального закона от 24.07.2007 № 209-ФЗ </w:t>
      </w:r>
      <w:r w:rsidR="00FE4F5A">
        <w:rPr>
          <w:sz w:val="28"/>
          <w:szCs w:val="28"/>
        </w:rPr>
        <w:br/>
      </w:r>
      <w:r w:rsidRPr="008B4F26">
        <w:rPr>
          <w:sz w:val="28"/>
          <w:szCs w:val="28"/>
        </w:rPr>
        <w:t>«О развитии малого и среднего предпринимательства в Российской Федер</w:t>
      </w:r>
      <w:r w:rsidRPr="008B4F26">
        <w:rPr>
          <w:sz w:val="28"/>
          <w:szCs w:val="28"/>
        </w:rPr>
        <w:t>а</w:t>
      </w:r>
      <w:r w:rsidRPr="008B4F26">
        <w:rPr>
          <w:sz w:val="28"/>
          <w:szCs w:val="28"/>
        </w:rPr>
        <w:t>ции».</w:t>
      </w:r>
    </w:p>
    <w:p w:rsidR="00CD0B82" w:rsidRPr="008B4F26" w:rsidRDefault="00CD0B82" w:rsidP="00A16AA5">
      <w:pPr>
        <w:pStyle w:val="ConsPlusNormal"/>
        <w:widowControl w:val="0"/>
        <w:suppressAutoHyphens/>
        <w:ind w:firstLine="709"/>
        <w:jc w:val="both"/>
      </w:pPr>
      <w:r w:rsidRPr="008B4F26">
        <w:t xml:space="preserve">1.11. Предоставление субсидий в текущем финансовом году осуществляется в отношении затрат, произведенных субъектом в период с </w:t>
      </w:r>
      <w:r w:rsidR="00FE4F5A">
        <w:br/>
      </w:r>
      <w:r w:rsidRPr="008B4F26">
        <w:t>1 ноября года, предшествующего текущему финансовому году, по 31 октября текущего финансового года.</w:t>
      </w:r>
    </w:p>
    <w:p w:rsidR="00CD0B82" w:rsidRPr="008B4F26" w:rsidRDefault="00CD0B82" w:rsidP="00A16AA5">
      <w:pPr>
        <w:widowControl w:val="0"/>
        <w:autoSpaceDE w:val="0"/>
        <w:autoSpaceDN w:val="0"/>
        <w:adjustRightInd w:val="0"/>
        <w:ind w:firstLine="720"/>
        <w:jc w:val="both"/>
        <w:rPr>
          <w:sz w:val="28"/>
          <w:szCs w:val="28"/>
        </w:rPr>
      </w:pPr>
      <w:r w:rsidRPr="008B4F26">
        <w:rPr>
          <w:sz w:val="28"/>
          <w:szCs w:val="28"/>
        </w:rPr>
        <w:t>1.12. Документы и материалы, представленные субъектами, претенд</w:t>
      </w:r>
      <w:r w:rsidRPr="008B4F26">
        <w:rPr>
          <w:sz w:val="28"/>
          <w:szCs w:val="28"/>
        </w:rPr>
        <w:t>у</w:t>
      </w:r>
      <w:r w:rsidRPr="008B4F26">
        <w:rPr>
          <w:sz w:val="28"/>
          <w:szCs w:val="28"/>
        </w:rPr>
        <w:t>ющими на получение государственной поддержки, по итогам конкурсных процедур субъектам не возвращаются.</w:t>
      </w:r>
    </w:p>
    <w:p w:rsidR="00CD0B82" w:rsidRPr="008B4F26" w:rsidRDefault="00CD0B82" w:rsidP="00A16AA5">
      <w:pPr>
        <w:widowControl w:val="0"/>
        <w:ind w:firstLine="709"/>
        <w:jc w:val="both"/>
        <w:rPr>
          <w:sz w:val="28"/>
          <w:szCs w:val="28"/>
        </w:rPr>
      </w:pPr>
      <w:r w:rsidRPr="008B4F26">
        <w:rPr>
          <w:sz w:val="28"/>
          <w:szCs w:val="28"/>
        </w:rPr>
        <w:t xml:space="preserve">1.13. Информация о сроке подачи заявок на предоставление субсидии размещается в информационно-телекоммуникационной сети «Интернет» на официальном сайте Управления </w:t>
      </w:r>
      <w:hyperlink r:id="rId18" w:history="1">
        <w:r w:rsidRPr="008B4F26">
          <w:rPr>
            <w:rStyle w:val="af8"/>
            <w:sz w:val="28"/>
            <w:szCs w:val="28"/>
            <w:lang w:val="en-US"/>
          </w:rPr>
          <w:t>www</w:t>
        </w:r>
        <w:r w:rsidRPr="008B4F26">
          <w:rPr>
            <w:rStyle w:val="af8"/>
            <w:sz w:val="28"/>
            <w:szCs w:val="28"/>
          </w:rPr>
          <w:t>.</w:t>
        </w:r>
        <w:proofErr w:type="spellStart"/>
        <w:r w:rsidRPr="008B4F26">
          <w:rPr>
            <w:rStyle w:val="af8"/>
            <w:sz w:val="28"/>
            <w:szCs w:val="28"/>
            <w:lang w:val="en-US"/>
          </w:rPr>
          <w:t>altsmb</w:t>
        </w:r>
        <w:proofErr w:type="spellEnd"/>
        <w:r w:rsidRPr="008B4F26">
          <w:rPr>
            <w:rStyle w:val="af8"/>
            <w:sz w:val="28"/>
            <w:szCs w:val="28"/>
          </w:rPr>
          <w:t>.</w:t>
        </w:r>
        <w:proofErr w:type="spellStart"/>
        <w:r w:rsidRPr="008B4F26">
          <w:rPr>
            <w:rStyle w:val="af8"/>
            <w:sz w:val="28"/>
            <w:szCs w:val="28"/>
            <w:lang w:val="en-US"/>
          </w:rPr>
          <w:t>ru</w:t>
        </w:r>
        <w:proofErr w:type="spellEnd"/>
      </w:hyperlink>
      <w:r w:rsidRPr="008B4F26">
        <w:rPr>
          <w:sz w:val="28"/>
          <w:szCs w:val="28"/>
        </w:rPr>
        <w:t xml:space="preserve">. </w:t>
      </w:r>
    </w:p>
    <w:p w:rsidR="00CD0B82" w:rsidRPr="008B4F26" w:rsidRDefault="00CD0B82" w:rsidP="00A16AA5">
      <w:pPr>
        <w:pStyle w:val="af1"/>
        <w:widowControl w:val="0"/>
        <w:autoSpaceDE w:val="0"/>
        <w:autoSpaceDN w:val="0"/>
        <w:adjustRightInd w:val="0"/>
        <w:spacing w:line="247" w:lineRule="auto"/>
        <w:ind w:left="709"/>
        <w:jc w:val="both"/>
        <w:rPr>
          <w:spacing w:val="-4"/>
          <w:sz w:val="28"/>
          <w:szCs w:val="28"/>
        </w:rPr>
      </w:pPr>
    </w:p>
    <w:p w:rsidR="00CD0B82" w:rsidRPr="008B4F26" w:rsidRDefault="00CD0B82" w:rsidP="00A16AA5">
      <w:pPr>
        <w:pStyle w:val="1"/>
        <w:keepNext w:val="0"/>
        <w:widowControl w:val="0"/>
        <w:ind w:left="0"/>
        <w:jc w:val="center"/>
        <w:rPr>
          <w:rFonts w:ascii="Times New Roman" w:hAnsi="Times New Roman"/>
          <w:b w:val="0"/>
          <w:spacing w:val="0"/>
          <w:sz w:val="28"/>
          <w:szCs w:val="28"/>
        </w:rPr>
      </w:pPr>
      <w:r w:rsidRPr="008B4F26">
        <w:rPr>
          <w:rFonts w:ascii="Times New Roman" w:hAnsi="Times New Roman"/>
          <w:b w:val="0"/>
          <w:spacing w:val="0"/>
          <w:sz w:val="28"/>
          <w:szCs w:val="28"/>
        </w:rPr>
        <w:t>2. Порядок рассмотрения заявок субъектов</w:t>
      </w:r>
    </w:p>
    <w:p w:rsidR="00CD0B82" w:rsidRPr="008B4F26" w:rsidRDefault="00CD0B82" w:rsidP="00A16AA5">
      <w:pPr>
        <w:pStyle w:val="1"/>
        <w:keepNext w:val="0"/>
        <w:widowControl w:val="0"/>
        <w:ind w:left="0"/>
        <w:jc w:val="center"/>
        <w:rPr>
          <w:rFonts w:ascii="Times New Roman" w:hAnsi="Times New Roman"/>
          <w:b w:val="0"/>
          <w:spacing w:val="0"/>
          <w:sz w:val="28"/>
          <w:szCs w:val="28"/>
        </w:rPr>
      </w:pPr>
      <w:r w:rsidRPr="008B4F26">
        <w:rPr>
          <w:rFonts w:ascii="Times New Roman" w:hAnsi="Times New Roman"/>
          <w:b w:val="0"/>
          <w:spacing w:val="0"/>
          <w:sz w:val="28"/>
          <w:szCs w:val="28"/>
        </w:rPr>
        <w:t xml:space="preserve"> о предоставлении субсидии</w:t>
      </w:r>
    </w:p>
    <w:p w:rsidR="00CD0B82" w:rsidRPr="008B4F26" w:rsidRDefault="00CD0B82" w:rsidP="00A16AA5">
      <w:pPr>
        <w:widowControl w:val="0"/>
        <w:rPr>
          <w:sz w:val="28"/>
          <w:szCs w:val="28"/>
        </w:rPr>
      </w:pPr>
    </w:p>
    <w:p w:rsidR="00CD0B82" w:rsidRPr="008B4F26" w:rsidRDefault="00CD0B82" w:rsidP="00A16AA5">
      <w:pPr>
        <w:pStyle w:val="ConsPlusNormal"/>
        <w:widowControl w:val="0"/>
        <w:suppressAutoHyphens/>
        <w:ind w:firstLine="709"/>
        <w:jc w:val="both"/>
      </w:pPr>
      <w:r w:rsidRPr="008B4F26">
        <w:t>2.1. Для участия в конкурсном отборе для предо</w:t>
      </w:r>
      <w:r w:rsidR="00FE4F5A">
        <w:t>ставления субсидии субъект пред</w:t>
      </w:r>
      <w:r w:rsidRPr="008B4F26">
        <w:t>ставляет в Управление пакет документов (далее – «заявка»), включающий в себя следующие документы:</w:t>
      </w:r>
    </w:p>
    <w:p w:rsidR="00CD0B82" w:rsidRPr="008B4F26" w:rsidRDefault="00CD0B82" w:rsidP="00A16AA5">
      <w:pPr>
        <w:widowControl w:val="0"/>
        <w:autoSpaceDE w:val="0"/>
        <w:autoSpaceDN w:val="0"/>
        <w:adjustRightInd w:val="0"/>
        <w:ind w:firstLine="709"/>
        <w:jc w:val="both"/>
        <w:rPr>
          <w:sz w:val="28"/>
          <w:szCs w:val="28"/>
        </w:rPr>
      </w:pPr>
      <w:r w:rsidRPr="008B4F26">
        <w:rPr>
          <w:sz w:val="28"/>
          <w:szCs w:val="28"/>
        </w:rPr>
        <w:t>а) заявление по форме, утвержденной Управлением;</w:t>
      </w:r>
    </w:p>
    <w:p w:rsidR="00CD0B82" w:rsidRPr="008B4F26" w:rsidRDefault="00CD0B82" w:rsidP="00A16AA5">
      <w:pPr>
        <w:pStyle w:val="ConsPlusNormal"/>
        <w:widowControl w:val="0"/>
        <w:suppressAutoHyphens/>
        <w:ind w:firstLine="709"/>
        <w:jc w:val="both"/>
      </w:pPr>
      <w:r w:rsidRPr="008B4F26">
        <w:t xml:space="preserve">б) справка об общей численности работников, размере их заработной платы и отсутствии просроченной задолженности по ее выплате за предыдущий год  и отчетный период текущего года, предшествующий дате </w:t>
      </w:r>
      <w:r w:rsidRPr="008B4F26">
        <w:lastRenderedPageBreak/>
        <w:t>предоставления заявки (с приложением формы 4-ФСС), удостоверенная оттиском печати субъекта (при наличии печати) и подписью его руководителя, по форме, утвержденной Управлением;</w:t>
      </w:r>
    </w:p>
    <w:p w:rsidR="00CD0B82" w:rsidRPr="008B4F26" w:rsidRDefault="00CD0B82" w:rsidP="00A16AA5">
      <w:pPr>
        <w:widowControl w:val="0"/>
        <w:autoSpaceDE w:val="0"/>
        <w:autoSpaceDN w:val="0"/>
        <w:adjustRightInd w:val="0"/>
        <w:ind w:firstLine="709"/>
        <w:jc w:val="both"/>
        <w:rPr>
          <w:sz w:val="28"/>
          <w:szCs w:val="28"/>
        </w:rPr>
      </w:pPr>
      <w:r w:rsidRPr="008B4F26">
        <w:rPr>
          <w:sz w:val="28"/>
          <w:szCs w:val="28"/>
        </w:rPr>
        <w:t xml:space="preserve">в) копия бухгалтерского </w:t>
      </w:r>
      <w:hyperlink r:id="rId19" w:history="1">
        <w:r w:rsidRPr="008B4F26">
          <w:rPr>
            <w:sz w:val="28"/>
            <w:szCs w:val="28"/>
          </w:rPr>
          <w:t>баланса</w:t>
        </w:r>
      </w:hyperlink>
      <w:r w:rsidRPr="008B4F26">
        <w:rPr>
          <w:sz w:val="28"/>
          <w:szCs w:val="28"/>
        </w:rPr>
        <w:t xml:space="preserve"> за предыдущий год и отчетный период текущего года  с отметкой о способе представления документа в налоговый орган;</w:t>
      </w:r>
    </w:p>
    <w:p w:rsidR="00CD0B82" w:rsidRPr="008B4F26" w:rsidRDefault="00CD0B82" w:rsidP="00A16AA5">
      <w:pPr>
        <w:widowControl w:val="0"/>
        <w:autoSpaceDE w:val="0"/>
        <w:autoSpaceDN w:val="0"/>
        <w:adjustRightInd w:val="0"/>
        <w:ind w:firstLine="709"/>
        <w:jc w:val="both"/>
        <w:rPr>
          <w:sz w:val="28"/>
          <w:szCs w:val="28"/>
        </w:rPr>
      </w:pPr>
      <w:r w:rsidRPr="008B4F26">
        <w:rPr>
          <w:sz w:val="28"/>
          <w:szCs w:val="28"/>
        </w:rPr>
        <w:t>г) копии отчетов о финансовых результатах или налоговых деклараций по налогу, уплачиваемому в связи с применением упрощенной системы налогообложения, за три налоговых периода, предшествующих году подачи заявки на получение субсидии, с отметкой о способе представления докуме</w:t>
      </w:r>
      <w:r w:rsidRPr="008B4F26">
        <w:rPr>
          <w:sz w:val="28"/>
          <w:szCs w:val="28"/>
        </w:rPr>
        <w:t>н</w:t>
      </w:r>
      <w:r w:rsidRPr="008B4F26">
        <w:rPr>
          <w:sz w:val="28"/>
          <w:szCs w:val="28"/>
        </w:rPr>
        <w:t>та в налоговый орган.</w:t>
      </w:r>
    </w:p>
    <w:p w:rsidR="00CD0B82" w:rsidRPr="008B4F26" w:rsidRDefault="00CD0B82" w:rsidP="00A16AA5">
      <w:pPr>
        <w:pStyle w:val="af1"/>
        <w:widowControl w:val="0"/>
        <w:suppressAutoHyphens/>
        <w:ind w:left="0" w:firstLine="709"/>
        <w:jc w:val="both"/>
        <w:rPr>
          <w:sz w:val="28"/>
          <w:szCs w:val="28"/>
        </w:rPr>
      </w:pPr>
      <w:r w:rsidRPr="008B4F26">
        <w:rPr>
          <w:sz w:val="28"/>
          <w:szCs w:val="28"/>
        </w:rPr>
        <w:t xml:space="preserve">Субъекты, перешедшие на упрощенную систему налогообложения, представляют копию налоговой декларации по налогу, уплачиваемому в связи с применением упрощенной системы налогообложения, за предыдущий год </w:t>
      </w:r>
      <w:r w:rsidRPr="008B4F26">
        <w:rPr>
          <w:color w:val="000000"/>
          <w:sz w:val="28"/>
          <w:szCs w:val="28"/>
        </w:rPr>
        <w:t>с отметкой о способе представления документа в налоговый орган</w:t>
      </w:r>
      <w:r w:rsidRPr="008B4F26">
        <w:rPr>
          <w:sz w:val="28"/>
          <w:szCs w:val="28"/>
        </w:rPr>
        <w:t>.</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 xml:space="preserve">Субъекты, перешедшие на систему налогообложения в виде единого налога на вмененный доход для отдельных видов деятельности, представляют копию налоговой декларации по единому налогу на вмененный доход для отдельных видов деятельности </w:t>
      </w:r>
      <w:r w:rsidRPr="008B4F26">
        <w:rPr>
          <w:color w:val="000000"/>
          <w:sz w:val="28"/>
          <w:szCs w:val="28"/>
        </w:rPr>
        <w:t>за предыдущий год и отчетный период текущего года с отметкой о способе представления документа в налоговый орган</w:t>
      </w:r>
      <w:r w:rsidRPr="008B4F26">
        <w:rPr>
          <w:sz w:val="28"/>
          <w:szCs w:val="28"/>
        </w:rPr>
        <w:t>;</w:t>
      </w:r>
    </w:p>
    <w:p w:rsidR="00CD0B82" w:rsidRPr="008B4F26" w:rsidRDefault="00CD0B82" w:rsidP="00A16AA5">
      <w:pPr>
        <w:widowControl w:val="0"/>
        <w:autoSpaceDE w:val="0"/>
        <w:autoSpaceDN w:val="0"/>
        <w:adjustRightInd w:val="0"/>
        <w:ind w:firstLine="709"/>
        <w:jc w:val="both"/>
        <w:rPr>
          <w:sz w:val="28"/>
          <w:szCs w:val="28"/>
        </w:rPr>
      </w:pPr>
      <w:r w:rsidRPr="008B4F26">
        <w:rPr>
          <w:sz w:val="28"/>
          <w:szCs w:val="28"/>
        </w:rPr>
        <w:t>д) копия договора приобретения нематериальных активов (лицензио</w:t>
      </w:r>
      <w:r w:rsidRPr="008B4F26">
        <w:rPr>
          <w:sz w:val="28"/>
          <w:szCs w:val="28"/>
        </w:rPr>
        <w:t>н</w:t>
      </w:r>
      <w:r w:rsidRPr="008B4F26">
        <w:rPr>
          <w:sz w:val="28"/>
          <w:szCs w:val="28"/>
        </w:rPr>
        <w:t>ного (</w:t>
      </w:r>
      <w:proofErr w:type="spellStart"/>
      <w:r w:rsidRPr="008B4F26">
        <w:rPr>
          <w:sz w:val="28"/>
          <w:szCs w:val="28"/>
        </w:rPr>
        <w:t>сублицензионного</w:t>
      </w:r>
      <w:proofErr w:type="spellEnd"/>
      <w:r w:rsidRPr="008B4F26">
        <w:rPr>
          <w:sz w:val="28"/>
          <w:szCs w:val="28"/>
        </w:rPr>
        <w:t>) договора либо договора отчуждения), заверенная субъектом;</w:t>
      </w:r>
    </w:p>
    <w:p w:rsidR="00CD0B82" w:rsidRPr="008B4F26" w:rsidRDefault="00CD0B82" w:rsidP="00A16AA5">
      <w:pPr>
        <w:widowControl w:val="0"/>
        <w:autoSpaceDE w:val="0"/>
        <w:autoSpaceDN w:val="0"/>
        <w:adjustRightInd w:val="0"/>
        <w:ind w:firstLine="709"/>
        <w:jc w:val="both"/>
        <w:rPr>
          <w:sz w:val="28"/>
          <w:szCs w:val="28"/>
        </w:rPr>
      </w:pPr>
      <w:r w:rsidRPr="008B4F26">
        <w:rPr>
          <w:sz w:val="28"/>
          <w:szCs w:val="28"/>
        </w:rPr>
        <w:t>е) акт на передачу прав, заверенный субъектом;</w:t>
      </w:r>
    </w:p>
    <w:p w:rsidR="00CD0B82" w:rsidRPr="008B4F26" w:rsidRDefault="00CD0B82" w:rsidP="00A16AA5">
      <w:pPr>
        <w:widowControl w:val="0"/>
        <w:autoSpaceDE w:val="0"/>
        <w:autoSpaceDN w:val="0"/>
        <w:adjustRightInd w:val="0"/>
        <w:ind w:firstLine="709"/>
        <w:jc w:val="both"/>
        <w:rPr>
          <w:sz w:val="28"/>
          <w:szCs w:val="28"/>
        </w:rPr>
      </w:pPr>
      <w:r w:rsidRPr="008B4F26">
        <w:rPr>
          <w:sz w:val="28"/>
          <w:szCs w:val="28"/>
        </w:rPr>
        <w:t>ж) копии платежных поручений, подтверждающих фактическую опл</w:t>
      </w:r>
      <w:r w:rsidRPr="008B4F26">
        <w:rPr>
          <w:sz w:val="28"/>
          <w:szCs w:val="28"/>
        </w:rPr>
        <w:t>а</w:t>
      </w:r>
      <w:r w:rsidRPr="008B4F26">
        <w:rPr>
          <w:sz w:val="28"/>
          <w:szCs w:val="28"/>
        </w:rPr>
        <w:t>ту нематериальных активов, заверенные субъектом;</w:t>
      </w:r>
    </w:p>
    <w:p w:rsidR="00CD0B82" w:rsidRPr="008B4F26" w:rsidRDefault="00CD0B82" w:rsidP="00A16AA5">
      <w:pPr>
        <w:widowControl w:val="0"/>
        <w:autoSpaceDE w:val="0"/>
        <w:autoSpaceDN w:val="0"/>
        <w:adjustRightInd w:val="0"/>
        <w:ind w:firstLine="709"/>
        <w:jc w:val="both"/>
        <w:rPr>
          <w:sz w:val="28"/>
          <w:szCs w:val="28"/>
        </w:rPr>
      </w:pPr>
      <w:r w:rsidRPr="008B4F26">
        <w:rPr>
          <w:sz w:val="28"/>
          <w:szCs w:val="28"/>
        </w:rPr>
        <w:t>з) </w:t>
      </w:r>
      <w:r w:rsidRPr="008B4F26">
        <w:rPr>
          <w:color w:val="000000"/>
          <w:sz w:val="28"/>
          <w:szCs w:val="28"/>
        </w:rPr>
        <w:t>форма КНД 1110018 «Сведения о среднесписочной численности р</w:t>
      </w:r>
      <w:r w:rsidRPr="008B4F26">
        <w:rPr>
          <w:color w:val="000000"/>
          <w:sz w:val="28"/>
          <w:szCs w:val="28"/>
        </w:rPr>
        <w:t>а</w:t>
      </w:r>
      <w:r w:rsidRPr="008B4F26">
        <w:rPr>
          <w:color w:val="000000"/>
          <w:sz w:val="28"/>
          <w:szCs w:val="28"/>
        </w:rPr>
        <w:t>ботников за предшествующий календарный год» за предшествующий год;</w:t>
      </w:r>
    </w:p>
    <w:p w:rsidR="00CD0B82" w:rsidRPr="008B4F26" w:rsidRDefault="00CD0B82" w:rsidP="00A16AA5">
      <w:pPr>
        <w:pStyle w:val="af1"/>
        <w:widowControl w:val="0"/>
        <w:suppressAutoHyphens/>
        <w:autoSpaceDE w:val="0"/>
        <w:autoSpaceDN w:val="0"/>
        <w:adjustRightInd w:val="0"/>
        <w:ind w:left="0" w:firstLine="709"/>
        <w:jc w:val="both"/>
        <w:rPr>
          <w:color w:val="000000"/>
          <w:sz w:val="28"/>
          <w:szCs w:val="28"/>
        </w:rPr>
      </w:pPr>
      <w:r w:rsidRPr="008B4F26">
        <w:rPr>
          <w:color w:val="000000"/>
          <w:sz w:val="28"/>
          <w:szCs w:val="28"/>
        </w:rPr>
        <w:t xml:space="preserve">и) расчет размера субсидии </w:t>
      </w:r>
      <w:r w:rsidRPr="008B4F26">
        <w:rPr>
          <w:sz w:val="28"/>
          <w:szCs w:val="28"/>
        </w:rPr>
        <w:t>по форме, утвержденной Управлением;</w:t>
      </w:r>
    </w:p>
    <w:p w:rsidR="00CD0B82" w:rsidRPr="008B4F26" w:rsidRDefault="00CD0B82" w:rsidP="00A16AA5">
      <w:pPr>
        <w:widowControl w:val="0"/>
        <w:autoSpaceDE w:val="0"/>
        <w:autoSpaceDN w:val="0"/>
        <w:adjustRightInd w:val="0"/>
        <w:ind w:firstLine="709"/>
        <w:jc w:val="both"/>
        <w:rPr>
          <w:sz w:val="28"/>
          <w:szCs w:val="28"/>
        </w:rPr>
      </w:pPr>
      <w:r w:rsidRPr="008B4F26">
        <w:rPr>
          <w:sz w:val="28"/>
          <w:szCs w:val="28"/>
        </w:rPr>
        <w:t>к) анкета субъекта по форме, утвержденной Управлением;</w:t>
      </w:r>
    </w:p>
    <w:p w:rsidR="00CD0B82" w:rsidRPr="008B4F26" w:rsidRDefault="00CD0B82" w:rsidP="00A16AA5">
      <w:pPr>
        <w:pStyle w:val="af1"/>
        <w:widowControl w:val="0"/>
        <w:suppressAutoHyphens/>
        <w:autoSpaceDE w:val="0"/>
        <w:autoSpaceDN w:val="0"/>
        <w:adjustRightInd w:val="0"/>
        <w:ind w:left="0" w:firstLine="709"/>
        <w:jc w:val="both"/>
        <w:rPr>
          <w:color w:val="000000"/>
          <w:sz w:val="28"/>
          <w:szCs w:val="28"/>
        </w:rPr>
      </w:pPr>
      <w:r w:rsidRPr="008B4F26">
        <w:rPr>
          <w:spacing w:val="-2"/>
          <w:sz w:val="28"/>
          <w:szCs w:val="28"/>
        </w:rPr>
        <w:t xml:space="preserve">л) договор о предоставлении государственной поддержки в 2-х экземплярах </w:t>
      </w:r>
      <w:r w:rsidRPr="008B4F26">
        <w:rPr>
          <w:sz w:val="28"/>
          <w:szCs w:val="28"/>
        </w:rPr>
        <w:t>по форме, утвержденной Управлением</w:t>
      </w:r>
      <w:r w:rsidRPr="008B4F26">
        <w:rPr>
          <w:color w:val="000000"/>
          <w:sz w:val="28"/>
          <w:szCs w:val="28"/>
        </w:rPr>
        <w:t>;</w:t>
      </w:r>
    </w:p>
    <w:p w:rsidR="00CD0B82" w:rsidRPr="008B4F26" w:rsidRDefault="00CD0B82" w:rsidP="00A16AA5">
      <w:pPr>
        <w:pStyle w:val="af1"/>
        <w:widowControl w:val="0"/>
        <w:suppressAutoHyphens/>
        <w:autoSpaceDE w:val="0"/>
        <w:autoSpaceDN w:val="0"/>
        <w:adjustRightInd w:val="0"/>
        <w:ind w:left="0" w:firstLine="709"/>
        <w:jc w:val="both"/>
        <w:rPr>
          <w:color w:val="000000"/>
          <w:sz w:val="28"/>
          <w:szCs w:val="28"/>
        </w:rPr>
      </w:pPr>
      <w:r w:rsidRPr="008B4F26">
        <w:rPr>
          <w:color w:val="000000"/>
          <w:sz w:val="28"/>
          <w:szCs w:val="28"/>
        </w:rPr>
        <w:t xml:space="preserve">м) опись документов, прилагаемых к заявке, </w:t>
      </w:r>
      <w:r w:rsidRPr="008B4F26">
        <w:rPr>
          <w:sz w:val="28"/>
          <w:szCs w:val="28"/>
        </w:rPr>
        <w:t>по форме, утвержденной Управлением</w:t>
      </w:r>
      <w:r w:rsidRPr="008B4F26">
        <w:rPr>
          <w:color w:val="000000"/>
          <w:sz w:val="28"/>
          <w:szCs w:val="28"/>
        </w:rPr>
        <w:t>.</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color w:val="000000"/>
          <w:sz w:val="28"/>
          <w:szCs w:val="28"/>
        </w:rPr>
        <w:t xml:space="preserve">2.2. </w:t>
      </w:r>
      <w:proofErr w:type="gramStart"/>
      <w:r w:rsidRPr="008B4F26">
        <w:rPr>
          <w:color w:val="000000"/>
          <w:sz w:val="28"/>
          <w:szCs w:val="28"/>
        </w:rPr>
        <w:t xml:space="preserve">Субъект вправе представить по собственной инициативе </w:t>
      </w:r>
      <w:r w:rsidRPr="008B4F26">
        <w:rPr>
          <w:sz w:val="28"/>
          <w:szCs w:val="28"/>
        </w:rPr>
        <w:t>выписку из Единого государственного реестра юридических лиц или Единого государственного реестра индивидуальных предпринимателей, выданную налоговым органом в срок не позднее одного месяца до даты подачи заявления, справку Федеральной налоговой службы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выданную не ранее чем</w:t>
      </w:r>
      <w:proofErr w:type="gramEnd"/>
      <w:r w:rsidRPr="008B4F26">
        <w:rPr>
          <w:sz w:val="28"/>
          <w:szCs w:val="28"/>
        </w:rPr>
        <w:t xml:space="preserve"> за 3</w:t>
      </w:r>
      <w:r w:rsidR="00FE4F5A">
        <w:rPr>
          <w:sz w:val="28"/>
          <w:szCs w:val="28"/>
        </w:rPr>
        <w:t>0 календарных дней до даты пред</w:t>
      </w:r>
      <w:r w:rsidRPr="008B4F26">
        <w:rPr>
          <w:sz w:val="28"/>
          <w:szCs w:val="28"/>
        </w:rPr>
        <w:t>ставления документов.</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 xml:space="preserve">В случае непредставления субъектом указанных документов </w:t>
      </w:r>
      <w:r w:rsidRPr="008B4F26">
        <w:rPr>
          <w:sz w:val="28"/>
          <w:szCs w:val="28"/>
        </w:rPr>
        <w:lastRenderedPageBreak/>
        <w:t>Управление запрашивает их самостоятельно в рамках межведомственного информационного взаимодействия.</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2.3. Заявка направляется в Управление в бумажном виде в 1 экземпляре в течение срока, указанного на официальном сайте Управления.</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2.4. Управление осуществляет регистрацию заявки не позднее первого рабочего дня, следующего за днем ее получения.</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 xml:space="preserve">2.5. В течение 5 рабочих дней </w:t>
      </w:r>
      <w:proofErr w:type="gramStart"/>
      <w:r w:rsidRPr="008B4F26">
        <w:rPr>
          <w:sz w:val="28"/>
          <w:szCs w:val="28"/>
        </w:rPr>
        <w:t>с даты регистрации</w:t>
      </w:r>
      <w:proofErr w:type="gramEnd"/>
      <w:r w:rsidRPr="008B4F26">
        <w:rPr>
          <w:sz w:val="28"/>
          <w:szCs w:val="28"/>
        </w:rPr>
        <w:t xml:space="preserve"> заявки Управление принимает решение о допуске заявки к рассмотрению или об отказе в ее рассмотрении.</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 xml:space="preserve">В случае принятия решения об отказе в рассмотрении заявки Управление в течение 5 рабочих дней </w:t>
      </w:r>
      <w:proofErr w:type="gramStart"/>
      <w:r w:rsidRPr="008B4F26">
        <w:rPr>
          <w:sz w:val="28"/>
          <w:szCs w:val="28"/>
        </w:rPr>
        <w:t>с даты принятия</w:t>
      </w:r>
      <w:proofErr w:type="gramEnd"/>
      <w:r w:rsidRPr="008B4F26">
        <w:rPr>
          <w:sz w:val="28"/>
          <w:szCs w:val="28"/>
        </w:rPr>
        <w:t xml:space="preserve"> такого решения письменно уведомляет об этом субъект.</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2.6. Решение об отказе в рассмотрении за</w:t>
      </w:r>
      <w:r w:rsidR="00C34CC3" w:rsidRPr="008B4F26">
        <w:rPr>
          <w:sz w:val="28"/>
          <w:szCs w:val="28"/>
        </w:rPr>
        <w:t xml:space="preserve">явки принимается в </w:t>
      </w:r>
      <w:r w:rsidR="00FE4F5A">
        <w:rPr>
          <w:sz w:val="28"/>
          <w:szCs w:val="28"/>
        </w:rPr>
        <w:t xml:space="preserve">следующих </w:t>
      </w:r>
      <w:r w:rsidRPr="008B4F26">
        <w:rPr>
          <w:sz w:val="28"/>
          <w:szCs w:val="28"/>
        </w:rPr>
        <w:t>случаях:</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а) несоответствие субъекта требованиям, предусмотренным пунктом 1.8 настоящего Положения;</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б) невыполнение субъектом условий, предусмотренных пунктами 3.1 и 3.2 настоящего Положения;</w:t>
      </w:r>
    </w:p>
    <w:p w:rsidR="00CD0B82" w:rsidRPr="008B4F26" w:rsidRDefault="00FE4F5A" w:rsidP="00A16AA5">
      <w:pPr>
        <w:pStyle w:val="af1"/>
        <w:widowControl w:val="0"/>
        <w:suppressAutoHyphens/>
        <w:autoSpaceDE w:val="0"/>
        <w:autoSpaceDN w:val="0"/>
        <w:adjustRightInd w:val="0"/>
        <w:ind w:left="0" w:firstLine="709"/>
        <w:jc w:val="both"/>
        <w:rPr>
          <w:sz w:val="28"/>
          <w:szCs w:val="28"/>
        </w:rPr>
      </w:pPr>
      <w:r>
        <w:rPr>
          <w:sz w:val="28"/>
          <w:szCs w:val="28"/>
        </w:rPr>
        <w:t>в) выявление в пред</w:t>
      </w:r>
      <w:r w:rsidR="00CD0B82" w:rsidRPr="008B4F26">
        <w:rPr>
          <w:sz w:val="28"/>
          <w:szCs w:val="28"/>
        </w:rPr>
        <w:t>ставленных субъектом документах затрат, не соответствующих цели предоставления субсидии, установленной настоящим Положением;</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г) несоответствие представленных субъектом документов требованиям, определенным пунктом 2.1 настоящего Полож</w:t>
      </w:r>
      <w:r w:rsidR="00FE4F5A">
        <w:rPr>
          <w:sz w:val="28"/>
          <w:szCs w:val="28"/>
        </w:rPr>
        <w:t>ения, или непредставление (пред</w:t>
      </w:r>
      <w:r w:rsidRPr="008B4F26">
        <w:rPr>
          <w:sz w:val="28"/>
          <w:szCs w:val="28"/>
        </w:rPr>
        <w:t>ставление не в полном объеме) указанных документов;</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д) недостоверность предоставленной субъектом информации;</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е) </w:t>
      </w:r>
      <w:r w:rsidR="00FE4F5A">
        <w:rPr>
          <w:sz w:val="28"/>
          <w:szCs w:val="28"/>
        </w:rPr>
        <w:t>случаи, определенные</w:t>
      </w:r>
      <w:r w:rsidRPr="008B4F26">
        <w:rPr>
          <w:sz w:val="28"/>
          <w:szCs w:val="28"/>
        </w:rPr>
        <w:t xml:space="preserve"> част</w:t>
      </w:r>
      <w:r w:rsidR="00C34CC3" w:rsidRPr="008B4F26">
        <w:rPr>
          <w:sz w:val="28"/>
          <w:szCs w:val="28"/>
        </w:rPr>
        <w:t>ями 3-</w:t>
      </w:r>
      <w:r w:rsidRPr="008B4F26">
        <w:rPr>
          <w:sz w:val="28"/>
          <w:szCs w:val="28"/>
        </w:rPr>
        <w:t>5 статьи 14 Федерального закона от 24.07.2007 № 209-ФЗ «О развитии малого и среднего предпринимательства в Российской Федерации».</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2.7. В течение 10 рабочих дней со дня принятия решения о допуске заявки к рассмотрению Управление подготавливает экспертные заключения на представленную заявку.</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2.8. </w:t>
      </w:r>
      <w:proofErr w:type="gramStart"/>
      <w:r w:rsidRPr="008B4F26">
        <w:rPr>
          <w:sz w:val="28"/>
          <w:szCs w:val="28"/>
        </w:rPr>
        <w:t>В случае выявления при подготовке экспертного заключения ошибок и (или) расхождений в расчетах показателей заявки, технических ошибок в прилагаемых к заявке документах (описки, опечатки, арифметические ошибки, приведшие к несоответствию сведений, которые были внесены в документы, сведения</w:t>
      </w:r>
      <w:r w:rsidR="00FE4F5A">
        <w:rPr>
          <w:sz w:val="28"/>
          <w:szCs w:val="28"/>
        </w:rPr>
        <w:t>м</w:t>
      </w:r>
      <w:r w:rsidRPr="008B4F26">
        <w:rPr>
          <w:sz w:val="28"/>
          <w:szCs w:val="28"/>
        </w:rPr>
        <w:t xml:space="preserve"> в документах, на основании которых они вносились) Управление в течение 3 рабочих дней со дня выявления указанных ошибок и (или) расхождений направляет субъекту уведомление</w:t>
      </w:r>
      <w:proofErr w:type="gramEnd"/>
      <w:r w:rsidRPr="008B4F26">
        <w:rPr>
          <w:sz w:val="28"/>
          <w:szCs w:val="28"/>
        </w:rPr>
        <w:t xml:space="preserve"> о приостановлении рассмотрения заявки с приложением замечаний.</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Рассмотрение заявки приостанавливается до устранения субъектом указанных замечаний, но не более чем на 3 рабочих дня. В случае неустранения замечаний в установленный срок заявка возвращается субъекту.</w:t>
      </w:r>
    </w:p>
    <w:p w:rsidR="00CC304B"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2.9.</w:t>
      </w:r>
      <w:r w:rsidR="005B69DC">
        <w:rPr>
          <w:sz w:val="28"/>
          <w:szCs w:val="28"/>
        </w:rPr>
        <w:t> </w:t>
      </w:r>
      <w:r w:rsidR="00CC304B" w:rsidRPr="008B4F26">
        <w:rPr>
          <w:sz w:val="28"/>
          <w:szCs w:val="28"/>
        </w:rPr>
        <w:t xml:space="preserve">В течение 5 рабочих дней </w:t>
      </w:r>
      <w:proofErr w:type="gramStart"/>
      <w:r w:rsidR="00CC304B" w:rsidRPr="008B4F26">
        <w:rPr>
          <w:sz w:val="28"/>
          <w:szCs w:val="28"/>
        </w:rPr>
        <w:t>с даты подготовки</w:t>
      </w:r>
      <w:proofErr w:type="gramEnd"/>
      <w:r w:rsidR="00CC304B" w:rsidRPr="008B4F26">
        <w:rPr>
          <w:sz w:val="28"/>
          <w:szCs w:val="28"/>
        </w:rPr>
        <w:t xml:space="preserve"> экспертного заключения Управление определяет дату проведения заседания конкурсной </w:t>
      </w:r>
      <w:r w:rsidR="00CC304B" w:rsidRPr="008B4F26">
        <w:rPr>
          <w:sz w:val="28"/>
          <w:szCs w:val="28"/>
        </w:rPr>
        <w:lastRenderedPageBreak/>
        <w:t xml:space="preserve">комиссии. </w:t>
      </w:r>
    </w:p>
    <w:p w:rsidR="00CC304B" w:rsidRPr="008B4F26" w:rsidRDefault="00CC304B" w:rsidP="00A16AA5">
      <w:pPr>
        <w:pStyle w:val="af1"/>
        <w:widowControl w:val="0"/>
        <w:suppressAutoHyphens/>
        <w:autoSpaceDE w:val="0"/>
        <w:autoSpaceDN w:val="0"/>
        <w:adjustRightInd w:val="0"/>
        <w:ind w:left="0" w:firstLine="709"/>
        <w:jc w:val="both"/>
        <w:rPr>
          <w:sz w:val="28"/>
          <w:szCs w:val="28"/>
        </w:rPr>
      </w:pPr>
      <w:r w:rsidRPr="008B4F26">
        <w:rPr>
          <w:sz w:val="28"/>
          <w:szCs w:val="28"/>
        </w:rPr>
        <w:t>Срок рассмотрения заявок субъектов с момента допуска их к рассмотрению до утверждения списка победителей конкурсного отбора должен составлять не более 2 месяцев.</w:t>
      </w:r>
    </w:p>
    <w:p w:rsidR="00CD0B82" w:rsidRPr="008B4F26" w:rsidRDefault="00CD0B82" w:rsidP="00A16AA5">
      <w:pPr>
        <w:pStyle w:val="af1"/>
        <w:widowControl w:val="0"/>
        <w:suppressAutoHyphens/>
        <w:autoSpaceDE w:val="0"/>
        <w:autoSpaceDN w:val="0"/>
        <w:adjustRightInd w:val="0"/>
        <w:ind w:left="0" w:firstLine="709"/>
        <w:jc w:val="both"/>
        <w:rPr>
          <w:sz w:val="28"/>
          <w:szCs w:val="28"/>
        </w:rPr>
      </w:pPr>
      <w:r w:rsidRPr="008B4F26">
        <w:rPr>
          <w:sz w:val="28"/>
          <w:szCs w:val="28"/>
        </w:rPr>
        <w:t>2.10. Конкурсная комиссия осуществляет отбор заявок субъектов в следующем порядке:</w:t>
      </w:r>
    </w:p>
    <w:p w:rsidR="00CD0B82" w:rsidRPr="008B4F26" w:rsidRDefault="00CD0B82" w:rsidP="00A16AA5">
      <w:pPr>
        <w:widowControl w:val="0"/>
        <w:ind w:firstLine="709"/>
        <w:jc w:val="both"/>
        <w:rPr>
          <w:sz w:val="28"/>
          <w:szCs w:val="28"/>
        </w:rPr>
      </w:pPr>
      <w:r w:rsidRPr="008B4F26">
        <w:rPr>
          <w:sz w:val="28"/>
          <w:szCs w:val="28"/>
        </w:rPr>
        <w:t>рассмотрение экспертных заключений, подготовленных Управлением;</w:t>
      </w:r>
    </w:p>
    <w:p w:rsidR="00CD0B82" w:rsidRPr="008B4F26" w:rsidRDefault="00CD0B82" w:rsidP="00A16AA5">
      <w:pPr>
        <w:widowControl w:val="0"/>
        <w:ind w:firstLine="709"/>
        <w:jc w:val="both"/>
        <w:rPr>
          <w:sz w:val="28"/>
          <w:szCs w:val="28"/>
        </w:rPr>
      </w:pPr>
      <w:r w:rsidRPr="008B4F26">
        <w:rPr>
          <w:sz w:val="28"/>
          <w:szCs w:val="28"/>
        </w:rPr>
        <w:t>осуществление балльной оценки представленных для участия в ко</w:t>
      </w:r>
      <w:r w:rsidRPr="008B4F26">
        <w:rPr>
          <w:sz w:val="28"/>
          <w:szCs w:val="28"/>
        </w:rPr>
        <w:t>н</w:t>
      </w:r>
      <w:r w:rsidRPr="008B4F26">
        <w:rPr>
          <w:sz w:val="28"/>
          <w:szCs w:val="28"/>
        </w:rPr>
        <w:t>курсе заявок по результатам рассмотрения экспертных заключений;</w:t>
      </w:r>
    </w:p>
    <w:p w:rsidR="00CD0B82" w:rsidRPr="008B4F26" w:rsidRDefault="00CD0B82" w:rsidP="00A16AA5">
      <w:pPr>
        <w:widowControl w:val="0"/>
        <w:ind w:firstLine="709"/>
        <w:jc w:val="both"/>
        <w:rPr>
          <w:sz w:val="28"/>
          <w:szCs w:val="28"/>
        </w:rPr>
      </w:pPr>
      <w:r w:rsidRPr="008B4F26">
        <w:rPr>
          <w:sz w:val="28"/>
          <w:szCs w:val="28"/>
        </w:rPr>
        <w:t>заслушивание представителей субъектов, заявки которых по результ</w:t>
      </w:r>
      <w:r w:rsidRPr="008B4F26">
        <w:rPr>
          <w:sz w:val="28"/>
          <w:szCs w:val="28"/>
        </w:rPr>
        <w:t>а</w:t>
      </w:r>
      <w:r w:rsidRPr="008B4F26">
        <w:rPr>
          <w:sz w:val="28"/>
          <w:szCs w:val="28"/>
        </w:rPr>
        <w:t>там балльной оценки набрали средний итоговый балл от 4 до 5;</w:t>
      </w:r>
    </w:p>
    <w:p w:rsidR="00D7115D" w:rsidRPr="00EA2973" w:rsidRDefault="00D7115D" w:rsidP="00A16AA5">
      <w:pPr>
        <w:widowControl w:val="0"/>
        <w:ind w:firstLine="709"/>
        <w:jc w:val="both"/>
        <w:rPr>
          <w:sz w:val="28"/>
          <w:szCs w:val="28"/>
        </w:rPr>
      </w:pPr>
      <w:r w:rsidRPr="00EA2973">
        <w:rPr>
          <w:sz w:val="28"/>
          <w:szCs w:val="28"/>
        </w:rPr>
        <w:t>внесение предложения о предоставлении субсидии либо об отказе в её предоставлении.</w:t>
      </w:r>
    </w:p>
    <w:p w:rsidR="00CD0B82" w:rsidRPr="008B4F26" w:rsidRDefault="00CD0B82" w:rsidP="00A16AA5">
      <w:pPr>
        <w:widowControl w:val="0"/>
        <w:ind w:firstLine="709"/>
        <w:jc w:val="both"/>
        <w:rPr>
          <w:sz w:val="28"/>
          <w:szCs w:val="28"/>
        </w:rPr>
      </w:pPr>
      <w:r w:rsidRPr="008B4F26">
        <w:rPr>
          <w:sz w:val="28"/>
          <w:szCs w:val="28"/>
        </w:rPr>
        <w:t>2.11. При оценке заявок субъектов конкурсной комиссией учитываются следующие критерии отбора заявок: производственный потенциал; социал</w:t>
      </w:r>
      <w:r w:rsidRPr="008B4F26">
        <w:rPr>
          <w:sz w:val="28"/>
          <w:szCs w:val="28"/>
        </w:rPr>
        <w:t>ь</w:t>
      </w:r>
      <w:r w:rsidRPr="008B4F26">
        <w:rPr>
          <w:sz w:val="28"/>
          <w:szCs w:val="28"/>
        </w:rPr>
        <w:t>ный потенциал; бюджетный потенциал; инвестиционный потенциал.</w:t>
      </w:r>
    </w:p>
    <w:p w:rsidR="00CD0B82" w:rsidRPr="008B4F26" w:rsidRDefault="00CD0B82" w:rsidP="00A16AA5">
      <w:pPr>
        <w:widowControl w:val="0"/>
        <w:ind w:firstLine="709"/>
        <w:jc w:val="both"/>
        <w:rPr>
          <w:sz w:val="28"/>
          <w:szCs w:val="28"/>
        </w:rPr>
      </w:pPr>
      <w:r w:rsidRPr="008B4F26">
        <w:rPr>
          <w:sz w:val="28"/>
          <w:szCs w:val="28"/>
        </w:rPr>
        <w:t>2.12.</w:t>
      </w:r>
      <w:r w:rsidR="005B69DC">
        <w:rPr>
          <w:sz w:val="28"/>
          <w:szCs w:val="28"/>
        </w:rPr>
        <w:t> </w:t>
      </w:r>
      <w:r w:rsidRPr="008B4F26">
        <w:rPr>
          <w:sz w:val="28"/>
          <w:szCs w:val="28"/>
        </w:rPr>
        <w:t>Оценка заявок субъектов осуществляется членами конкурсной комиссии по каждому из 4 критериев по 5-балльной шкале с занесением да</w:t>
      </w:r>
      <w:r w:rsidRPr="008B4F26">
        <w:rPr>
          <w:sz w:val="28"/>
          <w:szCs w:val="28"/>
        </w:rPr>
        <w:t>н</w:t>
      </w:r>
      <w:r w:rsidRPr="008B4F26">
        <w:rPr>
          <w:sz w:val="28"/>
          <w:szCs w:val="28"/>
        </w:rPr>
        <w:t>ных в оценочную ведомость.</w:t>
      </w:r>
    </w:p>
    <w:p w:rsidR="00CD0B82" w:rsidRPr="008B4F26" w:rsidRDefault="00CD0B82" w:rsidP="00A16AA5">
      <w:pPr>
        <w:widowControl w:val="0"/>
        <w:ind w:firstLine="709"/>
        <w:jc w:val="both"/>
        <w:rPr>
          <w:sz w:val="28"/>
          <w:szCs w:val="28"/>
        </w:rPr>
      </w:pPr>
      <w:r w:rsidRPr="008B4F26">
        <w:rPr>
          <w:sz w:val="28"/>
          <w:szCs w:val="28"/>
        </w:rPr>
        <w:t>Шкала оценок утверждается приказом Управления.</w:t>
      </w:r>
    </w:p>
    <w:p w:rsidR="00CD0B82" w:rsidRPr="008B4F26" w:rsidRDefault="00CD0B82" w:rsidP="00A16AA5">
      <w:pPr>
        <w:widowControl w:val="0"/>
        <w:ind w:firstLine="709"/>
        <w:jc w:val="both"/>
        <w:rPr>
          <w:sz w:val="28"/>
          <w:szCs w:val="28"/>
        </w:rPr>
      </w:pPr>
      <w:r w:rsidRPr="008B4F26">
        <w:rPr>
          <w:sz w:val="28"/>
          <w:szCs w:val="28"/>
        </w:rPr>
        <w:t>2.13.</w:t>
      </w:r>
      <w:r w:rsidR="005B69DC">
        <w:rPr>
          <w:sz w:val="28"/>
          <w:szCs w:val="28"/>
        </w:rPr>
        <w:t> </w:t>
      </w:r>
      <w:r w:rsidRPr="008B4F26">
        <w:rPr>
          <w:sz w:val="28"/>
          <w:szCs w:val="28"/>
        </w:rPr>
        <w:t>На основании оценочных ведомостей членов конкурсной коми</w:t>
      </w:r>
      <w:r w:rsidRPr="008B4F26">
        <w:rPr>
          <w:sz w:val="28"/>
          <w:szCs w:val="28"/>
        </w:rPr>
        <w:t>с</w:t>
      </w:r>
      <w:r w:rsidRPr="008B4F26">
        <w:rPr>
          <w:sz w:val="28"/>
          <w:szCs w:val="28"/>
        </w:rPr>
        <w:t>сии по каждой рассматриваемой заявке заполняется сводная оценочная вед</w:t>
      </w:r>
      <w:r w:rsidRPr="008B4F26">
        <w:rPr>
          <w:sz w:val="28"/>
          <w:szCs w:val="28"/>
        </w:rPr>
        <w:t>о</w:t>
      </w:r>
      <w:r w:rsidRPr="008B4F26">
        <w:rPr>
          <w:sz w:val="28"/>
          <w:szCs w:val="28"/>
        </w:rPr>
        <w:t>мость, выводится средний балл по каждому критерию и средний итоговый балл. Средний итоговый балл по всем рассматриваемым заявкам заносится в сводную ведомость.</w:t>
      </w:r>
    </w:p>
    <w:p w:rsidR="00FE4F5A" w:rsidRPr="008B4F26" w:rsidRDefault="00CD0B82" w:rsidP="00A16AA5">
      <w:pPr>
        <w:widowControl w:val="0"/>
        <w:ind w:firstLine="709"/>
        <w:jc w:val="both"/>
        <w:rPr>
          <w:sz w:val="28"/>
          <w:szCs w:val="28"/>
        </w:rPr>
      </w:pPr>
      <w:r w:rsidRPr="008B4F26">
        <w:rPr>
          <w:sz w:val="28"/>
          <w:szCs w:val="28"/>
        </w:rPr>
        <w:t>2.14.</w:t>
      </w:r>
      <w:r w:rsidR="005B69DC">
        <w:rPr>
          <w:sz w:val="28"/>
          <w:szCs w:val="28"/>
        </w:rPr>
        <w:t> </w:t>
      </w:r>
      <w:r w:rsidR="00FE4F5A">
        <w:rPr>
          <w:sz w:val="28"/>
          <w:szCs w:val="28"/>
        </w:rPr>
        <w:t xml:space="preserve">Субъекты, заявки которых набрали </w:t>
      </w:r>
      <w:r w:rsidR="00FE4F5A" w:rsidRPr="008B4F26">
        <w:rPr>
          <w:sz w:val="28"/>
          <w:szCs w:val="28"/>
        </w:rPr>
        <w:t xml:space="preserve">4 </w:t>
      </w:r>
      <w:r w:rsidR="00FE4F5A">
        <w:rPr>
          <w:sz w:val="28"/>
          <w:szCs w:val="28"/>
        </w:rPr>
        <w:t xml:space="preserve">балла </w:t>
      </w:r>
      <w:r w:rsidR="00FE4F5A" w:rsidRPr="008B4F26">
        <w:rPr>
          <w:sz w:val="28"/>
          <w:szCs w:val="28"/>
        </w:rPr>
        <w:t>и более, признаются победителями конкурсного отбора.</w:t>
      </w:r>
    </w:p>
    <w:p w:rsidR="00C34CC3" w:rsidRPr="008B4F26" w:rsidRDefault="00CD0B82" w:rsidP="00A16AA5">
      <w:pPr>
        <w:widowControl w:val="0"/>
        <w:ind w:firstLine="709"/>
        <w:jc w:val="both"/>
        <w:rPr>
          <w:spacing w:val="-2"/>
          <w:sz w:val="28"/>
          <w:szCs w:val="28"/>
        </w:rPr>
      </w:pPr>
      <w:r w:rsidRPr="008B4F26">
        <w:rPr>
          <w:sz w:val="28"/>
          <w:szCs w:val="28"/>
        </w:rPr>
        <w:t xml:space="preserve">2.15. </w:t>
      </w:r>
      <w:r w:rsidR="00C34CC3" w:rsidRPr="008B4F26">
        <w:rPr>
          <w:sz w:val="28"/>
          <w:szCs w:val="28"/>
        </w:rPr>
        <w:t>Результаты заседания конкурсной комиссии оформляются прот</w:t>
      </w:r>
      <w:r w:rsidR="00C34CC3" w:rsidRPr="008B4F26">
        <w:rPr>
          <w:sz w:val="28"/>
          <w:szCs w:val="28"/>
        </w:rPr>
        <w:t>о</w:t>
      </w:r>
      <w:r w:rsidR="00C34CC3" w:rsidRPr="008B4F26">
        <w:rPr>
          <w:sz w:val="28"/>
          <w:szCs w:val="28"/>
        </w:rPr>
        <w:t>колом. На основании протокола конкурсной комиссии приказом Управления утверждается решение о предоставлении субсидии победителям конкурсного отбора, объемы субсидий и решение об отказе в предоставлении субсидий субъектам, не прошедшим конкурсный отбор. Данный приказ является осн</w:t>
      </w:r>
      <w:r w:rsidR="00C34CC3" w:rsidRPr="008B4F26">
        <w:rPr>
          <w:sz w:val="28"/>
          <w:szCs w:val="28"/>
        </w:rPr>
        <w:t>о</w:t>
      </w:r>
      <w:r w:rsidR="00C34CC3" w:rsidRPr="008B4F26">
        <w:rPr>
          <w:sz w:val="28"/>
          <w:szCs w:val="28"/>
        </w:rPr>
        <w:t xml:space="preserve">ванием для заключения </w:t>
      </w:r>
      <w:r w:rsidR="00C34CC3" w:rsidRPr="008B4F26">
        <w:rPr>
          <w:spacing w:val="-2"/>
          <w:sz w:val="28"/>
          <w:szCs w:val="28"/>
        </w:rPr>
        <w:t>договора о предоставлении государственной по</w:t>
      </w:r>
      <w:r w:rsidR="00C34CC3" w:rsidRPr="008B4F26">
        <w:rPr>
          <w:spacing w:val="-2"/>
          <w:sz w:val="28"/>
          <w:szCs w:val="28"/>
        </w:rPr>
        <w:t>д</w:t>
      </w:r>
      <w:r w:rsidR="00C34CC3" w:rsidRPr="008B4F26">
        <w:rPr>
          <w:spacing w:val="-2"/>
          <w:sz w:val="28"/>
          <w:szCs w:val="28"/>
        </w:rPr>
        <w:t>держки между Управлением и субъектом.</w:t>
      </w:r>
    </w:p>
    <w:p w:rsidR="00CD0B82" w:rsidRPr="008B4F26" w:rsidRDefault="00CD0B82" w:rsidP="00A16AA5">
      <w:pPr>
        <w:widowControl w:val="0"/>
        <w:ind w:firstLine="709"/>
        <w:jc w:val="both"/>
        <w:rPr>
          <w:sz w:val="28"/>
          <w:szCs w:val="28"/>
        </w:rPr>
      </w:pPr>
      <w:r w:rsidRPr="008B4F26">
        <w:rPr>
          <w:sz w:val="28"/>
          <w:szCs w:val="28"/>
        </w:rPr>
        <w:t>2.16. В течение 5 дней со дня подписания приказа Управление:</w:t>
      </w:r>
    </w:p>
    <w:p w:rsidR="00CD0B82" w:rsidRPr="008B4F26" w:rsidRDefault="00CD0B82" w:rsidP="00A16AA5">
      <w:pPr>
        <w:widowControl w:val="0"/>
        <w:ind w:firstLine="709"/>
        <w:jc w:val="both"/>
        <w:rPr>
          <w:spacing w:val="-2"/>
          <w:sz w:val="28"/>
          <w:szCs w:val="28"/>
        </w:rPr>
      </w:pPr>
      <w:r w:rsidRPr="008B4F26">
        <w:rPr>
          <w:sz w:val="28"/>
          <w:szCs w:val="28"/>
        </w:rPr>
        <w:t>а) направляет копию приказа в Министерство финансов Алтайского края;</w:t>
      </w:r>
    </w:p>
    <w:p w:rsidR="00CD0B82" w:rsidRPr="008B4F26" w:rsidRDefault="00CD0B82" w:rsidP="00A16AA5">
      <w:pPr>
        <w:widowControl w:val="0"/>
        <w:ind w:firstLine="709"/>
        <w:jc w:val="both"/>
        <w:rPr>
          <w:sz w:val="28"/>
          <w:szCs w:val="28"/>
        </w:rPr>
      </w:pPr>
      <w:r w:rsidRPr="008B4F26">
        <w:rPr>
          <w:spacing w:val="-2"/>
          <w:sz w:val="28"/>
          <w:szCs w:val="28"/>
        </w:rPr>
        <w:t>б)</w:t>
      </w:r>
      <w:r w:rsidRPr="008B4F26">
        <w:rPr>
          <w:sz w:val="28"/>
          <w:szCs w:val="28"/>
        </w:rPr>
        <w:t xml:space="preserve"> в пис</w:t>
      </w:r>
      <w:r w:rsidR="00393A35">
        <w:rPr>
          <w:sz w:val="28"/>
          <w:szCs w:val="28"/>
        </w:rPr>
        <w:t>ьменном виде уведомляет субъект</w:t>
      </w:r>
      <w:r w:rsidRPr="008B4F26">
        <w:rPr>
          <w:sz w:val="28"/>
          <w:szCs w:val="28"/>
        </w:rPr>
        <w:t xml:space="preserve"> о принятом решении;</w:t>
      </w:r>
    </w:p>
    <w:p w:rsidR="00CD0B82" w:rsidRPr="008B4F26" w:rsidRDefault="00CD0B82" w:rsidP="00A16AA5">
      <w:pPr>
        <w:widowControl w:val="0"/>
        <w:ind w:firstLine="709"/>
        <w:jc w:val="both"/>
        <w:rPr>
          <w:spacing w:val="-2"/>
          <w:sz w:val="28"/>
          <w:szCs w:val="28"/>
        </w:rPr>
      </w:pPr>
      <w:r w:rsidRPr="008B4F26">
        <w:rPr>
          <w:sz w:val="28"/>
          <w:szCs w:val="28"/>
        </w:rPr>
        <w:t xml:space="preserve">в) обеспечивает подписание </w:t>
      </w:r>
      <w:r w:rsidRPr="008B4F26">
        <w:rPr>
          <w:spacing w:val="-2"/>
          <w:sz w:val="28"/>
          <w:szCs w:val="28"/>
        </w:rPr>
        <w:t>договора о предоставлении государстве</w:t>
      </w:r>
      <w:r w:rsidRPr="008B4F26">
        <w:rPr>
          <w:spacing w:val="-2"/>
          <w:sz w:val="28"/>
          <w:szCs w:val="28"/>
        </w:rPr>
        <w:t>н</w:t>
      </w:r>
      <w:r w:rsidRPr="008B4F26">
        <w:rPr>
          <w:spacing w:val="-2"/>
          <w:sz w:val="28"/>
          <w:szCs w:val="28"/>
        </w:rPr>
        <w:t>ной поддержки.</w:t>
      </w:r>
    </w:p>
    <w:p w:rsidR="00CD0B82" w:rsidRPr="008B4F26" w:rsidRDefault="00CD0B82" w:rsidP="00A16AA5">
      <w:pPr>
        <w:widowControl w:val="0"/>
        <w:ind w:firstLine="709"/>
        <w:jc w:val="both"/>
        <w:rPr>
          <w:sz w:val="28"/>
          <w:szCs w:val="28"/>
        </w:rPr>
      </w:pPr>
      <w:r w:rsidRPr="008B4F26">
        <w:rPr>
          <w:spacing w:val="-2"/>
          <w:sz w:val="28"/>
          <w:szCs w:val="28"/>
        </w:rPr>
        <w:t>2.17.</w:t>
      </w:r>
      <w:r w:rsidRPr="008B4F26">
        <w:rPr>
          <w:sz w:val="28"/>
          <w:szCs w:val="28"/>
        </w:rPr>
        <w:t xml:space="preserve"> Министерство финансов Алтайского края в пределах средств, предусмотренных на указанные цели в краевом бюджете, производит пер</w:t>
      </w:r>
      <w:r w:rsidRPr="008B4F26">
        <w:rPr>
          <w:sz w:val="28"/>
          <w:szCs w:val="28"/>
        </w:rPr>
        <w:t>е</w:t>
      </w:r>
      <w:r w:rsidRPr="008B4F26">
        <w:rPr>
          <w:sz w:val="28"/>
          <w:szCs w:val="28"/>
        </w:rPr>
        <w:t>числение денежных средств на лицевой счет Управления для их последу</w:t>
      </w:r>
      <w:r w:rsidRPr="008B4F26">
        <w:rPr>
          <w:sz w:val="28"/>
          <w:szCs w:val="28"/>
        </w:rPr>
        <w:t>ю</w:t>
      </w:r>
      <w:r w:rsidRPr="008B4F26">
        <w:rPr>
          <w:sz w:val="28"/>
          <w:szCs w:val="28"/>
        </w:rPr>
        <w:t>щего перечисления субъектам.</w:t>
      </w:r>
    </w:p>
    <w:p w:rsidR="00CD0B82" w:rsidRPr="008B4F26" w:rsidRDefault="00CD0B82" w:rsidP="00A16AA5">
      <w:pPr>
        <w:widowControl w:val="0"/>
        <w:ind w:firstLine="709"/>
        <w:jc w:val="both"/>
        <w:rPr>
          <w:sz w:val="28"/>
          <w:szCs w:val="28"/>
        </w:rPr>
      </w:pPr>
      <w:r w:rsidRPr="008B4F26">
        <w:rPr>
          <w:spacing w:val="-2"/>
          <w:sz w:val="28"/>
          <w:szCs w:val="28"/>
        </w:rPr>
        <w:t>2.18. Перечисление субсидий осуществляется на расчетные или корр</w:t>
      </w:r>
      <w:r w:rsidRPr="008B4F26">
        <w:rPr>
          <w:spacing w:val="-2"/>
          <w:sz w:val="28"/>
          <w:szCs w:val="28"/>
        </w:rPr>
        <w:t>е</w:t>
      </w:r>
      <w:r w:rsidRPr="008B4F26">
        <w:rPr>
          <w:spacing w:val="-2"/>
          <w:sz w:val="28"/>
          <w:szCs w:val="28"/>
        </w:rPr>
        <w:lastRenderedPageBreak/>
        <w:t>спондентские счета, открытые субъектом в учреждениях Центрального банка Российской Федерации или кредитных организациях, в срок, не превыша</w:t>
      </w:r>
      <w:r w:rsidRPr="008B4F26">
        <w:rPr>
          <w:spacing w:val="-2"/>
          <w:sz w:val="28"/>
          <w:szCs w:val="28"/>
        </w:rPr>
        <w:t>ю</w:t>
      </w:r>
      <w:r w:rsidRPr="008B4F26">
        <w:rPr>
          <w:spacing w:val="-2"/>
          <w:sz w:val="28"/>
          <w:szCs w:val="28"/>
        </w:rPr>
        <w:t>щий 10 рабочих дней со дня издания приказа Управления. </w:t>
      </w:r>
    </w:p>
    <w:p w:rsidR="00CD0B82" w:rsidRPr="008B4F26" w:rsidRDefault="00CD0B82" w:rsidP="00A16AA5">
      <w:pPr>
        <w:widowControl w:val="0"/>
        <w:ind w:firstLine="709"/>
        <w:jc w:val="both"/>
        <w:rPr>
          <w:sz w:val="28"/>
          <w:szCs w:val="28"/>
        </w:rPr>
      </w:pPr>
      <w:r w:rsidRPr="008B4F26">
        <w:rPr>
          <w:sz w:val="28"/>
          <w:szCs w:val="28"/>
        </w:rPr>
        <w:t>2.19. Управление:</w:t>
      </w:r>
    </w:p>
    <w:p w:rsidR="00CD0B82" w:rsidRPr="008B4F26" w:rsidRDefault="00CD0B82" w:rsidP="00A16AA5">
      <w:pPr>
        <w:widowControl w:val="0"/>
        <w:ind w:firstLine="709"/>
        <w:jc w:val="both"/>
        <w:rPr>
          <w:sz w:val="28"/>
          <w:szCs w:val="28"/>
        </w:rPr>
      </w:pPr>
      <w:r w:rsidRPr="008B4F26">
        <w:rPr>
          <w:sz w:val="28"/>
          <w:szCs w:val="28"/>
        </w:rPr>
        <w:t>контролирует выполнение субъектами условий договора о предоста</w:t>
      </w:r>
      <w:r w:rsidRPr="008B4F26">
        <w:rPr>
          <w:sz w:val="28"/>
          <w:szCs w:val="28"/>
        </w:rPr>
        <w:t>в</w:t>
      </w:r>
      <w:r w:rsidRPr="008B4F26">
        <w:rPr>
          <w:sz w:val="28"/>
          <w:szCs w:val="28"/>
        </w:rPr>
        <w:t>лении государственной поддержки;</w:t>
      </w:r>
    </w:p>
    <w:p w:rsidR="00CD0B82" w:rsidRPr="008B4F26" w:rsidRDefault="00CD0B82" w:rsidP="00A16AA5">
      <w:pPr>
        <w:widowControl w:val="0"/>
        <w:ind w:firstLine="709"/>
        <w:jc w:val="both"/>
        <w:rPr>
          <w:sz w:val="28"/>
          <w:szCs w:val="28"/>
        </w:rPr>
      </w:pPr>
      <w:r w:rsidRPr="008B4F26">
        <w:rPr>
          <w:sz w:val="28"/>
          <w:szCs w:val="28"/>
        </w:rPr>
        <w:t>ведет реестр субъектов – получателей государственной поддержки;</w:t>
      </w:r>
    </w:p>
    <w:p w:rsidR="00CD0B82" w:rsidRPr="008B4F26" w:rsidRDefault="00CD0B82" w:rsidP="00A16AA5">
      <w:pPr>
        <w:widowControl w:val="0"/>
        <w:ind w:firstLine="709"/>
        <w:jc w:val="both"/>
        <w:rPr>
          <w:sz w:val="28"/>
          <w:szCs w:val="28"/>
        </w:rPr>
      </w:pPr>
      <w:r w:rsidRPr="008B4F26">
        <w:rPr>
          <w:sz w:val="28"/>
          <w:szCs w:val="28"/>
        </w:rPr>
        <w:t>организует мониторинг результативности использования средств, п</w:t>
      </w:r>
      <w:r w:rsidRPr="008B4F26">
        <w:rPr>
          <w:sz w:val="28"/>
          <w:szCs w:val="28"/>
        </w:rPr>
        <w:t>о</w:t>
      </w:r>
      <w:r w:rsidRPr="008B4F26">
        <w:rPr>
          <w:sz w:val="28"/>
          <w:szCs w:val="28"/>
        </w:rPr>
        <w:t>лученных субъектами, представляет конкурсной комиссии информацию о р</w:t>
      </w:r>
      <w:r w:rsidRPr="008B4F26">
        <w:rPr>
          <w:sz w:val="28"/>
          <w:szCs w:val="28"/>
        </w:rPr>
        <w:t>е</w:t>
      </w:r>
      <w:r w:rsidRPr="008B4F26">
        <w:rPr>
          <w:sz w:val="28"/>
          <w:szCs w:val="28"/>
        </w:rPr>
        <w:t>ализации субъектами заявок.</w:t>
      </w:r>
    </w:p>
    <w:p w:rsidR="00CD0B82" w:rsidRPr="008B4F26" w:rsidRDefault="00CD0B82" w:rsidP="00A16AA5">
      <w:pPr>
        <w:widowControl w:val="0"/>
        <w:ind w:firstLine="709"/>
        <w:jc w:val="both"/>
        <w:rPr>
          <w:sz w:val="28"/>
          <w:szCs w:val="28"/>
        </w:rPr>
      </w:pPr>
    </w:p>
    <w:p w:rsidR="00CD0B82" w:rsidRPr="008B4F26" w:rsidRDefault="00CD0B82" w:rsidP="00A16AA5">
      <w:pPr>
        <w:pStyle w:val="1"/>
        <w:widowControl w:val="0"/>
        <w:ind w:left="0"/>
        <w:jc w:val="center"/>
        <w:rPr>
          <w:rFonts w:ascii="Times New Roman" w:hAnsi="Times New Roman"/>
          <w:b w:val="0"/>
          <w:spacing w:val="0"/>
          <w:sz w:val="28"/>
          <w:szCs w:val="28"/>
        </w:rPr>
      </w:pPr>
      <w:r w:rsidRPr="008B4F26">
        <w:rPr>
          <w:rFonts w:ascii="Times New Roman" w:hAnsi="Times New Roman"/>
          <w:b w:val="0"/>
          <w:spacing w:val="0"/>
          <w:sz w:val="28"/>
          <w:szCs w:val="28"/>
        </w:rPr>
        <w:t>3. Условия предоставления субсидий</w:t>
      </w:r>
    </w:p>
    <w:p w:rsidR="00CD0B82" w:rsidRPr="008B4F26" w:rsidRDefault="00CD0B82" w:rsidP="00A16AA5">
      <w:pPr>
        <w:widowControl w:val="0"/>
        <w:rPr>
          <w:sz w:val="28"/>
          <w:szCs w:val="28"/>
        </w:rPr>
      </w:pPr>
    </w:p>
    <w:p w:rsidR="00CD0B82" w:rsidRPr="008B4F26" w:rsidRDefault="00CD0B82" w:rsidP="00A16AA5">
      <w:pPr>
        <w:widowControl w:val="0"/>
        <w:ind w:firstLine="709"/>
        <w:jc w:val="both"/>
        <w:rPr>
          <w:sz w:val="28"/>
          <w:szCs w:val="28"/>
        </w:rPr>
      </w:pPr>
      <w:r w:rsidRPr="008B4F26">
        <w:rPr>
          <w:sz w:val="28"/>
          <w:szCs w:val="28"/>
        </w:rPr>
        <w:t>3.1.</w:t>
      </w:r>
      <w:r w:rsidR="005B69DC">
        <w:rPr>
          <w:sz w:val="28"/>
          <w:szCs w:val="28"/>
        </w:rPr>
        <w:t> </w:t>
      </w:r>
      <w:r w:rsidRPr="008B4F26">
        <w:rPr>
          <w:sz w:val="28"/>
          <w:szCs w:val="28"/>
        </w:rPr>
        <w:t>Субсидии предоставляются при выполнении субъектом одновр</w:t>
      </w:r>
      <w:r w:rsidRPr="008B4F26">
        <w:rPr>
          <w:sz w:val="28"/>
          <w:szCs w:val="28"/>
        </w:rPr>
        <w:t>е</w:t>
      </w:r>
      <w:r w:rsidRPr="008B4F26">
        <w:rPr>
          <w:sz w:val="28"/>
          <w:szCs w:val="28"/>
        </w:rPr>
        <w:t>менно следующих условий:</w:t>
      </w:r>
    </w:p>
    <w:p w:rsidR="00CD0B82" w:rsidRPr="008B4F26" w:rsidRDefault="00CD0B82" w:rsidP="00A16AA5">
      <w:pPr>
        <w:widowControl w:val="0"/>
        <w:ind w:firstLine="709"/>
        <w:jc w:val="both"/>
        <w:rPr>
          <w:sz w:val="28"/>
          <w:szCs w:val="28"/>
        </w:rPr>
      </w:pPr>
      <w:r w:rsidRPr="008B4F26">
        <w:rPr>
          <w:sz w:val="28"/>
          <w:szCs w:val="28"/>
        </w:rPr>
        <w:t xml:space="preserve">а) предметом договора приобретения нематериальных активов является возмездное приобретение субъектом в собственность активов, которые </w:t>
      </w:r>
      <w:r w:rsidRPr="008B4F26">
        <w:rPr>
          <w:spacing w:val="-2"/>
          <w:sz w:val="28"/>
          <w:szCs w:val="28"/>
        </w:rPr>
        <w:t>не имеют материально-вещественной формы,</w:t>
      </w:r>
      <w:r w:rsidRPr="008B4F26">
        <w:rPr>
          <w:sz w:val="28"/>
          <w:szCs w:val="28"/>
        </w:rPr>
        <w:t xml:space="preserve"> </w:t>
      </w:r>
      <w:r w:rsidRPr="008B4F26">
        <w:rPr>
          <w:spacing w:val="-2"/>
          <w:sz w:val="28"/>
          <w:szCs w:val="28"/>
        </w:rPr>
        <w:t>программ для электронных вычи</w:t>
      </w:r>
      <w:r w:rsidRPr="008B4F26">
        <w:rPr>
          <w:spacing w:val="-2"/>
          <w:sz w:val="28"/>
          <w:szCs w:val="28"/>
        </w:rPr>
        <w:t>с</w:t>
      </w:r>
      <w:r w:rsidRPr="008B4F26">
        <w:rPr>
          <w:spacing w:val="-2"/>
          <w:sz w:val="28"/>
          <w:szCs w:val="28"/>
        </w:rPr>
        <w:t>лительных машин, баз данных, программных средств, промышленных обра</w:t>
      </w:r>
      <w:r w:rsidRPr="008B4F26">
        <w:rPr>
          <w:spacing w:val="-2"/>
          <w:sz w:val="28"/>
          <w:szCs w:val="28"/>
        </w:rPr>
        <w:t>з</w:t>
      </w:r>
      <w:r w:rsidRPr="008B4F26">
        <w:rPr>
          <w:spacing w:val="-2"/>
          <w:sz w:val="28"/>
          <w:szCs w:val="28"/>
        </w:rPr>
        <w:t>цов, фирменных наименований, товарных знаков и знаков обслуживания, коммерческих обозначений, изобретений</w:t>
      </w:r>
      <w:r w:rsidRPr="008B4F26">
        <w:rPr>
          <w:sz w:val="28"/>
          <w:szCs w:val="28"/>
        </w:rPr>
        <w:t>;</w:t>
      </w:r>
    </w:p>
    <w:p w:rsidR="00CD0B82" w:rsidRPr="008B4F26" w:rsidRDefault="00CD0B82" w:rsidP="00A16AA5">
      <w:pPr>
        <w:widowControl w:val="0"/>
        <w:ind w:firstLine="709"/>
        <w:jc w:val="both"/>
        <w:rPr>
          <w:sz w:val="28"/>
          <w:szCs w:val="28"/>
        </w:rPr>
      </w:pPr>
      <w:r w:rsidRPr="008B4F26">
        <w:rPr>
          <w:sz w:val="28"/>
          <w:szCs w:val="28"/>
        </w:rPr>
        <w:t>б) предмет договора приобретения нематериальных активов должен быть предназначен для использования непосредственно в процессе произво</w:t>
      </w:r>
      <w:r w:rsidRPr="008B4F26">
        <w:rPr>
          <w:sz w:val="28"/>
          <w:szCs w:val="28"/>
        </w:rPr>
        <w:t>д</w:t>
      </w:r>
      <w:r w:rsidRPr="008B4F26">
        <w:rPr>
          <w:sz w:val="28"/>
          <w:szCs w:val="28"/>
        </w:rPr>
        <w:t xml:space="preserve">ства продукции, при выполнении работ или оказании услуг, а также для управленческих нужд субъекта; </w:t>
      </w:r>
    </w:p>
    <w:p w:rsidR="00CD0B82" w:rsidRPr="008B4F26" w:rsidRDefault="00CD0B82" w:rsidP="00A16AA5">
      <w:pPr>
        <w:widowControl w:val="0"/>
        <w:ind w:firstLine="709"/>
        <w:jc w:val="both"/>
        <w:rPr>
          <w:sz w:val="28"/>
          <w:szCs w:val="28"/>
        </w:rPr>
      </w:pPr>
      <w:r w:rsidRPr="008B4F26">
        <w:rPr>
          <w:sz w:val="28"/>
          <w:szCs w:val="28"/>
        </w:rPr>
        <w:t>в) лицензиатом при заключении лицензионного договора о предоста</w:t>
      </w:r>
      <w:r w:rsidRPr="008B4F26">
        <w:rPr>
          <w:sz w:val="28"/>
          <w:szCs w:val="28"/>
        </w:rPr>
        <w:t>в</w:t>
      </w:r>
      <w:r w:rsidRPr="008B4F26">
        <w:rPr>
          <w:sz w:val="28"/>
          <w:szCs w:val="28"/>
        </w:rPr>
        <w:t>лении права использования являются разработчики</w:t>
      </w:r>
      <w:r w:rsidR="004A257D">
        <w:rPr>
          <w:sz w:val="28"/>
          <w:szCs w:val="28"/>
        </w:rPr>
        <w:t>,</w:t>
      </w:r>
      <w:r w:rsidRPr="008B4F26">
        <w:rPr>
          <w:sz w:val="28"/>
          <w:szCs w:val="28"/>
        </w:rPr>
        <w:t xml:space="preserve"> либо правообладатели, либо уполномоченные представители (агенты), дилеры;</w:t>
      </w:r>
    </w:p>
    <w:p w:rsidR="00CD0B82" w:rsidRPr="008B4F26" w:rsidRDefault="00CD0B82" w:rsidP="00A16AA5">
      <w:pPr>
        <w:widowControl w:val="0"/>
        <w:ind w:firstLine="709"/>
        <w:jc w:val="both"/>
        <w:rPr>
          <w:sz w:val="28"/>
          <w:szCs w:val="28"/>
        </w:rPr>
      </w:pPr>
      <w:r w:rsidRPr="008B4F26">
        <w:rPr>
          <w:sz w:val="28"/>
          <w:szCs w:val="28"/>
        </w:rPr>
        <w:t>г) не подлежат субсидированию:</w:t>
      </w:r>
    </w:p>
    <w:p w:rsidR="00CD0B82" w:rsidRPr="008B4F26" w:rsidRDefault="00CD0B82" w:rsidP="00A16AA5">
      <w:pPr>
        <w:widowControl w:val="0"/>
        <w:ind w:firstLine="709"/>
        <w:jc w:val="both"/>
        <w:rPr>
          <w:sz w:val="28"/>
          <w:szCs w:val="28"/>
        </w:rPr>
      </w:pPr>
      <w:r w:rsidRPr="008B4F26">
        <w:rPr>
          <w:sz w:val="28"/>
          <w:szCs w:val="28"/>
        </w:rPr>
        <w:t>затраты на обновление и ежемесячное обслуживание программ;</w:t>
      </w:r>
    </w:p>
    <w:p w:rsidR="00CD0B82" w:rsidRPr="008B4F26" w:rsidRDefault="00CD0B82" w:rsidP="00A16AA5">
      <w:pPr>
        <w:widowControl w:val="0"/>
        <w:ind w:firstLine="709"/>
        <w:jc w:val="both"/>
        <w:rPr>
          <w:sz w:val="28"/>
          <w:szCs w:val="28"/>
        </w:rPr>
      </w:pPr>
      <w:r w:rsidRPr="008B4F26">
        <w:rPr>
          <w:sz w:val="28"/>
          <w:szCs w:val="28"/>
        </w:rPr>
        <w:t>затраты на приобретение сервисов для сдачи отчетности через инфо</w:t>
      </w:r>
      <w:r w:rsidRPr="008B4F26">
        <w:rPr>
          <w:sz w:val="28"/>
          <w:szCs w:val="28"/>
        </w:rPr>
        <w:t>р</w:t>
      </w:r>
      <w:r w:rsidRPr="008B4F26">
        <w:rPr>
          <w:sz w:val="28"/>
          <w:szCs w:val="28"/>
        </w:rPr>
        <w:t>мационно-телекоммуникационную сеть «Интернет»;</w:t>
      </w:r>
    </w:p>
    <w:p w:rsidR="00CD0B82" w:rsidRPr="008B4F26" w:rsidRDefault="00CD0B82" w:rsidP="00A16AA5">
      <w:pPr>
        <w:widowControl w:val="0"/>
        <w:ind w:firstLine="709"/>
        <w:jc w:val="both"/>
        <w:rPr>
          <w:sz w:val="28"/>
          <w:szCs w:val="28"/>
        </w:rPr>
      </w:pPr>
      <w:r w:rsidRPr="008B4F26">
        <w:rPr>
          <w:sz w:val="28"/>
          <w:szCs w:val="28"/>
        </w:rPr>
        <w:t>затраты на приобретение справочно-правовых систем.</w:t>
      </w:r>
    </w:p>
    <w:p w:rsidR="00CD0B82" w:rsidRPr="008B4F26" w:rsidRDefault="00CD0B82" w:rsidP="00A16AA5">
      <w:pPr>
        <w:widowControl w:val="0"/>
        <w:ind w:firstLine="709"/>
        <w:jc w:val="both"/>
        <w:rPr>
          <w:sz w:val="28"/>
          <w:szCs w:val="28"/>
        </w:rPr>
      </w:pPr>
      <w:r w:rsidRPr="008B4F26">
        <w:rPr>
          <w:sz w:val="28"/>
          <w:szCs w:val="28"/>
        </w:rPr>
        <w:t>3.2. Субсидии предоставляются по факту произведенных и докуме</w:t>
      </w:r>
      <w:r w:rsidRPr="008B4F26">
        <w:rPr>
          <w:sz w:val="28"/>
          <w:szCs w:val="28"/>
        </w:rPr>
        <w:t>н</w:t>
      </w:r>
      <w:r w:rsidRPr="008B4F26">
        <w:rPr>
          <w:sz w:val="28"/>
          <w:szCs w:val="28"/>
        </w:rPr>
        <w:t xml:space="preserve">тально подтвержденных затрат без НДС. </w:t>
      </w:r>
    </w:p>
    <w:p w:rsidR="00CD0B82" w:rsidRPr="008B4F26" w:rsidRDefault="00CD0B82" w:rsidP="00A16AA5">
      <w:pPr>
        <w:pStyle w:val="ConsPlusNormal"/>
        <w:widowControl w:val="0"/>
        <w:ind w:firstLine="709"/>
        <w:jc w:val="both"/>
      </w:pPr>
      <w:r w:rsidRPr="008B4F26">
        <w:t>3.3. В случае если субъект произвел затраты в иностранной валюте, субсидия рассчитывается исходя из курса рубля к иностранной валюте, уст</w:t>
      </w:r>
      <w:r w:rsidRPr="008B4F26">
        <w:t>а</w:t>
      </w:r>
      <w:r w:rsidRPr="008B4F26">
        <w:t>новленного Центральным банком Российской Федерации на дату осущест</w:t>
      </w:r>
      <w:r w:rsidRPr="008B4F26">
        <w:t>в</w:t>
      </w:r>
      <w:r w:rsidRPr="008B4F26">
        <w:t>ления платежа.</w:t>
      </w:r>
    </w:p>
    <w:p w:rsidR="00CD0B82" w:rsidRPr="008B4F26" w:rsidRDefault="00CD0B82" w:rsidP="00A16AA5">
      <w:pPr>
        <w:pStyle w:val="ConsPlusNormal"/>
        <w:widowControl w:val="0"/>
        <w:ind w:firstLine="709"/>
        <w:jc w:val="both"/>
      </w:pPr>
      <w:r w:rsidRPr="008B4F26">
        <w:t>3.4. Расчет размера субсидии производится по формуле:</w:t>
      </w:r>
    </w:p>
    <w:p w:rsidR="00CD0B82" w:rsidRPr="008B4F26" w:rsidRDefault="00CD0B82" w:rsidP="00A16AA5">
      <w:pPr>
        <w:widowControl w:val="0"/>
        <w:rPr>
          <w:sz w:val="28"/>
          <w:szCs w:val="28"/>
        </w:rPr>
      </w:pPr>
    </w:p>
    <w:p w:rsidR="00CD0B82" w:rsidRPr="008B4F26" w:rsidRDefault="00CD0B82" w:rsidP="00A16AA5">
      <w:pPr>
        <w:widowControl w:val="0"/>
        <w:jc w:val="center"/>
        <w:rPr>
          <w:sz w:val="28"/>
          <w:szCs w:val="28"/>
        </w:rPr>
      </w:pPr>
      <w:r w:rsidRPr="008B4F26">
        <w:rPr>
          <w:sz w:val="28"/>
          <w:szCs w:val="28"/>
        </w:rPr>
        <w:t>С</w:t>
      </w:r>
      <w:r w:rsidRPr="008B4F26">
        <w:rPr>
          <w:sz w:val="28"/>
          <w:szCs w:val="28"/>
          <w:vertAlign w:val="subscript"/>
        </w:rPr>
        <w:t>на</w:t>
      </w:r>
      <w:r w:rsidRPr="008B4F26">
        <w:rPr>
          <w:sz w:val="28"/>
          <w:szCs w:val="28"/>
        </w:rPr>
        <w:t xml:space="preserve"> = (</w:t>
      </w:r>
      <w:proofErr w:type="spellStart"/>
      <w:r w:rsidRPr="008B4F26">
        <w:rPr>
          <w:sz w:val="28"/>
          <w:szCs w:val="28"/>
        </w:rPr>
        <w:t>С</w:t>
      </w:r>
      <w:r w:rsidRPr="008B4F26">
        <w:rPr>
          <w:sz w:val="28"/>
          <w:szCs w:val="28"/>
          <w:vertAlign w:val="subscript"/>
        </w:rPr>
        <w:t>дп</w:t>
      </w:r>
      <w:proofErr w:type="spellEnd"/>
      <w:r w:rsidRPr="008B4F26">
        <w:rPr>
          <w:sz w:val="28"/>
          <w:szCs w:val="28"/>
        </w:rPr>
        <w:t xml:space="preserve"> – НДС) х 0,3</w:t>
      </w:r>
      <w:r w:rsidR="004A257D">
        <w:rPr>
          <w:sz w:val="28"/>
          <w:szCs w:val="28"/>
        </w:rPr>
        <w:t>,</w:t>
      </w:r>
    </w:p>
    <w:p w:rsidR="00CD0B82" w:rsidRPr="008B4F26" w:rsidRDefault="00CD0B82" w:rsidP="00A16AA5">
      <w:pPr>
        <w:widowControl w:val="0"/>
        <w:ind w:firstLine="567"/>
        <w:rPr>
          <w:sz w:val="28"/>
          <w:szCs w:val="28"/>
        </w:rPr>
      </w:pPr>
    </w:p>
    <w:p w:rsidR="00CD0B82" w:rsidRPr="008B4F26" w:rsidRDefault="00CD0B82" w:rsidP="00A16AA5">
      <w:pPr>
        <w:widowControl w:val="0"/>
        <w:ind w:firstLine="709"/>
        <w:rPr>
          <w:sz w:val="28"/>
          <w:szCs w:val="28"/>
        </w:rPr>
      </w:pPr>
      <w:r w:rsidRPr="008B4F26">
        <w:rPr>
          <w:sz w:val="28"/>
          <w:szCs w:val="28"/>
        </w:rPr>
        <w:t>где: С</w:t>
      </w:r>
      <w:r w:rsidRPr="008B4F26">
        <w:rPr>
          <w:sz w:val="28"/>
          <w:szCs w:val="28"/>
          <w:vertAlign w:val="subscript"/>
        </w:rPr>
        <w:t xml:space="preserve">на </w:t>
      </w:r>
      <w:r w:rsidRPr="008B4F26">
        <w:rPr>
          <w:sz w:val="28"/>
          <w:szCs w:val="28"/>
        </w:rPr>
        <w:t>– размер субсидии, руб.;</w:t>
      </w:r>
    </w:p>
    <w:p w:rsidR="00CD0B82" w:rsidRPr="008B4F26" w:rsidRDefault="00CD0B82" w:rsidP="00A16AA5">
      <w:pPr>
        <w:widowControl w:val="0"/>
        <w:ind w:firstLine="709"/>
        <w:jc w:val="both"/>
        <w:rPr>
          <w:sz w:val="28"/>
          <w:szCs w:val="28"/>
        </w:rPr>
      </w:pPr>
      <w:proofErr w:type="spellStart"/>
      <w:r w:rsidRPr="008B4F26">
        <w:rPr>
          <w:sz w:val="28"/>
          <w:szCs w:val="28"/>
        </w:rPr>
        <w:t>С</w:t>
      </w:r>
      <w:r w:rsidRPr="008B4F26">
        <w:rPr>
          <w:sz w:val="28"/>
          <w:szCs w:val="28"/>
          <w:vertAlign w:val="subscript"/>
        </w:rPr>
        <w:t>дп</w:t>
      </w:r>
      <w:proofErr w:type="spellEnd"/>
      <w:r w:rsidRPr="008B4F26">
        <w:rPr>
          <w:sz w:val="28"/>
          <w:szCs w:val="28"/>
          <w:vertAlign w:val="subscript"/>
        </w:rPr>
        <w:t xml:space="preserve"> – </w:t>
      </w:r>
      <w:r w:rsidRPr="008B4F26">
        <w:rPr>
          <w:sz w:val="28"/>
          <w:szCs w:val="28"/>
        </w:rPr>
        <w:t xml:space="preserve">сумма, уплачиваемая в соответствии с договором приобретения </w:t>
      </w:r>
      <w:r w:rsidRPr="008B4F26">
        <w:rPr>
          <w:sz w:val="28"/>
          <w:szCs w:val="28"/>
        </w:rPr>
        <w:lastRenderedPageBreak/>
        <w:t>нематериальных активов, руб.;</w:t>
      </w:r>
    </w:p>
    <w:p w:rsidR="00CD0B82" w:rsidRPr="008B4F26" w:rsidRDefault="00CD0B82" w:rsidP="00A16AA5">
      <w:pPr>
        <w:pStyle w:val="ConsPlusNormal"/>
        <w:widowControl w:val="0"/>
        <w:ind w:firstLine="709"/>
        <w:jc w:val="both"/>
      </w:pPr>
      <w:r w:rsidRPr="008B4F26">
        <w:t>НДС - налог на добавленную стоимость, руб.</w:t>
      </w:r>
    </w:p>
    <w:p w:rsidR="00CD0B82" w:rsidRPr="008B4F26" w:rsidRDefault="00CD0B82" w:rsidP="00A16AA5">
      <w:pPr>
        <w:pStyle w:val="ConsPlusNormal"/>
        <w:widowControl w:val="0"/>
        <w:ind w:firstLine="709"/>
        <w:jc w:val="both"/>
      </w:pPr>
    </w:p>
    <w:p w:rsidR="00CD0B82" w:rsidRPr="008B4F26" w:rsidRDefault="00D107C6" w:rsidP="00A16AA5">
      <w:pPr>
        <w:widowControl w:val="0"/>
        <w:jc w:val="center"/>
        <w:rPr>
          <w:sz w:val="28"/>
          <w:szCs w:val="28"/>
        </w:rPr>
      </w:pPr>
      <w:r>
        <w:rPr>
          <w:sz w:val="28"/>
          <w:szCs w:val="28"/>
        </w:rPr>
        <w:t>4. Порядок пред</w:t>
      </w:r>
      <w:r w:rsidR="00CD0B82" w:rsidRPr="008B4F26">
        <w:rPr>
          <w:sz w:val="28"/>
          <w:szCs w:val="28"/>
        </w:rPr>
        <w:t>ставления отчетности субъектами</w:t>
      </w:r>
    </w:p>
    <w:p w:rsidR="00CD0B82" w:rsidRPr="008B4F26" w:rsidRDefault="00CD0B82" w:rsidP="00A16AA5">
      <w:pPr>
        <w:widowControl w:val="0"/>
        <w:ind w:firstLine="709"/>
        <w:jc w:val="both"/>
        <w:rPr>
          <w:sz w:val="28"/>
          <w:szCs w:val="28"/>
        </w:rPr>
      </w:pPr>
    </w:p>
    <w:p w:rsidR="00CD0B82" w:rsidRPr="008B4F26" w:rsidRDefault="00CD0B82" w:rsidP="00A16AA5">
      <w:pPr>
        <w:widowControl w:val="0"/>
        <w:ind w:firstLine="709"/>
        <w:jc w:val="both"/>
        <w:rPr>
          <w:sz w:val="28"/>
          <w:szCs w:val="28"/>
        </w:rPr>
      </w:pPr>
      <w:r w:rsidRPr="008B4F26">
        <w:rPr>
          <w:sz w:val="28"/>
          <w:szCs w:val="28"/>
        </w:rPr>
        <w:t>4.1. Целью представления отчетности является оценка достижения п</w:t>
      </w:r>
      <w:r w:rsidRPr="008B4F26">
        <w:rPr>
          <w:sz w:val="28"/>
          <w:szCs w:val="28"/>
        </w:rPr>
        <w:t>о</w:t>
      </w:r>
      <w:r w:rsidRPr="008B4F26">
        <w:rPr>
          <w:sz w:val="28"/>
          <w:szCs w:val="28"/>
        </w:rPr>
        <w:t>казателей результативности, установленных в договоре о предоставлении государственной поддержки.</w:t>
      </w:r>
    </w:p>
    <w:p w:rsidR="00CD0B82" w:rsidRPr="008B4F26" w:rsidRDefault="00CD0B82" w:rsidP="00A16AA5">
      <w:pPr>
        <w:widowControl w:val="0"/>
        <w:ind w:firstLine="709"/>
        <w:jc w:val="both"/>
        <w:rPr>
          <w:sz w:val="28"/>
          <w:szCs w:val="28"/>
        </w:rPr>
      </w:pPr>
      <w:r w:rsidRPr="008B4F26">
        <w:rPr>
          <w:sz w:val="28"/>
          <w:szCs w:val="28"/>
        </w:rPr>
        <w:t>4.2. Представление отчетности осуществляется субъектом в течение календарного года, в котором получена субсидия, в том числе по итогам г</w:t>
      </w:r>
      <w:r w:rsidRPr="008B4F26">
        <w:rPr>
          <w:sz w:val="28"/>
          <w:szCs w:val="28"/>
        </w:rPr>
        <w:t>о</w:t>
      </w:r>
      <w:r w:rsidRPr="008B4F26">
        <w:rPr>
          <w:sz w:val="28"/>
          <w:szCs w:val="28"/>
        </w:rPr>
        <w:t>да.</w:t>
      </w:r>
    </w:p>
    <w:p w:rsidR="00CD0B82" w:rsidRPr="008B4F26" w:rsidRDefault="00CD0B82" w:rsidP="00A16AA5">
      <w:pPr>
        <w:widowControl w:val="0"/>
        <w:ind w:firstLine="709"/>
        <w:jc w:val="both"/>
        <w:rPr>
          <w:sz w:val="28"/>
          <w:szCs w:val="28"/>
        </w:rPr>
      </w:pPr>
      <w:r w:rsidRPr="008B4F26">
        <w:rPr>
          <w:sz w:val="28"/>
          <w:szCs w:val="28"/>
        </w:rPr>
        <w:t>4.3. Субъекты направляют в Управление установленную договором о предоставлении государственной поддержки отчетность до 20 числа месяца, следующего за отчетным периодом.</w:t>
      </w:r>
    </w:p>
    <w:p w:rsidR="00CD0B82" w:rsidRPr="008B4F26" w:rsidRDefault="00CD0B82" w:rsidP="00A16AA5">
      <w:pPr>
        <w:widowControl w:val="0"/>
        <w:ind w:firstLine="709"/>
        <w:jc w:val="both"/>
        <w:rPr>
          <w:sz w:val="28"/>
          <w:szCs w:val="28"/>
        </w:rPr>
      </w:pPr>
    </w:p>
    <w:p w:rsidR="00CD0B82" w:rsidRPr="008B4F26" w:rsidRDefault="00CD0B82" w:rsidP="00A16AA5">
      <w:pPr>
        <w:widowControl w:val="0"/>
        <w:ind w:firstLine="142"/>
        <w:jc w:val="center"/>
        <w:rPr>
          <w:sz w:val="28"/>
          <w:szCs w:val="28"/>
        </w:rPr>
      </w:pPr>
      <w:r w:rsidRPr="008B4F26">
        <w:rPr>
          <w:sz w:val="28"/>
          <w:szCs w:val="28"/>
        </w:rPr>
        <w:t xml:space="preserve">5. </w:t>
      </w:r>
      <w:proofErr w:type="gramStart"/>
      <w:r w:rsidRPr="008B4F26">
        <w:rPr>
          <w:sz w:val="28"/>
          <w:szCs w:val="28"/>
        </w:rPr>
        <w:t>Контроль за</w:t>
      </w:r>
      <w:proofErr w:type="gramEnd"/>
      <w:r w:rsidRPr="008B4F26">
        <w:rPr>
          <w:sz w:val="28"/>
          <w:szCs w:val="28"/>
        </w:rPr>
        <w:t xml:space="preserve"> соблюдением условий, </w:t>
      </w:r>
    </w:p>
    <w:p w:rsidR="00CD0B82" w:rsidRPr="008B4F26" w:rsidRDefault="00CD0B82" w:rsidP="00A16AA5">
      <w:pPr>
        <w:widowControl w:val="0"/>
        <w:jc w:val="center"/>
        <w:rPr>
          <w:sz w:val="28"/>
          <w:szCs w:val="28"/>
        </w:rPr>
      </w:pPr>
      <w:r w:rsidRPr="008B4F26">
        <w:rPr>
          <w:sz w:val="28"/>
          <w:szCs w:val="28"/>
        </w:rPr>
        <w:t>целей и порядка предоставления субсидий</w:t>
      </w:r>
    </w:p>
    <w:p w:rsidR="00CD0B82" w:rsidRPr="008B4F26" w:rsidRDefault="00CD0B82" w:rsidP="00A16AA5">
      <w:pPr>
        <w:widowControl w:val="0"/>
        <w:jc w:val="center"/>
        <w:rPr>
          <w:sz w:val="28"/>
          <w:szCs w:val="28"/>
        </w:rPr>
      </w:pPr>
    </w:p>
    <w:p w:rsidR="00CD0B82" w:rsidRPr="008B4F26" w:rsidRDefault="00CD0B82" w:rsidP="00A16AA5">
      <w:pPr>
        <w:pStyle w:val="af1"/>
        <w:widowControl w:val="0"/>
        <w:tabs>
          <w:tab w:val="left" w:pos="1276"/>
        </w:tabs>
        <w:ind w:left="0" w:firstLine="709"/>
        <w:jc w:val="both"/>
        <w:rPr>
          <w:spacing w:val="-2"/>
          <w:sz w:val="28"/>
          <w:szCs w:val="28"/>
        </w:rPr>
      </w:pPr>
      <w:r w:rsidRPr="008B4F26">
        <w:rPr>
          <w:sz w:val="28"/>
          <w:szCs w:val="28"/>
        </w:rPr>
        <w:t>5.1. </w:t>
      </w:r>
      <w:r w:rsidRPr="008B4F26">
        <w:rPr>
          <w:spacing w:val="-2"/>
          <w:sz w:val="28"/>
          <w:szCs w:val="28"/>
        </w:rPr>
        <w:t>Управление и органы государственного финансового контроля пр</w:t>
      </w:r>
      <w:r w:rsidRPr="008B4F26">
        <w:rPr>
          <w:spacing w:val="-2"/>
          <w:sz w:val="28"/>
          <w:szCs w:val="28"/>
        </w:rPr>
        <w:t>о</w:t>
      </w:r>
      <w:r w:rsidRPr="008B4F26">
        <w:rPr>
          <w:spacing w:val="-2"/>
          <w:sz w:val="28"/>
          <w:szCs w:val="28"/>
        </w:rPr>
        <w:t>водят обязательные проверки соблюдения субъектом целей, условий и поря</w:t>
      </w:r>
      <w:r w:rsidRPr="008B4F26">
        <w:rPr>
          <w:spacing w:val="-2"/>
          <w:sz w:val="28"/>
          <w:szCs w:val="28"/>
        </w:rPr>
        <w:t>д</w:t>
      </w:r>
      <w:r w:rsidRPr="008B4F26">
        <w:rPr>
          <w:spacing w:val="-2"/>
          <w:sz w:val="28"/>
          <w:szCs w:val="28"/>
        </w:rPr>
        <w:t xml:space="preserve">ка предоставления субсидии, установленных настоящим Положением и </w:t>
      </w:r>
      <w:r w:rsidRPr="008B4F26">
        <w:rPr>
          <w:sz w:val="28"/>
          <w:szCs w:val="28"/>
        </w:rPr>
        <w:t>дог</w:t>
      </w:r>
      <w:r w:rsidRPr="008B4F26">
        <w:rPr>
          <w:sz w:val="28"/>
          <w:szCs w:val="28"/>
        </w:rPr>
        <w:t>о</w:t>
      </w:r>
      <w:r w:rsidRPr="008B4F26">
        <w:rPr>
          <w:sz w:val="28"/>
          <w:szCs w:val="28"/>
        </w:rPr>
        <w:t>вором о предоставлении государственной поддержки</w:t>
      </w:r>
      <w:r w:rsidRPr="008B4F26">
        <w:rPr>
          <w:spacing w:val="-2"/>
          <w:sz w:val="28"/>
          <w:szCs w:val="28"/>
        </w:rPr>
        <w:t>, в соответствии с зак</w:t>
      </w:r>
      <w:r w:rsidRPr="008B4F26">
        <w:rPr>
          <w:spacing w:val="-2"/>
          <w:sz w:val="28"/>
          <w:szCs w:val="28"/>
        </w:rPr>
        <w:t>о</w:t>
      </w:r>
      <w:r w:rsidRPr="008B4F26">
        <w:rPr>
          <w:spacing w:val="-2"/>
          <w:sz w:val="28"/>
          <w:szCs w:val="28"/>
        </w:rPr>
        <w:t>нодательством Российской Федерации и Алтайского края.</w:t>
      </w:r>
    </w:p>
    <w:p w:rsidR="00C34CC3" w:rsidRPr="008B4F26" w:rsidRDefault="00CD0B82" w:rsidP="00A16AA5">
      <w:pPr>
        <w:pStyle w:val="ConsPlusNormal"/>
        <w:widowControl w:val="0"/>
        <w:ind w:firstLine="709"/>
        <w:jc w:val="both"/>
      </w:pPr>
      <w:r w:rsidRPr="008B4F26">
        <w:rPr>
          <w:spacing w:val="-2"/>
        </w:rPr>
        <w:t>5.2. </w:t>
      </w:r>
      <w:r w:rsidR="00C34CC3" w:rsidRPr="008B4F26">
        <w:t>В случае выявления фактов нарушения субъектом условий, целей и порядка предоставления субсидий, а также недостижения показателей р</w:t>
      </w:r>
      <w:r w:rsidR="00C34CC3" w:rsidRPr="008B4F26">
        <w:t>е</w:t>
      </w:r>
      <w:r w:rsidR="00C34CC3" w:rsidRPr="008B4F26">
        <w:t>зультативности, установленных договором о предоставлении государстве</w:t>
      </w:r>
      <w:r w:rsidR="00C34CC3" w:rsidRPr="008B4F26">
        <w:t>н</w:t>
      </w:r>
      <w:r w:rsidR="00C34CC3" w:rsidRPr="008B4F26">
        <w:t>ной поддержки, субсидии подлежат возврату в доход краевого бюджета в т</w:t>
      </w:r>
      <w:r w:rsidR="00C34CC3" w:rsidRPr="008B4F26">
        <w:t>е</w:t>
      </w:r>
      <w:r w:rsidR="00C34CC3" w:rsidRPr="008B4F26">
        <w:t xml:space="preserve">чение 30 календарных дней </w:t>
      </w:r>
      <w:proofErr w:type="gramStart"/>
      <w:r w:rsidR="00C34CC3" w:rsidRPr="008B4F26">
        <w:t>с даты обнаружения</w:t>
      </w:r>
      <w:proofErr w:type="gramEnd"/>
      <w:r w:rsidR="00C34CC3" w:rsidRPr="008B4F26">
        <w:t xml:space="preserve"> соответствующего наруш</w:t>
      </w:r>
      <w:r w:rsidR="00C34CC3" w:rsidRPr="008B4F26">
        <w:t>е</w:t>
      </w:r>
      <w:r w:rsidR="00C34CC3" w:rsidRPr="008B4F26">
        <w:t>ния.</w:t>
      </w:r>
    </w:p>
    <w:p w:rsidR="00CD0B82" w:rsidRPr="008B4F26" w:rsidRDefault="00CD0B82" w:rsidP="00A16AA5">
      <w:pPr>
        <w:pStyle w:val="ConsPlusNormal"/>
        <w:widowControl w:val="0"/>
        <w:ind w:firstLine="709"/>
        <w:jc w:val="both"/>
        <w:rPr>
          <w:spacing w:val="-2"/>
        </w:rPr>
      </w:pPr>
      <w:r w:rsidRPr="008B4F26">
        <w:rPr>
          <w:spacing w:val="-2"/>
        </w:rPr>
        <w:t>5.3. В случае выявления органами государственного финансового ко</w:t>
      </w:r>
      <w:r w:rsidRPr="008B4F26">
        <w:rPr>
          <w:spacing w:val="-2"/>
        </w:rPr>
        <w:t>н</w:t>
      </w:r>
      <w:r w:rsidRPr="008B4F26">
        <w:rPr>
          <w:spacing w:val="-2"/>
        </w:rPr>
        <w:t>троля фактов причинения ущерба Алтайскому краю нарушением бюджетного законодательства Российской Федерации и иных нормативных правовых а</w:t>
      </w:r>
      <w:r w:rsidRPr="008B4F26">
        <w:rPr>
          <w:spacing w:val="-2"/>
        </w:rPr>
        <w:t>к</w:t>
      </w:r>
      <w:r w:rsidRPr="008B4F26">
        <w:rPr>
          <w:spacing w:val="-2"/>
        </w:rPr>
        <w:t>тов, регулирующих бюджетные правоотношения, он подлежит возмещению в доход краевого бюджета в течение срока, указанного в предписании органов государственного финансового контроля.</w:t>
      </w:r>
    </w:p>
    <w:p w:rsidR="004A257D" w:rsidRDefault="004A257D" w:rsidP="00A16AA5">
      <w:pPr>
        <w:pStyle w:val="af1"/>
        <w:widowControl w:val="0"/>
        <w:tabs>
          <w:tab w:val="left" w:pos="1276"/>
        </w:tabs>
        <w:ind w:left="0" w:firstLine="709"/>
        <w:jc w:val="both"/>
        <w:rPr>
          <w:spacing w:val="-2"/>
          <w:sz w:val="28"/>
          <w:szCs w:val="28"/>
        </w:rPr>
      </w:pPr>
      <w:r w:rsidRPr="008B4F26">
        <w:rPr>
          <w:spacing w:val="-2"/>
          <w:sz w:val="28"/>
          <w:szCs w:val="28"/>
        </w:rPr>
        <w:t>5.4.</w:t>
      </w:r>
      <w:r>
        <w:rPr>
          <w:spacing w:val="-2"/>
          <w:sz w:val="28"/>
          <w:szCs w:val="28"/>
        </w:rPr>
        <w:t> В случаях, указанных</w:t>
      </w:r>
      <w:r w:rsidR="00D107C6">
        <w:rPr>
          <w:spacing w:val="-2"/>
          <w:sz w:val="28"/>
          <w:szCs w:val="28"/>
        </w:rPr>
        <w:t xml:space="preserve"> в</w:t>
      </w:r>
      <w:r>
        <w:rPr>
          <w:spacing w:val="-2"/>
          <w:sz w:val="28"/>
          <w:szCs w:val="28"/>
        </w:rPr>
        <w:t xml:space="preserve"> пункта</w:t>
      </w:r>
      <w:r w:rsidR="00D107C6">
        <w:rPr>
          <w:spacing w:val="-2"/>
          <w:sz w:val="28"/>
          <w:szCs w:val="28"/>
        </w:rPr>
        <w:t>х</w:t>
      </w:r>
      <w:r>
        <w:rPr>
          <w:spacing w:val="-2"/>
          <w:sz w:val="28"/>
          <w:szCs w:val="28"/>
        </w:rPr>
        <w:t xml:space="preserve"> 5.2 и 5.3 настоящего Положения</w:t>
      </w:r>
      <w:r w:rsidR="00D107C6">
        <w:rPr>
          <w:spacing w:val="-2"/>
          <w:sz w:val="28"/>
          <w:szCs w:val="28"/>
        </w:rPr>
        <w:t>,</w:t>
      </w:r>
      <w:r>
        <w:rPr>
          <w:spacing w:val="-2"/>
          <w:sz w:val="28"/>
          <w:szCs w:val="28"/>
        </w:rPr>
        <w:t xml:space="preserve"> Управление:</w:t>
      </w:r>
    </w:p>
    <w:p w:rsidR="004A257D" w:rsidRDefault="004A257D" w:rsidP="00A16AA5">
      <w:pPr>
        <w:pStyle w:val="af1"/>
        <w:widowControl w:val="0"/>
        <w:tabs>
          <w:tab w:val="left" w:pos="1276"/>
        </w:tabs>
        <w:ind w:left="0" w:firstLine="709"/>
        <w:jc w:val="both"/>
        <w:rPr>
          <w:spacing w:val="-2"/>
          <w:sz w:val="28"/>
          <w:szCs w:val="28"/>
        </w:rPr>
      </w:pPr>
      <w:r>
        <w:rPr>
          <w:spacing w:val="-2"/>
          <w:sz w:val="28"/>
          <w:szCs w:val="28"/>
        </w:rPr>
        <w:t>выступает главным администратором поступлений;</w:t>
      </w:r>
    </w:p>
    <w:p w:rsidR="004A257D" w:rsidRDefault="004A257D" w:rsidP="00A16AA5">
      <w:pPr>
        <w:pStyle w:val="af1"/>
        <w:widowControl w:val="0"/>
        <w:tabs>
          <w:tab w:val="left" w:pos="1276"/>
        </w:tabs>
        <w:ind w:left="0" w:firstLine="709"/>
        <w:jc w:val="both"/>
        <w:rPr>
          <w:spacing w:val="-2"/>
          <w:sz w:val="28"/>
          <w:szCs w:val="28"/>
        </w:rPr>
      </w:pPr>
      <w:r>
        <w:rPr>
          <w:spacing w:val="-2"/>
          <w:sz w:val="28"/>
          <w:szCs w:val="28"/>
        </w:rPr>
        <w:t>принимает меры по своевременному и полному возврату субъектом су</w:t>
      </w:r>
      <w:r>
        <w:rPr>
          <w:spacing w:val="-2"/>
          <w:sz w:val="28"/>
          <w:szCs w:val="28"/>
        </w:rPr>
        <w:t>б</w:t>
      </w:r>
      <w:r>
        <w:rPr>
          <w:spacing w:val="-2"/>
          <w:sz w:val="28"/>
          <w:szCs w:val="28"/>
        </w:rPr>
        <w:t>сидии, в том числе осуществляет ее взыскание в судебном порядке.</w:t>
      </w:r>
    </w:p>
    <w:p w:rsidR="00CD0B82" w:rsidRPr="00BE7289" w:rsidRDefault="00CD0B82" w:rsidP="004A257D">
      <w:pPr>
        <w:pStyle w:val="af1"/>
        <w:tabs>
          <w:tab w:val="left" w:pos="1276"/>
        </w:tabs>
        <w:ind w:left="0" w:firstLine="709"/>
        <w:jc w:val="both"/>
        <w:rPr>
          <w:spacing w:val="-4"/>
          <w:sz w:val="27"/>
          <w:szCs w:val="27"/>
        </w:rPr>
      </w:pPr>
    </w:p>
    <w:sectPr w:rsidR="00CD0B82" w:rsidRPr="00BE7289" w:rsidSect="0099495E">
      <w:headerReference w:type="first" r:id="rId20"/>
      <w:pgSz w:w="11907" w:h="16840" w:code="9"/>
      <w:pgMar w:top="1134" w:right="851" w:bottom="1134" w:left="1701" w:header="397" w:footer="73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FB9" w:rsidRDefault="00827FB9">
      <w:r>
        <w:separator/>
      </w:r>
    </w:p>
  </w:endnote>
  <w:endnote w:type="continuationSeparator" w:id="0">
    <w:p w:rsidR="00827FB9" w:rsidRDefault="00827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FB9" w:rsidRDefault="00827FB9">
      <w:r>
        <w:separator/>
      </w:r>
    </w:p>
  </w:footnote>
  <w:footnote w:type="continuationSeparator" w:id="0">
    <w:p w:rsidR="00827FB9" w:rsidRDefault="00827F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A49" w:rsidRPr="00E82205" w:rsidRDefault="00872A49">
    <w:pPr>
      <w:pStyle w:val="a3"/>
      <w:framePr w:wrap="auto" w:vAnchor="text" w:hAnchor="margin" w:xAlign="right" w:y="1"/>
      <w:rPr>
        <w:rStyle w:val="a7"/>
        <w:sz w:val="24"/>
        <w:szCs w:val="24"/>
      </w:rPr>
    </w:pPr>
    <w:r w:rsidRPr="00E82205">
      <w:rPr>
        <w:rStyle w:val="a7"/>
        <w:sz w:val="24"/>
        <w:szCs w:val="24"/>
      </w:rPr>
      <w:fldChar w:fldCharType="begin"/>
    </w:r>
    <w:r w:rsidRPr="00E82205">
      <w:rPr>
        <w:rStyle w:val="a7"/>
        <w:sz w:val="24"/>
        <w:szCs w:val="24"/>
      </w:rPr>
      <w:instrText xml:space="preserve">PAGE  </w:instrText>
    </w:r>
    <w:r w:rsidRPr="00E82205">
      <w:rPr>
        <w:rStyle w:val="a7"/>
        <w:sz w:val="24"/>
        <w:szCs w:val="24"/>
      </w:rPr>
      <w:fldChar w:fldCharType="separate"/>
    </w:r>
    <w:r w:rsidR="00F648B2">
      <w:rPr>
        <w:rStyle w:val="a7"/>
        <w:noProof/>
        <w:sz w:val="24"/>
        <w:szCs w:val="24"/>
      </w:rPr>
      <w:t>2</w:t>
    </w:r>
    <w:r w:rsidRPr="00E82205">
      <w:rPr>
        <w:rStyle w:val="a7"/>
        <w:sz w:val="24"/>
        <w:szCs w:val="24"/>
      </w:rPr>
      <w:fldChar w:fldCharType="end"/>
    </w:r>
  </w:p>
  <w:p w:rsidR="00872A49" w:rsidRDefault="00872A49">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A49" w:rsidRDefault="00872A49" w:rsidP="00B952DB">
    <w:pPr>
      <w:jc w:val="center"/>
      <w:rPr>
        <w:b/>
        <w:sz w:val="28"/>
      </w:rPr>
    </w:pPr>
    <w:r>
      <w:rPr>
        <w:noProof/>
      </w:rPr>
      <w:drawing>
        <wp:inline distT="0" distB="0" distL="0" distR="0">
          <wp:extent cx="723265" cy="723265"/>
          <wp:effectExtent l="0" t="0" r="635" b="635"/>
          <wp:docPr id="1" name="Рисунок 9" descr="GerbAlt5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GerbAlt5_2"/>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723265" cy="72326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A49" w:rsidRPr="00B26BB1" w:rsidRDefault="00872A49" w:rsidP="00B26BB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40715"/>
    <w:multiLevelType w:val="hybridMultilevel"/>
    <w:tmpl w:val="623C29DA"/>
    <w:lvl w:ilvl="0" w:tplc="A3DCA2BA">
      <w:start w:val="1"/>
      <w:numFmt w:val="decimal"/>
      <w:lvlText w:val="%1)"/>
      <w:lvlJc w:val="left"/>
      <w:pPr>
        <w:ind w:left="1354" w:hanging="6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B463B56"/>
    <w:multiLevelType w:val="multilevel"/>
    <w:tmpl w:val="39D2AB12"/>
    <w:lvl w:ilvl="0">
      <w:start w:val="1"/>
      <w:numFmt w:val="decimal"/>
      <w:lvlText w:val="%1."/>
      <w:lvlJc w:val="left"/>
      <w:pPr>
        <w:ind w:left="1185" w:hanging="1185"/>
      </w:pPr>
      <w:rPr>
        <w:rFonts w:cs="Times New Roman" w:hint="default"/>
        <w:sz w:val="27"/>
      </w:rPr>
    </w:lvl>
    <w:lvl w:ilvl="1">
      <w:start w:val="1"/>
      <w:numFmt w:val="decimal"/>
      <w:lvlText w:val="%1.%2."/>
      <w:lvlJc w:val="left"/>
      <w:pPr>
        <w:ind w:left="1894" w:hanging="1185"/>
      </w:pPr>
      <w:rPr>
        <w:rFonts w:cs="Times New Roman" w:hint="default"/>
        <w:sz w:val="27"/>
      </w:rPr>
    </w:lvl>
    <w:lvl w:ilvl="2">
      <w:start w:val="1"/>
      <w:numFmt w:val="decimal"/>
      <w:lvlText w:val="%1.%2.%3."/>
      <w:lvlJc w:val="left"/>
      <w:pPr>
        <w:ind w:left="2603" w:hanging="1185"/>
      </w:pPr>
      <w:rPr>
        <w:rFonts w:cs="Times New Roman" w:hint="default"/>
        <w:sz w:val="27"/>
      </w:rPr>
    </w:lvl>
    <w:lvl w:ilvl="3">
      <w:start w:val="1"/>
      <w:numFmt w:val="decimal"/>
      <w:lvlText w:val="%1.%2.%3.%4."/>
      <w:lvlJc w:val="left"/>
      <w:pPr>
        <w:ind w:left="3312" w:hanging="1185"/>
      </w:pPr>
      <w:rPr>
        <w:rFonts w:cs="Times New Roman" w:hint="default"/>
        <w:sz w:val="27"/>
      </w:rPr>
    </w:lvl>
    <w:lvl w:ilvl="4">
      <w:start w:val="1"/>
      <w:numFmt w:val="decimal"/>
      <w:lvlText w:val="%1.%2.%3.%4.%5."/>
      <w:lvlJc w:val="left"/>
      <w:pPr>
        <w:ind w:left="4021" w:hanging="1185"/>
      </w:pPr>
      <w:rPr>
        <w:rFonts w:cs="Times New Roman" w:hint="default"/>
        <w:sz w:val="27"/>
      </w:rPr>
    </w:lvl>
    <w:lvl w:ilvl="5">
      <w:start w:val="1"/>
      <w:numFmt w:val="decimal"/>
      <w:lvlText w:val="%1.%2.%3.%4.%5.%6."/>
      <w:lvlJc w:val="left"/>
      <w:pPr>
        <w:ind w:left="4985" w:hanging="1440"/>
      </w:pPr>
      <w:rPr>
        <w:rFonts w:cs="Times New Roman" w:hint="default"/>
        <w:sz w:val="27"/>
      </w:rPr>
    </w:lvl>
    <w:lvl w:ilvl="6">
      <w:start w:val="1"/>
      <w:numFmt w:val="decimal"/>
      <w:lvlText w:val="%1.%2.%3.%4.%5.%6.%7."/>
      <w:lvlJc w:val="left"/>
      <w:pPr>
        <w:ind w:left="5694" w:hanging="1440"/>
      </w:pPr>
      <w:rPr>
        <w:rFonts w:cs="Times New Roman" w:hint="default"/>
        <w:sz w:val="27"/>
      </w:rPr>
    </w:lvl>
    <w:lvl w:ilvl="7">
      <w:start w:val="1"/>
      <w:numFmt w:val="decimal"/>
      <w:lvlText w:val="%1.%2.%3.%4.%5.%6.%7.%8."/>
      <w:lvlJc w:val="left"/>
      <w:pPr>
        <w:ind w:left="6763" w:hanging="1800"/>
      </w:pPr>
      <w:rPr>
        <w:rFonts w:cs="Times New Roman" w:hint="default"/>
        <w:sz w:val="27"/>
      </w:rPr>
    </w:lvl>
    <w:lvl w:ilvl="8">
      <w:start w:val="1"/>
      <w:numFmt w:val="decimal"/>
      <w:lvlText w:val="%1.%2.%3.%4.%5.%6.%7.%8.%9."/>
      <w:lvlJc w:val="left"/>
      <w:pPr>
        <w:ind w:left="7472" w:hanging="1800"/>
      </w:pPr>
      <w:rPr>
        <w:rFonts w:cs="Times New Roman" w:hint="default"/>
        <w:sz w:val="27"/>
      </w:rPr>
    </w:lvl>
  </w:abstractNum>
  <w:abstractNum w:abstractNumId="2">
    <w:nsid w:val="0D6A3C96"/>
    <w:multiLevelType w:val="multilevel"/>
    <w:tmpl w:val="12743E5E"/>
    <w:lvl w:ilvl="0">
      <w:start w:val="4"/>
      <w:numFmt w:val="decimal"/>
      <w:lvlText w:val="%1."/>
      <w:lvlJc w:val="left"/>
      <w:pPr>
        <w:ind w:left="450" w:hanging="450"/>
      </w:pPr>
      <w:rPr>
        <w:rFonts w:cs="Times New Roman" w:hint="default"/>
      </w:rPr>
    </w:lvl>
    <w:lvl w:ilvl="1">
      <w:start w:val="9"/>
      <w:numFmt w:val="decimal"/>
      <w:lvlText w:val="%1.%2."/>
      <w:lvlJc w:val="left"/>
      <w:pPr>
        <w:ind w:left="1288" w:hanging="72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5208" w:hanging="180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704" w:hanging="2160"/>
      </w:pPr>
      <w:rPr>
        <w:rFonts w:cs="Times New Roman" w:hint="default"/>
      </w:rPr>
    </w:lvl>
  </w:abstractNum>
  <w:abstractNum w:abstractNumId="3">
    <w:nsid w:val="14ED0CD2"/>
    <w:multiLevelType w:val="hybridMultilevel"/>
    <w:tmpl w:val="C67C3AAE"/>
    <w:lvl w:ilvl="0" w:tplc="4FCA81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A5971DC"/>
    <w:multiLevelType w:val="singleLevel"/>
    <w:tmpl w:val="9BC2EE8E"/>
    <w:lvl w:ilvl="0">
      <w:start w:val="1"/>
      <w:numFmt w:val="decimal"/>
      <w:lvlText w:val="%1)"/>
      <w:lvlJc w:val="left"/>
      <w:pPr>
        <w:tabs>
          <w:tab w:val="num" w:pos="1080"/>
        </w:tabs>
        <w:ind w:left="1080" w:hanging="360"/>
      </w:pPr>
      <w:rPr>
        <w:rFonts w:cs="Times New Roman" w:hint="default"/>
      </w:rPr>
    </w:lvl>
  </w:abstractNum>
  <w:abstractNum w:abstractNumId="5">
    <w:nsid w:val="1A7070FC"/>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6">
    <w:nsid w:val="20B278E8"/>
    <w:multiLevelType w:val="multilevel"/>
    <w:tmpl w:val="70B8AF2A"/>
    <w:lvl w:ilvl="0">
      <w:start w:val="1"/>
      <w:numFmt w:val="decimal"/>
      <w:lvlText w:val="%1"/>
      <w:lvlJc w:val="left"/>
      <w:pPr>
        <w:ind w:left="360" w:hanging="360"/>
      </w:pPr>
      <w:rPr>
        <w:rFonts w:cs="Times New Roman" w:hint="default"/>
        <w:sz w:val="27"/>
      </w:rPr>
    </w:lvl>
    <w:lvl w:ilvl="1">
      <w:start w:val="1"/>
      <w:numFmt w:val="decimal"/>
      <w:lvlText w:val="%1.%2"/>
      <w:lvlJc w:val="left"/>
      <w:pPr>
        <w:ind w:left="1069" w:hanging="360"/>
      </w:pPr>
      <w:rPr>
        <w:rFonts w:cs="Times New Roman" w:hint="default"/>
        <w:sz w:val="27"/>
      </w:rPr>
    </w:lvl>
    <w:lvl w:ilvl="2">
      <w:start w:val="1"/>
      <w:numFmt w:val="decimal"/>
      <w:lvlText w:val="%1.%2.%3"/>
      <w:lvlJc w:val="left"/>
      <w:pPr>
        <w:ind w:left="2138" w:hanging="720"/>
      </w:pPr>
      <w:rPr>
        <w:rFonts w:cs="Times New Roman" w:hint="default"/>
        <w:sz w:val="27"/>
      </w:rPr>
    </w:lvl>
    <w:lvl w:ilvl="3">
      <w:start w:val="1"/>
      <w:numFmt w:val="decimal"/>
      <w:lvlText w:val="%1.%2.%3.%4"/>
      <w:lvlJc w:val="left"/>
      <w:pPr>
        <w:ind w:left="3207" w:hanging="1080"/>
      </w:pPr>
      <w:rPr>
        <w:rFonts w:cs="Times New Roman" w:hint="default"/>
        <w:sz w:val="27"/>
      </w:rPr>
    </w:lvl>
    <w:lvl w:ilvl="4">
      <w:start w:val="1"/>
      <w:numFmt w:val="decimal"/>
      <w:lvlText w:val="%1.%2.%3.%4.%5"/>
      <w:lvlJc w:val="left"/>
      <w:pPr>
        <w:ind w:left="3916" w:hanging="1080"/>
      </w:pPr>
      <w:rPr>
        <w:rFonts w:cs="Times New Roman" w:hint="default"/>
        <w:sz w:val="27"/>
      </w:rPr>
    </w:lvl>
    <w:lvl w:ilvl="5">
      <w:start w:val="1"/>
      <w:numFmt w:val="decimal"/>
      <w:lvlText w:val="%1.%2.%3.%4.%5.%6"/>
      <w:lvlJc w:val="left"/>
      <w:pPr>
        <w:ind w:left="4985" w:hanging="1440"/>
      </w:pPr>
      <w:rPr>
        <w:rFonts w:cs="Times New Roman" w:hint="default"/>
        <w:sz w:val="27"/>
      </w:rPr>
    </w:lvl>
    <w:lvl w:ilvl="6">
      <w:start w:val="1"/>
      <w:numFmt w:val="decimal"/>
      <w:lvlText w:val="%1.%2.%3.%4.%5.%6.%7"/>
      <w:lvlJc w:val="left"/>
      <w:pPr>
        <w:ind w:left="5694" w:hanging="1440"/>
      </w:pPr>
      <w:rPr>
        <w:rFonts w:cs="Times New Roman" w:hint="default"/>
        <w:sz w:val="27"/>
      </w:rPr>
    </w:lvl>
    <w:lvl w:ilvl="7">
      <w:start w:val="1"/>
      <w:numFmt w:val="decimal"/>
      <w:lvlText w:val="%1.%2.%3.%4.%5.%6.%7.%8"/>
      <w:lvlJc w:val="left"/>
      <w:pPr>
        <w:ind w:left="6763" w:hanging="1800"/>
      </w:pPr>
      <w:rPr>
        <w:rFonts w:cs="Times New Roman" w:hint="default"/>
        <w:sz w:val="27"/>
      </w:rPr>
    </w:lvl>
    <w:lvl w:ilvl="8">
      <w:start w:val="1"/>
      <w:numFmt w:val="decimal"/>
      <w:lvlText w:val="%1.%2.%3.%4.%5.%6.%7.%8.%9"/>
      <w:lvlJc w:val="left"/>
      <w:pPr>
        <w:ind w:left="7832" w:hanging="2160"/>
      </w:pPr>
      <w:rPr>
        <w:rFonts w:cs="Times New Roman" w:hint="default"/>
        <w:sz w:val="27"/>
      </w:rPr>
    </w:lvl>
  </w:abstractNum>
  <w:abstractNum w:abstractNumId="7">
    <w:nsid w:val="22E730BD"/>
    <w:multiLevelType w:val="hybridMultilevel"/>
    <w:tmpl w:val="1E7CDD2E"/>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
    <w:nsid w:val="29AF482D"/>
    <w:multiLevelType w:val="multilevel"/>
    <w:tmpl w:val="7B446290"/>
    <w:lvl w:ilvl="0">
      <w:start w:val="1"/>
      <w:numFmt w:val="decimal"/>
      <w:lvlText w:val="%1."/>
      <w:lvlJc w:val="left"/>
      <w:pPr>
        <w:ind w:left="1425" w:hanging="1425"/>
      </w:pPr>
      <w:rPr>
        <w:rFonts w:ascii="Times New Roman" w:hAnsi="Times New Roman" w:cs="Times New Roman" w:hint="default"/>
        <w:sz w:val="28"/>
        <w:szCs w:val="28"/>
      </w:rPr>
    </w:lvl>
    <w:lvl w:ilvl="1">
      <w:start w:val="1"/>
      <w:numFmt w:val="decimal"/>
      <w:lvlText w:val="%1.%2."/>
      <w:lvlJc w:val="left"/>
      <w:pPr>
        <w:ind w:left="10640" w:hanging="1425"/>
      </w:pPr>
      <w:rPr>
        <w:rFonts w:ascii="Times New Roman" w:hAnsi="Times New Roman" w:cs="Times New Roman" w:hint="default"/>
      </w:rPr>
    </w:lvl>
    <w:lvl w:ilvl="2">
      <w:start w:val="1"/>
      <w:numFmt w:val="decimal"/>
      <w:lvlText w:val="%1.%2.%3."/>
      <w:lvlJc w:val="left"/>
      <w:pPr>
        <w:ind w:left="2865" w:hanging="1425"/>
      </w:pPr>
      <w:rPr>
        <w:rFonts w:ascii="Arial" w:hAnsi="Arial" w:cs="Arial" w:hint="default"/>
      </w:rPr>
    </w:lvl>
    <w:lvl w:ilvl="3">
      <w:start w:val="1"/>
      <w:numFmt w:val="decimal"/>
      <w:lvlText w:val="%1.%2.%3.%4."/>
      <w:lvlJc w:val="left"/>
      <w:pPr>
        <w:ind w:left="3585" w:hanging="1425"/>
      </w:pPr>
      <w:rPr>
        <w:rFonts w:ascii="Arial" w:hAnsi="Arial" w:cs="Arial" w:hint="default"/>
      </w:rPr>
    </w:lvl>
    <w:lvl w:ilvl="4">
      <w:start w:val="1"/>
      <w:numFmt w:val="decimal"/>
      <w:lvlText w:val="%1.%2.%3.%4.%5."/>
      <w:lvlJc w:val="left"/>
      <w:pPr>
        <w:ind w:left="4305" w:hanging="1425"/>
      </w:pPr>
      <w:rPr>
        <w:rFonts w:ascii="Arial" w:hAnsi="Arial" w:cs="Arial" w:hint="default"/>
      </w:rPr>
    </w:lvl>
    <w:lvl w:ilvl="5">
      <w:start w:val="1"/>
      <w:numFmt w:val="decimal"/>
      <w:lvlText w:val="%1.%2.%3.%4.%5.%6."/>
      <w:lvlJc w:val="left"/>
      <w:pPr>
        <w:ind w:left="5040" w:hanging="1440"/>
      </w:pPr>
      <w:rPr>
        <w:rFonts w:ascii="Arial" w:hAnsi="Arial" w:cs="Arial" w:hint="default"/>
      </w:rPr>
    </w:lvl>
    <w:lvl w:ilvl="6">
      <w:start w:val="1"/>
      <w:numFmt w:val="decimal"/>
      <w:lvlText w:val="%1.%2.%3.%4.%5.%6.%7."/>
      <w:lvlJc w:val="left"/>
      <w:pPr>
        <w:ind w:left="5760" w:hanging="1440"/>
      </w:pPr>
      <w:rPr>
        <w:rFonts w:ascii="Arial" w:hAnsi="Arial" w:cs="Arial" w:hint="default"/>
      </w:rPr>
    </w:lvl>
    <w:lvl w:ilvl="7">
      <w:start w:val="1"/>
      <w:numFmt w:val="decimal"/>
      <w:lvlText w:val="%1.%2.%3.%4.%5.%6.%7.%8."/>
      <w:lvlJc w:val="left"/>
      <w:pPr>
        <w:ind w:left="6840" w:hanging="1800"/>
      </w:pPr>
      <w:rPr>
        <w:rFonts w:ascii="Arial" w:hAnsi="Arial" w:cs="Arial" w:hint="default"/>
      </w:rPr>
    </w:lvl>
    <w:lvl w:ilvl="8">
      <w:start w:val="1"/>
      <w:numFmt w:val="decimal"/>
      <w:lvlText w:val="%1.%2.%3.%4.%5.%6.%7.%8.%9."/>
      <w:lvlJc w:val="left"/>
      <w:pPr>
        <w:ind w:left="7920" w:hanging="2160"/>
      </w:pPr>
      <w:rPr>
        <w:rFonts w:ascii="Arial" w:hAnsi="Arial" w:cs="Arial" w:hint="default"/>
      </w:rPr>
    </w:lvl>
  </w:abstractNum>
  <w:abstractNum w:abstractNumId="9">
    <w:nsid w:val="30C5341F"/>
    <w:multiLevelType w:val="multilevel"/>
    <w:tmpl w:val="6C960F30"/>
    <w:lvl w:ilvl="0">
      <w:start w:val="1"/>
      <w:numFmt w:val="decimal"/>
      <w:lvlText w:val="%1."/>
      <w:lvlJc w:val="left"/>
      <w:pPr>
        <w:ind w:left="720" w:hanging="360"/>
      </w:pPr>
      <w:rPr>
        <w:rFonts w:cs="Times New Roman" w:hint="default"/>
      </w:rPr>
    </w:lvl>
    <w:lvl w:ilvl="1">
      <w:start w:val="9"/>
      <w:numFmt w:val="decimal"/>
      <w:isLgl/>
      <w:lvlText w:val="%1.%2."/>
      <w:lvlJc w:val="left"/>
      <w:pPr>
        <w:ind w:left="1939" w:hanging="1230"/>
      </w:pPr>
      <w:rPr>
        <w:rFonts w:cs="Times New Roman" w:hint="default"/>
      </w:rPr>
    </w:lvl>
    <w:lvl w:ilvl="2">
      <w:start w:val="1"/>
      <w:numFmt w:val="decimal"/>
      <w:isLgl/>
      <w:lvlText w:val="%1.%2.%3."/>
      <w:lvlJc w:val="left"/>
      <w:pPr>
        <w:ind w:left="2288" w:hanging="1230"/>
      </w:pPr>
      <w:rPr>
        <w:rFonts w:cs="Times New Roman" w:hint="default"/>
      </w:rPr>
    </w:lvl>
    <w:lvl w:ilvl="3">
      <w:start w:val="1"/>
      <w:numFmt w:val="decimal"/>
      <w:isLgl/>
      <w:lvlText w:val="%1.%2.%3.%4."/>
      <w:lvlJc w:val="left"/>
      <w:pPr>
        <w:ind w:left="2637" w:hanging="1230"/>
      </w:pPr>
      <w:rPr>
        <w:rFonts w:cs="Times New Roman" w:hint="default"/>
      </w:rPr>
    </w:lvl>
    <w:lvl w:ilvl="4">
      <w:start w:val="1"/>
      <w:numFmt w:val="decimal"/>
      <w:isLgl/>
      <w:lvlText w:val="%1.%2.%3.%4.%5."/>
      <w:lvlJc w:val="left"/>
      <w:pPr>
        <w:ind w:left="2986" w:hanging="123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4952" w:hanging="1800"/>
      </w:pPr>
      <w:rPr>
        <w:rFonts w:cs="Times New Roman" w:hint="default"/>
      </w:rPr>
    </w:lvl>
  </w:abstractNum>
  <w:abstractNum w:abstractNumId="10">
    <w:nsid w:val="32AA537C"/>
    <w:multiLevelType w:val="hybridMultilevel"/>
    <w:tmpl w:val="623C29DA"/>
    <w:lvl w:ilvl="0" w:tplc="A3DCA2BA">
      <w:start w:val="1"/>
      <w:numFmt w:val="decimal"/>
      <w:lvlText w:val="%1)"/>
      <w:lvlJc w:val="left"/>
      <w:pPr>
        <w:ind w:left="1354" w:hanging="6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3A103810"/>
    <w:multiLevelType w:val="hybridMultilevel"/>
    <w:tmpl w:val="623C29DA"/>
    <w:lvl w:ilvl="0" w:tplc="A3DCA2BA">
      <w:start w:val="1"/>
      <w:numFmt w:val="decimal"/>
      <w:lvlText w:val="%1)"/>
      <w:lvlJc w:val="left"/>
      <w:pPr>
        <w:ind w:left="1354" w:hanging="6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3EAF7DC2"/>
    <w:multiLevelType w:val="multilevel"/>
    <w:tmpl w:val="0A68B74E"/>
    <w:lvl w:ilvl="0">
      <w:start w:val="1"/>
      <w:numFmt w:val="decimal"/>
      <w:lvlText w:val="%1."/>
      <w:lvlJc w:val="left"/>
      <w:pPr>
        <w:ind w:left="1275" w:hanging="1275"/>
      </w:pPr>
      <w:rPr>
        <w:rFonts w:cs="Times New Roman" w:hint="default"/>
      </w:rPr>
    </w:lvl>
    <w:lvl w:ilvl="1">
      <w:start w:val="1"/>
      <w:numFmt w:val="decimal"/>
      <w:lvlText w:val="%1.%2."/>
      <w:lvlJc w:val="left"/>
      <w:pPr>
        <w:ind w:left="1984" w:hanging="1275"/>
      </w:pPr>
      <w:rPr>
        <w:rFonts w:cs="Times New Roman" w:hint="default"/>
      </w:rPr>
    </w:lvl>
    <w:lvl w:ilvl="2">
      <w:start w:val="1"/>
      <w:numFmt w:val="decimal"/>
      <w:lvlText w:val="%1.%2.%3."/>
      <w:lvlJc w:val="left"/>
      <w:pPr>
        <w:ind w:left="2693" w:hanging="1275"/>
      </w:pPr>
      <w:rPr>
        <w:rFonts w:cs="Times New Roman" w:hint="default"/>
      </w:rPr>
    </w:lvl>
    <w:lvl w:ilvl="3">
      <w:start w:val="1"/>
      <w:numFmt w:val="decimal"/>
      <w:lvlText w:val="%1.%2.%3.%4."/>
      <w:lvlJc w:val="left"/>
      <w:pPr>
        <w:ind w:left="3402" w:hanging="1275"/>
      </w:pPr>
      <w:rPr>
        <w:rFonts w:cs="Times New Roman" w:hint="default"/>
      </w:rPr>
    </w:lvl>
    <w:lvl w:ilvl="4">
      <w:start w:val="1"/>
      <w:numFmt w:val="decimal"/>
      <w:lvlText w:val="%1.%2.%3.%4.%5."/>
      <w:lvlJc w:val="left"/>
      <w:pPr>
        <w:ind w:left="4111" w:hanging="1275"/>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3">
    <w:nsid w:val="43444FAF"/>
    <w:multiLevelType w:val="multilevel"/>
    <w:tmpl w:val="956AABD6"/>
    <w:lvl w:ilvl="0">
      <w:start w:val="1"/>
      <w:numFmt w:val="decimal"/>
      <w:lvlText w:val="%1."/>
      <w:lvlJc w:val="left"/>
      <w:pPr>
        <w:ind w:left="108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4">
    <w:nsid w:val="47763020"/>
    <w:multiLevelType w:val="multilevel"/>
    <w:tmpl w:val="E22A0DDA"/>
    <w:lvl w:ilvl="0">
      <w:start w:val="4"/>
      <w:numFmt w:val="decimal"/>
      <w:lvlText w:val="%1."/>
      <w:lvlJc w:val="left"/>
      <w:pPr>
        <w:ind w:left="600" w:hanging="600"/>
      </w:pPr>
      <w:rPr>
        <w:rFonts w:cs="Times New Roman" w:hint="default"/>
      </w:rPr>
    </w:lvl>
    <w:lvl w:ilvl="1">
      <w:start w:val="10"/>
      <w:numFmt w:val="decimal"/>
      <w:lvlText w:val="%1.%2."/>
      <w:lvlJc w:val="left"/>
      <w:pPr>
        <w:ind w:left="1288" w:hanging="72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5208" w:hanging="180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704" w:hanging="2160"/>
      </w:pPr>
      <w:rPr>
        <w:rFonts w:cs="Times New Roman" w:hint="default"/>
      </w:rPr>
    </w:lvl>
  </w:abstractNum>
  <w:abstractNum w:abstractNumId="15">
    <w:nsid w:val="47D02A5A"/>
    <w:multiLevelType w:val="hybridMultilevel"/>
    <w:tmpl w:val="D8D289B6"/>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nsid w:val="4D1B497D"/>
    <w:multiLevelType w:val="multilevel"/>
    <w:tmpl w:val="17A211E4"/>
    <w:lvl w:ilvl="0">
      <w:start w:val="1"/>
      <w:numFmt w:val="decimal"/>
      <w:lvlText w:val="%1."/>
      <w:lvlJc w:val="left"/>
      <w:pPr>
        <w:ind w:left="1185" w:hanging="1185"/>
      </w:pPr>
      <w:rPr>
        <w:rFonts w:cs="Times New Roman" w:hint="default"/>
        <w:sz w:val="27"/>
      </w:rPr>
    </w:lvl>
    <w:lvl w:ilvl="1">
      <w:start w:val="1"/>
      <w:numFmt w:val="decimal"/>
      <w:lvlText w:val="%1.%2."/>
      <w:lvlJc w:val="left"/>
      <w:pPr>
        <w:ind w:left="1894" w:hanging="1185"/>
      </w:pPr>
      <w:rPr>
        <w:rFonts w:cs="Times New Roman" w:hint="default"/>
        <w:sz w:val="27"/>
      </w:rPr>
    </w:lvl>
    <w:lvl w:ilvl="2">
      <w:start w:val="1"/>
      <w:numFmt w:val="decimal"/>
      <w:lvlText w:val="%1.%2.%3."/>
      <w:lvlJc w:val="left"/>
      <w:pPr>
        <w:ind w:left="2603" w:hanging="1185"/>
      </w:pPr>
      <w:rPr>
        <w:rFonts w:cs="Times New Roman" w:hint="default"/>
        <w:sz w:val="27"/>
      </w:rPr>
    </w:lvl>
    <w:lvl w:ilvl="3">
      <w:start w:val="1"/>
      <w:numFmt w:val="decimal"/>
      <w:lvlText w:val="%1.%2.%3.%4."/>
      <w:lvlJc w:val="left"/>
      <w:pPr>
        <w:ind w:left="3312" w:hanging="1185"/>
      </w:pPr>
      <w:rPr>
        <w:rFonts w:cs="Times New Roman" w:hint="default"/>
        <w:sz w:val="27"/>
      </w:rPr>
    </w:lvl>
    <w:lvl w:ilvl="4">
      <w:start w:val="1"/>
      <w:numFmt w:val="decimal"/>
      <w:lvlText w:val="%1.%2.%3.%4.%5."/>
      <w:lvlJc w:val="left"/>
      <w:pPr>
        <w:ind w:left="4021" w:hanging="1185"/>
      </w:pPr>
      <w:rPr>
        <w:rFonts w:cs="Times New Roman" w:hint="default"/>
        <w:sz w:val="27"/>
      </w:rPr>
    </w:lvl>
    <w:lvl w:ilvl="5">
      <w:start w:val="1"/>
      <w:numFmt w:val="decimal"/>
      <w:lvlText w:val="%1.%2.%3.%4.%5.%6."/>
      <w:lvlJc w:val="left"/>
      <w:pPr>
        <w:ind w:left="4985" w:hanging="1440"/>
      </w:pPr>
      <w:rPr>
        <w:rFonts w:cs="Times New Roman" w:hint="default"/>
        <w:sz w:val="27"/>
      </w:rPr>
    </w:lvl>
    <w:lvl w:ilvl="6">
      <w:start w:val="1"/>
      <w:numFmt w:val="decimal"/>
      <w:lvlText w:val="%1.%2.%3.%4.%5.%6.%7."/>
      <w:lvlJc w:val="left"/>
      <w:pPr>
        <w:ind w:left="6054" w:hanging="1800"/>
      </w:pPr>
      <w:rPr>
        <w:rFonts w:cs="Times New Roman" w:hint="default"/>
        <w:sz w:val="27"/>
      </w:rPr>
    </w:lvl>
    <w:lvl w:ilvl="7">
      <w:start w:val="1"/>
      <w:numFmt w:val="decimal"/>
      <w:lvlText w:val="%1.%2.%3.%4.%5.%6.%7.%8."/>
      <w:lvlJc w:val="left"/>
      <w:pPr>
        <w:ind w:left="6763" w:hanging="1800"/>
      </w:pPr>
      <w:rPr>
        <w:rFonts w:cs="Times New Roman" w:hint="default"/>
        <w:sz w:val="27"/>
      </w:rPr>
    </w:lvl>
    <w:lvl w:ilvl="8">
      <w:start w:val="1"/>
      <w:numFmt w:val="decimal"/>
      <w:lvlText w:val="%1.%2.%3.%4.%5.%6.%7.%8.%9."/>
      <w:lvlJc w:val="left"/>
      <w:pPr>
        <w:ind w:left="7832" w:hanging="2160"/>
      </w:pPr>
      <w:rPr>
        <w:rFonts w:cs="Times New Roman" w:hint="default"/>
        <w:sz w:val="27"/>
      </w:rPr>
    </w:lvl>
  </w:abstractNum>
  <w:abstractNum w:abstractNumId="17">
    <w:nsid w:val="50DB2C98"/>
    <w:multiLevelType w:val="hybridMultilevel"/>
    <w:tmpl w:val="8CAACD74"/>
    <w:lvl w:ilvl="0" w:tplc="31722A0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57F7636E"/>
    <w:multiLevelType w:val="hybridMultilevel"/>
    <w:tmpl w:val="694A938E"/>
    <w:lvl w:ilvl="0" w:tplc="19F4EB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5969520A"/>
    <w:multiLevelType w:val="multilevel"/>
    <w:tmpl w:val="0A68B74E"/>
    <w:lvl w:ilvl="0">
      <w:start w:val="1"/>
      <w:numFmt w:val="decimal"/>
      <w:lvlText w:val="%1."/>
      <w:lvlJc w:val="left"/>
      <w:pPr>
        <w:ind w:left="1275" w:hanging="1275"/>
      </w:pPr>
      <w:rPr>
        <w:rFonts w:cs="Times New Roman" w:hint="default"/>
      </w:rPr>
    </w:lvl>
    <w:lvl w:ilvl="1">
      <w:start w:val="1"/>
      <w:numFmt w:val="decimal"/>
      <w:lvlText w:val="%1.%2."/>
      <w:lvlJc w:val="left"/>
      <w:pPr>
        <w:ind w:left="1984" w:hanging="1275"/>
      </w:pPr>
      <w:rPr>
        <w:rFonts w:cs="Times New Roman" w:hint="default"/>
      </w:rPr>
    </w:lvl>
    <w:lvl w:ilvl="2">
      <w:start w:val="1"/>
      <w:numFmt w:val="decimal"/>
      <w:lvlText w:val="%1.%2.%3."/>
      <w:lvlJc w:val="left"/>
      <w:pPr>
        <w:ind w:left="2693" w:hanging="1275"/>
      </w:pPr>
      <w:rPr>
        <w:rFonts w:cs="Times New Roman" w:hint="default"/>
      </w:rPr>
    </w:lvl>
    <w:lvl w:ilvl="3">
      <w:start w:val="1"/>
      <w:numFmt w:val="decimal"/>
      <w:lvlText w:val="%1.%2.%3.%4."/>
      <w:lvlJc w:val="left"/>
      <w:pPr>
        <w:ind w:left="3402" w:hanging="1275"/>
      </w:pPr>
      <w:rPr>
        <w:rFonts w:cs="Times New Roman" w:hint="default"/>
      </w:rPr>
    </w:lvl>
    <w:lvl w:ilvl="4">
      <w:start w:val="1"/>
      <w:numFmt w:val="decimal"/>
      <w:lvlText w:val="%1.%2.%3.%4.%5."/>
      <w:lvlJc w:val="left"/>
      <w:pPr>
        <w:ind w:left="4111" w:hanging="1275"/>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0">
    <w:nsid w:val="5FBD31D4"/>
    <w:multiLevelType w:val="multilevel"/>
    <w:tmpl w:val="870414F4"/>
    <w:lvl w:ilvl="0">
      <w:start w:val="5"/>
      <w:numFmt w:val="decimal"/>
      <w:lvlText w:val="%1."/>
      <w:lvlJc w:val="left"/>
      <w:pPr>
        <w:ind w:left="450" w:hanging="450"/>
      </w:pPr>
      <w:rPr>
        <w:rFonts w:cs="Times New Roman" w:hint="default"/>
      </w:rPr>
    </w:lvl>
    <w:lvl w:ilvl="1">
      <w:start w:val="9"/>
      <w:numFmt w:val="decimal"/>
      <w:lvlText w:val="%1.%2."/>
      <w:lvlJc w:val="left"/>
      <w:pPr>
        <w:ind w:left="1288" w:hanging="72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5208" w:hanging="180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704" w:hanging="2160"/>
      </w:pPr>
      <w:rPr>
        <w:rFonts w:cs="Times New Roman" w:hint="default"/>
      </w:rPr>
    </w:lvl>
  </w:abstractNum>
  <w:abstractNum w:abstractNumId="21">
    <w:nsid w:val="62A7619E"/>
    <w:multiLevelType w:val="multilevel"/>
    <w:tmpl w:val="844CC930"/>
    <w:lvl w:ilvl="0">
      <w:start w:val="4"/>
      <w:numFmt w:val="decimal"/>
      <w:lvlText w:val="%1."/>
      <w:lvlJc w:val="left"/>
      <w:pPr>
        <w:ind w:left="450" w:hanging="450"/>
      </w:pPr>
      <w:rPr>
        <w:rFonts w:cs="Times New Roman" w:hint="default"/>
      </w:rPr>
    </w:lvl>
    <w:lvl w:ilvl="1">
      <w:start w:val="9"/>
      <w:numFmt w:val="decimal"/>
      <w:lvlText w:val="%1.%2."/>
      <w:lvlJc w:val="left"/>
      <w:pPr>
        <w:ind w:left="1288"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2">
    <w:nsid w:val="70AA6CA6"/>
    <w:multiLevelType w:val="hybridMultilevel"/>
    <w:tmpl w:val="623C29DA"/>
    <w:lvl w:ilvl="0" w:tplc="A3DCA2BA">
      <w:start w:val="1"/>
      <w:numFmt w:val="decimal"/>
      <w:lvlText w:val="%1)"/>
      <w:lvlJc w:val="left"/>
      <w:pPr>
        <w:ind w:left="1354" w:hanging="6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767C372C"/>
    <w:multiLevelType w:val="hybridMultilevel"/>
    <w:tmpl w:val="623C29DA"/>
    <w:lvl w:ilvl="0" w:tplc="A3DCA2BA">
      <w:start w:val="1"/>
      <w:numFmt w:val="decimal"/>
      <w:lvlText w:val="%1)"/>
      <w:lvlJc w:val="left"/>
      <w:pPr>
        <w:ind w:left="1354" w:hanging="6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77275A76"/>
    <w:multiLevelType w:val="hybridMultilevel"/>
    <w:tmpl w:val="623C29DA"/>
    <w:lvl w:ilvl="0" w:tplc="A3DCA2BA">
      <w:start w:val="1"/>
      <w:numFmt w:val="decimal"/>
      <w:lvlText w:val="%1)"/>
      <w:lvlJc w:val="left"/>
      <w:pPr>
        <w:ind w:left="1354" w:hanging="6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79017601"/>
    <w:multiLevelType w:val="hybridMultilevel"/>
    <w:tmpl w:val="623C29DA"/>
    <w:lvl w:ilvl="0" w:tplc="A3DCA2BA">
      <w:start w:val="1"/>
      <w:numFmt w:val="decimal"/>
      <w:lvlText w:val="%1)"/>
      <w:lvlJc w:val="left"/>
      <w:pPr>
        <w:ind w:left="1354" w:hanging="6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4"/>
  </w:num>
  <w:num w:numId="2">
    <w:abstractNumId w:val="5"/>
  </w:num>
  <w:num w:numId="3">
    <w:abstractNumId w:val="13"/>
  </w:num>
  <w:num w:numId="4">
    <w:abstractNumId w:val="9"/>
  </w:num>
  <w:num w:numId="5">
    <w:abstractNumId w:val="15"/>
  </w:num>
  <w:num w:numId="6">
    <w:abstractNumId w:val="19"/>
  </w:num>
  <w:num w:numId="7">
    <w:abstractNumId w:val="18"/>
  </w:num>
  <w:num w:numId="8">
    <w:abstractNumId w:val="12"/>
  </w:num>
  <w:num w:numId="9">
    <w:abstractNumId w:val="10"/>
  </w:num>
  <w:num w:numId="10">
    <w:abstractNumId w:val="3"/>
  </w:num>
  <w:num w:numId="11">
    <w:abstractNumId w:val="7"/>
  </w:num>
  <w:num w:numId="12">
    <w:abstractNumId w:val="11"/>
  </w:num>
  <w:num w:numId="13">
    <w:abstractNumId w:val="23"/>
  </w:num>
  <w:num w:numId="14">
    <w:abstractNumId w:val="0"/>
  </w:num>
  <w:num w:numId="15">
    <w:abstractNumId w:val="22"/>
  </w:num>
  <w:num w:numId="16">
    <w:abstractNumId w:val="24"/>
  </w:num>
  <w:num w:numId="17">
    <w:abstractNumId w:val="25"/>
  </w:num>
  <w:num w:numId="18">
    <w:abstractNumId w:val="8"/>
  </w:num>
  <w:num w:numId="19">
    <w:abstractNumId w:val="21"/>
  </w:num>
  <w:num w:numId="20">
    <w:abstractNumId w:val="20"/>
  </w:num>
  <w:num w:numId="21">
    <w:abstractNumId w:val="2"/>
  </w:num>
  <w:num w:numId="22">
    <w:abstractNumId w:val="14"/>
  </w:num>
  <w:num w:numId="23">
    <w:abstractNumId w:val="17"/>
  </w:num>
  <w:num w:numId="24">
    <w:abstractNumId w:val="1"/>
  </w:num>
  <w:num w:numId="25">
    <w:abstractNumId w:val="16"/>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555"/>
    <w:rsid w:val="000006D4"/>
    <w:rsid w:val="00000F56"/>
    <w:rsid w:val="00001AD1"/>
    <w:rsid w:val="0000405B"/>
    <w:rsid w:val="00004D06"/>
    <w:rsid w:val="00007FF7"/>
    <w:rsid w:val="00010760"/>
    <w:rsid w:val="00011CED"/>
    <w:rsid w:val="000168AE"/>
    <w:rsid w:val="00016DB9"/>
    <w:rsid w:val="00020C19"/>
    <w:rsid w:val="00021AA1"/>
    <w:rsid w:val="00022697"/>
    <w:rsid w:val="0002271D"/>
    <w:rsid w:val="00023649"/>
    <w:rsid w:val="0002367F"/>
    <w:rsid w:val="000246B7"/>
    <w:rsid w:val="00024B95"/>
    <w:rsid w:val="00025BE1"/>
    <w:rsid w:val="00026B17"/>
    <w:rsid w:val="0003009E"/>
    <w:rsid w:val="000307F6"/>
    <w:rsid w:val="0003193A"/>
    <w:rsid w:val="00032F25"/>
    <w:rsid w:val="00033DB9"/>
    <w:rsid w:val="00033FB2"/>
    <w:rsid w:val="0003656A"/>
    <w:rsid w:val="000374A4"/>
    <w:rsid w:val="00040449"/>
    <w:rsid w:val="00040D8E"/>
    <w:rsid w:val="00041E1B"/>
    <w:rsid w:val="0004365C"/>
    <w:rsid w:val="00044A70"/>
    <w:rsid w:val="000467C0"/>
    <w:rsid w:val="00052024"/>
    <w:rsid w:val="00054076"/>
    <w:rsid w:val="00056820"/>
    <w:rsid w:val="00057928"/>
    <w:rsid w:val="000648F4"/>
    <w:rsid w:val="00065E83"/>
    <w:rsid w:val="00067A7C"/>
    <w:rsid w:val="0007095B"/>
    <w:rsid w:val="000713AC"/>
    <w:rsid w:val="00073559"/>
    <w:rsid w:val="00074367"/>
    <w:rsid w:val="000750C9"/>
    <w:rsid w:val="00075965"/>
    <w:rsid w:val="00077AEF"/>
    <w:rsid w:val="0008101C"/>
    <w:rsid w:val="000812E5"/>
    <w:rsid w:val="000830F3"/>
    <w:rsid w:val="0008401B"/>
    <w:rsid w:val="0008414D"/>
    <w:rsid w:val="00086A0A"/>
    <w:rsid w:val="000875C7"/>
    <w:rsid w:val="00090986"/>
    <w:rsid w:val="00090C1F"/>
    <w:rsid w:val="00090F18"/>
    <w:rsid w:val="000916BB"/>
    <w:rsid w:val="000925E1"/>
    <w:rsid w:val="00093DA4"/>
    <w:rsid w:val="0009441E"/>
    <w:rsid w:val="000A0F24"/>
    <w:rsid w:val="000A5C2E"/>
    <w:rsid w:val="000A6F9C"/>
    <w:rsid w:val="000B058B"/>
    <w:rsid w:val="000B14DE"/>
    <w:rsid w:val="000B36EF"/>
    <w:rsid w:val="000B53B3"/>
    <w:rsid w:val="000B7096"/>
    <w:rsid w:val="000C0233"/>
    <w:rsid w:val="000C2822"/>
    <w:rsid w:val="000C3D00"/>
    <w:rsid w:val="000C5FE1"/>
    <w:rsid w:val="000C71F5"/>
    <w:rsid w:val="000C7625"/>
    <w:rsid w:val="000D28A5"/>
    <w:rsid w:val="000D2DD9"/>
    <w:rsid w:val="000D2FD8"/>
    <w:rsid w:val="000D3587"/>
    <w:rsid w:val="000D4801"/>
    <w:rsid w:val="000D4B8A"/>
    <w:rsid w:val="000E0428"/>
    <w:rsid w:val="000E06C0"/>
    <w:rsid w:val="000E128F"/>
    <w:rsid w:val="000E2791"/>
    <w:rsid w:val="000E4529"/>
    <w:rsid w:val="000E5487"/>
    <w:rsid w:val="000E5A91"/>
    <w:rsid w:val="000E750D"/>
    <w:rsid w:val="000F0854"/>
    <w:rsid w:val="000F33DD"/>
    <w:rsid w:val="000F379D"/>
    <w:rsid w:val="000F46E3"/>
    <w:rsid w:val="000F519E"/>
    <w:rsid w:val="000F578E"/>
    <w:rsid w:val="000F5C91"/>
    <w:rsid w:val="000F7042"/>
    <w:rsid w:val="00101FA1"/>
    <w:rsid w:val="00102B46"/>
    <w:rsid w:val="00103394"/>
    <w:rsid w:val="00105CCB"/>
    <w:rsid w:val="00107D69"/>
    <w:rsid w:val="001120C8"/>
    <w:rsid w:val="001125F7"/>
    <w:rsid w:val="00112B66"/>
    <w:rsid w:val="001134DE"/>
    <w:rsid w:val="00113553"/>
    <w:rsid w:val="00113645"/>
    <w:rsid w:val="00114480"/>
    <w:rsid w:val="0011465D"/>
    <w:rsid w:val="00116727"/>
    <w:rsid w:val="00117903"/>
    <w:rsid w:val="001206DE"/>
    <w:rsid w:val="001208AE"/>
    <w:rsid w:val="00122C42"/>
    <w:rsid w:val="0012432C"/>
    <w:rsid w:val="00126F2C"/>
    <w:rsid w:val="0013160F"/>
    <w:rsid w:val="0013272A"/>
    <w:rsid w:val="00132E95"/>
    <w:rsid w:val="00133ACC"/>
    <w:rsid w:val="00140E22"/>
    <w:rsid w:val="00144139"/>
    <w:rsid w:val="00145B41"/>
    <w:rsid w:val="001474EE"/>
    <w:rsid w:val="0015004C"/>
    <w:rsid w:val="00151E25"/>
    <w:rsid w:val="0016016A"/>
    <w:rsid w:val="00160C10"/>
    <w:rsid w:val="00160D79"/>
    <w:rsid w:val="001633D4"/>
    <w:rsid w:val="0016341A"/>
    <w:rsid w:val="00163F2E"/>
    <w:rsid w:val="00164292"/>
    <w:rsid w:val="00164B5B"/>
    <w:rsid w:val="00164FEC"/>
    <w:rsid w:val="001702C5"/>
    <w:rsid w:val="00171FE8"/>
    <w:rsid w:val="0017395D"/>
    <w:rsid w:val="00174426"/>
    <w:rsid w:val="00175C07"/>
    <w:rsid w:val="00182AFB"/>
    <w:rsid w:val="00186947"/>
    <w:rsid w:val="00186E10"/>
    <w:rsid w:val="001913BD"/>
    <w:rsid w:val="0019530C"/>
    <w:rsid w:val="00195C46"/>
    <w:rsid w:val="00196F75"/>
    <w:rsid w:val="001A74D7"/>
    <w:rsid w:val="001A7D95"/>
    <w:rsid w:val="001B2ABF"/>
    <w:rsid w:val="001B43C4"/>
    <w:rsid w:val="001B633D"/>
    <w:rsid w:val="001C02C8"/>
    <w:rsid w:val="001C07F4"/>
    <w:rsid w:val="001C15D3"/>
    <w:rsid w:val="001C28B7"/>
    <w:rsid w:val="001C34D9"/>
    <w:rsid w:val="001C44CF"/>
    <w:rsid w:val="001C5C71"/>
    <w:rsid w:val="001C6462"/>
    <w:rsid w:val="001C6E17"/>
    <w:rsid w:val="001D0A1F"/>
    <w:rsid w:val="001D0FF3"/>
    <w:rsid w:val="001D2A66"/>
    <w:rsid w:val="001D742F"/>
    <w:rsid w:val="001E0086"/>
    <w:rsid w:val="001E0C7F"/>
    <w:rsid w:val="001E2476"/>
    <w:rsid w:val="001E5804"/>
    <w:rsid w:val="001E5A94"/>
    <w:rsid w:val="001E5EBC"/>
    <w:rsid w:val="001E67EE"/>
    <w:rsid w:val="001E6B6F"/>
    <w:rsid w:val="001E71C8"/>
    <w:rsid w:val="001E72DA"/>
    <w:rsid w:val="001F0A78"/>
    <w:rsid w:val="001F0EC2"/>
    <w:rsid w:val="001F23C7"/>
    <w:rsid w:val="001F2DB6"/>
    <w:rsid w:val="001F3014"/>
    <w:rsid w:val="001F3334"/>
    <w:rsid w:val="001F6362"/>
    <w:rsid w:val="001F6FD1"/>
    <w:rsid w:val="001F7928"/>
    <w:rsid w:val="002001BF"/>
    <w:rsid w:val="0020036C"/>
    <w:rsid w:val="00202411"/>
    <w:rsid w:val="00202BB0"/>
    <w:rsid w:val="002038C4"/>
    <w:rsid w:val="00204337"/>
    <w:rsid w:val="002046F7"/>
    <w:rsid w:val="00204D3F"/>
    <w:rsid w:val="002050CF"/>
    <w:rsid w:val="0020546C"/>
    <w:rsid w:val="00205E9E"/>
    <w:rsid w:val="00207CF1"/>
    <w:rsid w:val="00212377"/>
    <w:rsid w:val="00213464"/>
    <w:rsid w:val="00213E9F"/>
    <w:rsid w:val="0021505B"/>
    <w:rsid w:val="00220072"/>
    <w:rsid w:val="002200A8"/>
    <w:rsid w:val="00220410"/>
    <w:rsid w:val="0022047B"/>
    <w:rsid w:val="00223A86"/>
    <w:rsid w:val="0022561D"/>
    <w:rsid w:val="00225E4D"/>
    <w:rsid w:val="00226812"/>
    <w:rsid w:val="00227177"/>
    <w:rsid w:val="002301ED"/>
    <w:rsid w:val="00230480"/>
    <w:rsid w:val="00230683"/>
    <w:rsid w:val="00231723"/>
    <w:rsid w:val="00231A09"/>
    <w:rsid w:val="00232878"/>
    <w:rsid w:val="002336FC"/>
    <w:rsid w:val="00235362"/>
    <w:rsid w:val="002355D9"/>
    <w:rsid w:val="00236F88"/>
    <w:rsid w:val="00240AFF"/>
    <w:rsid w:val="00240B6A"/>
    <w:rsid w:val="00242E08"/>
    <w:rsid w:val="00243AC2"/>
    <w:rsid w:val="00243C3B"/>
    <w:rsid w:val="002440AA"/>
    <w:rsid w:val="002464DC"/>
    <w:rsid w:val="00246DAA"/>
    <w:rsid w:val="00246EAE"/>
    <w:rsid w:val="00247214"/>
    <w:rsid w:val="0024763F"/>
    <w:rsid w:val="00250396"/>
    <w:rsid w:val="00250D27"/>
    <w:rsid w:val="00251716"/>
    <w:rsid w:val="00252E62"/>
    <w:rsid w:val="002538AD"/>
    <w:rsid w:val="002556C6"/>
    <w:rsid w:val="00255A76"/>
    <w:rsid w:val="00255E91"/>
    <w:rsid w:val="00260E26"/>
    <w:rsid w:val="002627A5"/>
    <w:rsid w:val="00264B1C"/>
    <w:rsid w:val="0026778A"/>
    <w:rsid w:val="00270C82"/>
    <w:rsid w:val="0027173C"/>
    <w:rsid w:val="00271F69"/>
    <w:rsid w:val="0027423C"/>
    <w:rsid w:val="00274958"/>
    <w:rsid w:val="002750D0"/>
    <w:rsid w:val="0027605C"/>
    <w:rsid w:val="0027662E"/>
    <w:rsid w:val="00276959"/>
    <w:rsid w:val="00277735"/>
    <w:rsid w:val="00280367"/>
    <w:rsid w:val="002816B1"/>
    <w:rsid w:val="00282890"/>
    <w:rsid w:val="00282C92"/>
    <w:rsid w:val="002831F3"/>
    <w:rsid w:val="00284471"/>
    <w:rsid w:val="0028543D"/>
    <w:rsid w:val="0028691A"/>
    <w:rsid w:val="00286BFF"/>
    <w:rsid w:val="00290B0A"/>
    <w:rsid w:val="0029100F"/>
    <w:rsid w:val="002920F0"/>
    <w:rsid w:val="002926FF"/>
    <w:rsid w:val="00292CDD"/>
    <w:rsid w:val="002938A5"/>
    <w:rsid w:val="00293BCC"/>
    <w:rsid w:val="0029443C"/>
    <w:rsid w:val="00295A49"/>
    <w:rsid w:val="00295AC8"/>
    <w:rsid w:val="00295E4C"/>
    <w:rsid w:val="002961A8"/>
    <w:rsid w:val="00296ED2"/>
    <w:rsid w:val="00297AB0"/>
    <w:rsid w:val="002A195F"/>
    <w:rsid w:val="002A39A8"/>
    <w:rsid w:val="002A3FFB"/>
    <w:rsid w:val="002A4791"/>
    <w:rsid w:val="002A4C5B"/>
    <w:rsid w:val="002A535D"/>
    <w:rsid w:val="002B0753"/>
    <w:rsid w:val="002B09DE"/>
    <w:rsid w:val="002B10F9"/>
    <w:rsid w:val="002B12E8"/>
    <w:rsid w:val="002B24F7"/>
    <w:rsid w:val="002B3EDE"/>
    <w:rsid w:val="002B6A6B"/>
    <w:rsid w:val="002B6E57"/>
    <w:rsid w:val="002B70C9"/>
    <w:rsid w:val="002B7D42"/>
    <w:rsid w:val="002C05C2"/>
    <w:rsid w:val="002C23B4"/>
    <w:rsid w:val="002C3546"/>
    <w:rsid w:val="002C6405"/>
    <w:rsid w:val="002C7820"/>
    <w:rsid w:val="002D1872"/>
    <w:rsid w:val="002D420E"/>
    <w:rsid w:val="002D5DB4"/>
    <w:rsid w:val="002D6D61"/>
    <w:rsid w:val="002D7CDE"/>
    <w:rsid w:val="002E156F"/>
    <w:rsid w:val="002E1979"/>
    <w:rsid w:val="002E31A4"/>
    <w:rsid w:val="002E33A0"/>
    <w:rsid w:val="002E4B1D"/>
    <w:rsid w:val="002E4BA6"/>
    <w:rsid w:val="002E4BEC"/>
    <w:rsid w:val="002E68D5"/>
    <w:rsid w:val="002E6FCB"/>
    <w:rsid w:val="002F0C44"/>
    <w:rsid w:val="002F2563"/>
    <w:rsid w:val="002F2F40"/>
    <w:rsid w:val="002F5E66"/>
    <w:rsid w:val="002F6D8D"/>
    <w:rsid w:val="00303A0A"/>
    <w:rsid w:val="0030556B"/>
    <w:rsid w:val="00305F3C"/>
    <w:rsid w:val="003062D6"/>
    <w:rsid w:val="00311B5E"/>
    <w:rsid w:val="00314827"/>
    <w:rsid w:val="00314991"/>
    <w:rsid w:val="00314DE9"/>
    <w:rsid w:val="00315A29"/>
    <w:rsid w:val="00320EE4"/>
    <w:rsid w:val="00321E36"/>
    <w:rsid w:val="00322029"/>
    <w:rsid w:val="003251E6"/>
    <w:rsid w:val="0032565C"/>
    <w:rsid w:val="0032711E"/>
    <w:rsid w:val="00330989"/>
    <w:rsid w:val="00331C06"/>
    <w:rsid w:val="003320D7"/>
    <w:rsid w:val="0033351A"/>
    <w:rsid w:val="0033459E"/>
    <w:rsid w:val="00335576"/>
    <w:rsid w:val="00335865"/>
    <w:rsid w:val="00335C84"/>
    <w:rsid w:val="00336CF8"/>
    <w:rsid w:val="003403C1"/>
    <w:rsid w:val="003416D2"/>
    <w:rsid w:val="00343AB3"/>
    <w:rsid w:val="00344FFE"/>
    <w:rsid w:val="00345F2B"/>
    <w:rsid w:val="003468EB"/>
    <w:rsid w:val="003469AB"/>
    <w:rsid w:val="00346EC6"/>
    <w:rsid w:val="00347389"/>
    <w:rsid w:val="00347627"/>
    <w:rsid w:val="00350AC0"/>
    <w:rsid w:val="00351296"/>
    <w:rsid w:val="00351773"/>
    <w:rsid w:val="003520B6"/>
    <w:rsid w:val="00356E79"/>
    <w:rsid w:val="00356F0B"/>
    <w:rsid w:val="003604E7"/>
    <w:rsid w:val="00364A9C"/>
    <w:rsid w:val="003672C3"/>
    <w:rsid w:val="0037236B"/>
    <w:rsid w:val="003745E1"/>
    <w:rsid w:val="00374CCC"/>
    <w:rsid w:val="003756CB"/>
    <w:rsid w:val="0038084E"/>
    <w:rsid w:val="00381554"/>
    <w:rsid w:val="003821BF"/>
    <w:rsid w:val="00385674"/>
    <w:rsid w:val="00390F7D"/>
    <w:rsid w:val="00393A35"/>
    <w:rsid w:val="00393AC5"/>
    <w:rsid w:val="00393B98"/>
    <w:rsid w:val="00393C1C"/>
    <w:rsid w:val="00395D56"/>
    <w:rsid w:val="00395FC9"/>
    <w:rsid w:val="00396070"/>
    <w:rsid w:val="003A10ED"/>
    <w:rsid w:val="003A2060"/>
    <w:rsid w:val="003A26BE"/>
    <w:rsid w:val="003A33C4"/>
    <w:rsid w:val="003A5BBD"/>
    <w:rsid w:val="003A7557"/>
    <w:rsid w:val="003B1069"/>
    <w:rsid w:val="003B14FD"/>
    <w:rsid w:val="003B1814"/>
    <w:rsid w:val="003B19C1"/>
    <w:rsid w:val="003B2014"/>
    <w:rsid w:val="003B21BF"/>
    <w:rsid w:val="003B2E64"/>
    <w:rsid w:val="003B2F79"/>
    <w:rsid w:val="003B45BE"/>
    <w:rsid w:val="003B4AE5"/>
    <w:rsid w:val="003B4BE8"/>
    <w:rsid w:val="003B4CB7"/>
    <w:rsid w:val="003B6349"/>
    <w:rsid w:val="003C1FD0"/>
    <w:rsid w:val="003C356C"/>
    <w:rsid w:val="003C693C"/>
    <w:rsid w:val="003D1E86"/>
    <w:rsid w:val="003D29EC"/>
    <w:rsid w:val="003D30B6"/>
    <w:rsid w:val="003D40F8"/>
    <w:rsid w:val="003D48EC"/>
    <w:rsid w:val="003D5361"/>
    <w:rsid w:val="003D728F"/>
    <w:rsid w:val="003D7C7E"/>
    <w:rsid w:val="003E039C"/>
    <w:rsid w:val="003E0848"/>
    <w:rsid w:val="003E1036"/>
    <w:rsid w:val="003E26EB"/>
    <w:rsid w:val="003E2C19"/>
    <w:rsid w:val="003E332C"/>
    <w:rsid w:val="003E48E6"/>
    <w:rsid w:val="003E69AF"/>
    <w:rsid w:val="003E7555"/>
    <w:rsid w:val="003F0A38"/>
    <w:rsid w:val="003F0D91"/>
    <w:rsid w:val="003F2A2E"/>
    <w:rsid w:val="003F2A80"/>
    <w:rsid w:val="003F3DB1"/>
    <w:rsid w:val="003F4C58"/>
    <w:rsid w:val="003F512E"/>
    <w:rsid w:val="003F7877"/>
    <w:rsid w:val="003F7A34"/>
    <w:rsid w:val="00400652"/>
    <w:rsid w:val="0040120C"/>
    <w:rsid w:val="00401B1A"/>
    <w:rsid w:val="00404783"/>
    <w:rsid w:val="00407342"/>
    <w:rsid w:val="00407DD4"/>
    <w:rsid w:val="00411A91"/>
    <w:rsid w:val="00412274"/>
    <w:rsid w:val="004124AB"/>
    <w:rsid w:val="00412AB1"/>
    <w:rsid w:val="00412B9D"/>
    <w:rsid w:val="00413D4A"/>
    <w:rsid w:val="0041492E"/>
    <w:rsid w:val="00414E02"/>
    <w:rsid w:val="00415AA3"/>
    <w:rsid w:val="0041632E"/>
    <w:rsid w:val="00420BDD"/>
    <w:rsid w:val="004235DD"/>
    <w:rsid w:val="00424EE1"/>
    <w:rsid w:val="0042508E"/>
    <w:rsid w:val="00425B31"/>
    <w:rsid w:val="00427847"/>
    <w:rsid w:val="00427F27"/>
    <w:rsid w:val="0043153D"/>
    <w:rsid w:val="00431E42"/>
    <w:rsid w:val="00432BDD"/>
    <w:rsid w:val="00434970"/>
    <w:rsid w:val="00436D44"/>
    <w:rsid w:val="00436D6A"/>
    <w:rsid w:val="004428B2"/>
    <w:rsid w:val="004505CE"/>
    <w:rsid w:val="0045245E"/>
    <w:rsid w:val="004538C2"/>
    <w:rsid w:val="004540A0"/>
    <w:rsid w:val="004543A2"/>
    <w:rsid w:val="0045517B"/>
    <w:rsid w:val="00460D25"/>
    <w:rsid w:val="00463224"/>
    <w:rsid w:val="00464871"/>
    <w:rsid w:val="00466935"/>
    <w:rsid w:val="00466C93"/>
    <w:rsid w:val="0046738B"/>
    <w:rsid w:val="00467A6A"/>
    <w:rsid w:val="0047178A"/>
    <w:rsid w:val="0047445A"/>
    <w:rsid w:val="00475149"/>
    <w:rsid w:val="00476943"/>
    <w:rsid w:val="004770A1"/>
    <w:rsid w:val="00481E2C"/>
    <w:rsid w:val="00481EB4"/>
    <w:rsid w:val="00482F60"/>
    <w:rsid w:val="0048323F"/>
    <w:rsid w:val="00483BB9"/>
    <w:rsid w:val="00485FEE"/>
    <w:rsid w:val="00487266"/>
    <w:rsid w:val="004876F1"/>
    <w:rsid w:val="00490FF3"/>
    <w:rsid w:val="004921A1"/>
    <w:rsid w:val="0049290E"/>
    <w:rsid w:val="00494B7A"/>
    <w:rsid w:val="00495D3A"/>
    <w:rsid w:val="00496AE0"/>
    <w:rsid w:val="004A0484"/>
    <w:rsid w:val="004A257D"/>
    <w:rsid w:val="004A6C1F"/>
    <w:rsid w:val="004A793C"/>
    <w:rsid w:val="004B061D"/>
    <w:rsid w:val="004B4FDA"/>
    <w:rsid w:val="004B5D22"/>
    <w:rsid w:val="004B79AE"/>
    <w:rsid w:val="004C09CC"/>
    <w:rsid w:val="004C2271"/>
    <w:rsid w:val="004C318C"/>
    <w:rsid w:val="004C5933"/>
    <w:rsid w:val="004C7B0B"/>
    <w:rsid w:val="004D0647"/>
    <w:rsid w:val="004D0D46"/>
    <w:rsid w:val="004D1710"/>
    <w:rsid w:val="004D2962"/>
    <w:rsid w:val="004D335B"/>
    <w:rsid w:val="004D4C4F"/>
    <w:rsid w:val="004D53E9"/>
    <w:rsid w:val="004D5DF7"/>
    <w:rsid w:val="004D65CB"/>
    <w:rsid w:val="004E0B96"/>
    <w:rsid w:val="004E2F3B"/>
    <w:rsid w:val="004E3B93"/>
    <w:rsid w:val="004E4227"/>
    <w:rsid w:val="004E44C4"/>
    <w:rsid w:val="004E5A60"/>
    <w:rsid w:val="004E63A2"/>
    <w:rsid w:val="004E661B"/>
    <w:rsid w:val="004E6E01"/>
    <w:rsid w:val="004F0BB8"/>
    <w:rsid w:val="004F1DD2"/>
    <w:rsid w:val="004F1FD2"/>
    <w:rsid w:val="004F233F"/>
    <w:rsid w:val="004F26D5"/>
    <w:rsid w:val="004F2E3D"/>
    <w:rsid w:val="004F430E"/>
    <w:rsid w:val="004F481F"/>
    <w:rsid w:val="004F76A6"/>
    <w:rsid w:val="004F7F7C"/>
    <w:rsid w:val="00500F0C"/>
    <w:rsid w:val="005029F5"/>
    <w:rsid w:val="0050451A"/>
    <w:rsid w:val="00505F5F"/>
    <w:rsid w:val="005064C0"/>
    <w:rsid w:val="00507963"/>
    <w:rsid w:val="00511B75"/>
    <w:rsid w:val="00511C01"/>
    <w:rsid w:val="00511C13"/>
    <w:rsid w:val="00512AB0"/>
    <w:rsid w:val="00516546"/>
    <w:rsid w:val="00517A6B"/>
    <w:rsid w:val="00520121"/>
    <w:rsid w:val="00520D9E"/>
    <w:rsid w:val="005211E2"/>
    <w:rsid w:val="00523644"/>
    <w:rsid w:val="00524E24"/>
    <w:rsid w:val="00526D94"/>
    <w:rsid w:val="00527496"/>
    <w:rsid w:val="005313EA"/>
    <w:rsid w:val="00531440"/>
    <w:rsid w:val="00532EFA"/>
    <w:rsid w:val="00537733"/>
    <w:rsid w:val="00541A9E"/>
    <w:rsid w:val="00542725"/>
    <w:rsid w:val="005435DA"/>
    <w:rsid w:val="005440FD"/>
    <w:rsid w:val="00544CA9"/>
    <w:rsid w:val="00545FD6"/>
    <w:rsid w:val="005460F4"/>
    <w:rsid w:val="00546676"/>
    <w:rsid w:val="00546B03"/>
    <w:rsid w:val="00546D5D"/>
    <w:rsid w:val="00547A8E"/>
    <w:rsid w:val="00556439"/>
    <w:rsid w:val="00556CAE"/>
    <w:rsid w:val="0056427D"/>
    <w:rsid w:val="0056547B"/>
    <w:rsid w:val="005679D0"/>
    <w:rsid w:val="005701B3"/>
    <w:rsid w:val="00570374"/>
    <w:rsid w:val="00570D79"/>
    <w:rsid w:val="00573C57"/>
    <w:rsid w:val="00573F6C"/>
    <w:rsid w:val="0057456C"/>
    <w:rsid w:val="00574E29"/>
    <w:rsid w:val="005817C8"/>
    <w:rsid w:val="00585DA4"/>
    <w:rsid w:val="00587E26"/>
    <w:rsid w:val="00590FBD"/>
    <w:rsid w:val="00591BC9"/>
    <w:rsid w:val="0059439A"/>
    <w:rsid w:val="005953D6"/>
    <w:rsid w:val="00595D5D"/>
    <w:rsid w:val="00596840"/>
    <w:rsid w:val="005968E3"/>
    <w:rsid w:val="005972F5"/>
    <w:rsid w:val="005974DF"/>
    <w:rsid w:val="005A0D5D"/>
    <w:rsid w:val="005A170E"/>
    <w:rsid w:val="005A2710"/>
    <w:rsid w:val="005A7E37"/>
    <w:rsid w:val="005B050D"/>
    <w:rsid w:val="005B4C2A"/>
    <w:rsid w:val="005B4EE6"/>
    <w:rsid w:val="005B66FC"/>
    <w:rsid w:val="005B69DC"/>
    <w:rsid w:val="005B6C52"/>
    <w:rsid w:val="005C10B1"/>
    <w:rsid w:val="005C2BF8"/>
    <w:rsid w:val="005C4536"/>
    <w:rsid w:val="005C4E57"/>
    <w:rsid w:val="005C54A5"/>
    <w:rsid w:val="005C7AD5"/>
    <w:rsid w:val="005D05F0"/>
    <w:rsid w:val="005D06CF"/>
    <w:rsid w:val="005D1CB4"/>
    <w:rsid w:val="005D1DE9"/>
    <w:rsid w:val="005D21D3"/>
    <w:rsid w:val="005D2C7E"/>
    <w:rsid w:val="005D3E60"/>
    <w:rsid w:val="005D4669"/>
    <w:rsid w:val="005D5AE2"/>
    <w:rsid w:val="005D698E"/>
    <w:rsid w:val="005D72F4"/>
    <w:rsid w:val="005D7DD2"/>
    <w:rsid w:val="005E18DB"/>
    <w:rsid w:val="005E1AD7"/>
    <w:rsid w:val="005E3737"/>
    <w:rsid w:val="005E68E6"/>
    <w:rsid w:val="005E6F91"/>
    <w:rsid w:val="005E7A26"/>
    <w:rsid w:val="005F3A9A"/>
    <w:rsid w:val="005F755C"/>
    <w:rsid w:val="005F7755"/>
    <w:rsid w:val="00600096"/>
    <w:rsid w:val="0060034A"/>
    <w:rsid w:val="00600CE4"/>
    <w:rsid w:val="006045E7"/>
    <w:rsid w:val="00604D36"/>
    <w:rsid w:val="0060582D"/>
    <w:rsid w:val="00605E7F"/>
    <w:rsid w:val="0060722F"/>
    <w:rsid w:val="0060780C"/>
    <w:rsid w:val="00607FA6"/>
    <w:rsid w:val="006100C3"/>
    <w:rsid w:val="00610C4F"/>
    <w:rsid w:val="006115DF"/>
    <w:rsid w:val="00613F97"/>
    <w:rsid w:val="00614C3D"/>
    <w:rsid w:val="006160F9"/>
    <w:rsid w:val="00617A4C"/>
    <w:rsid w:val="006223FE"/>
    <w:rsid w:val="00622EB1"/>
    <w:rsid w:val="00623114"/>
    <w:rsid w:val="006240EE"/>
    <w:rsid w:val="006276AA"/>
    <w:rsid w:val="0063048F"/>
    <w:rsid w:val="0063089A"/>
    <w:rsid w:val="00630FA8"/>
    <w:rsid w:val="006317A1"/>
    <w:rsid w:val="006324F1"/>
    <w:rsid w:val="00635480"/>
    <w:rsid w:val="00635AAF"/>
    <w:rsid w:val="00635C90"/>
    <w:rsid w:val="00637F76"/>
    <w:rsid w:val="006403AD"/>
    <w:rsid w:val="0064155C"/>
    <w:rsid w:val="00641639"/>
    <w:rsid w:val="006422F8"/>
    <w:rsid w:val="006431C2"/>
    <w:rsid w:val="0064476F"/>
    <w:rsid w:val="0065150D"/>
    <w:rsid w:val="00651E61"/>
    <w:rsid w:val="00652831"/>
    <w:rsid w:val="00652D12"/>
    <w:rsid w:val="00653C12"/>
    <w:rsid w:val="00655138"/>
    <w:rsid w:val="00657B9B"/>
    <w:rsid w:val="006634E8"/>
    <w:rsid w:val="00672A0D"/>
    <w:rsid w:val="00673371"/>
    <w:rsid w:val="006733CE"/>
    <w:rsid w:val="006738DD"/>
    <w:rsid w:val="0067675D"/>
    <w:rsid w:val="00680A5E"/>
    <w:rsid w:val="00681F7C"/>
    <w:rsid w:val="00682B33"/>
    <w:rsid w:val="006844D2"/>
    <w:rsid w:val="00684622"/>
    <w:rsid w:val="006851B6"/>
    <w:rsid w:val="0068562E"/>
    <w:rsid w:val="00687733"/>
    <w:rsid w:val="00687B66"/>
    <w:rsid w:val="00690452"/>
    <w:rsid w:val="006927AF"/>
    <w:rsid w:val="00692A63"/>
    <w:rsid w:val="006940BB"/>
    <w:rsid w:val="006941D3"/>
    <w:rsid w:val="006950EA"/>
    <w:rsid w:val="006977A6"/>
    <w:rsid w:val="006A3441"/>
    <w:rsid w:val="006A3B81"/>
    <w:rsid w:val="006A5040"/>
    <w:rsid w:val="006A586E"/>
    <w:rsid w:val="006A6598"/>
    <w:rsid w:val="006A7398"/>
    <w:rsid w:val="006A7E0C"/>
    <w:rsid w:val="006B07FD"/>
    <w:rsid w:val="006B1BF8"/>
    <w:rsid w:val="006B26DE"/>
    <w:rsid w:val="006B3B9E"/>
    <w:rsid w:val="006B3CEA"/>
    <w:rsid w:val="006B71A9"/>
    <w:rsid w:val="006C15D5"/>
    <w:rsid w:val="006C169C"/>
    <w:rsid w:val="006C5A4B"/>
    <w:rsid w:val="006D0649"/>
    <w:rsid w:val="006D1CE9"/>
    <w:rsid w:val="006D3F9D"/>
    <w:rsid w:val="006D59CC"/>
    <w:rsid w:val="006D78A9"/>
    <w:rsid w:val="006D7E95"/>
    <w:rsid w:val="006E0446"/>
    <w:rsid w:val="006E18FD"/>
    <w:rsid w:val="006E609B"/>
    <w:rsid w:val="006E686D"/>
    <w:rsid w:val="006F018D"/>
    <w:rsid w:val="006F028D"/>
    <w:rsid w:val="006F5E66"/>
    <w:rsid w:val="006F761F"/>
    <w:rsid w:val="0070058C"/>
    <w:rsid w:val="007068E1"/>
    <w:rsid w:val="007071E7"/>
    <w:rsid w:val="00707F3C"/>
    <w:rsid w:val="00710E52"/>
    <w:rsid w:val="00714774"/>
    <w:rsid w:val="00715C29"/>
    <w:rsid w:val="00716B38"/>
    <w:rsid w:val="00717B35"/>
    <w:rsid w:val="00717EE9"/>
    <w:rsid w:val="00723AE4"/>
    <w:rsid w:val="007243CA"/>
    <w:rsid w:val="007247AB"/>
    <w:rsid w:val="00725026"/>
    <w:rsid w:val="00725578"/>
    <w:rsid w:val="007266B3"/>
    <w:rsid w:val="0073026F"/>
    <w:rsid w:val="0073034D"/>
    <w:rsid w:val="00732E16"/>
    <w:rsid w:val="007347DC"/>
    <w:rsid w:val="00740D33"/>
    <w:rsid w:val="00741B20"/>
    <w:rsid w:val="00741B3B"/>
    <w:rsid w:val="0074205E"/>
    <w:rsid w:val="00742364"/>
    <w:rsid w:val="0074255C"/>
    <w:rsid w:val="00743AF1"/>
    <w:rsid w:val="00743EA2"/>
    <w:rsid w:val="00743FF0"/>
    <w:rsid w:val="007451D7"/>
    <w:rsid w:val="00746D7A"/>
    <w:rsid w:val="007472DC"/>
    <w:rsid w:val="007506F0"/>
    <w:rsid w:val="00750B62"/>
    <w:rsid w:val="00751F0E"/>
    <w:rsid w:val="00753518"/>
    <w:rsid w:val="00753C6E"/>
    <w:rsid w:val="00755321"/>
    <w:rsid w:val="007562FF"/>
    <w:rsid w:val="00756BD8"/>
    <w:rsid w:val="0076048C"/>
    <w:rsid w:val="007612E1"/>
    <w:rsid w:val="007618AA"/>
    <w:rsid w:val="00761A8A"/>
    <w:rsid w:val="00763E97"/>
    <w:rsid w:val="00764A90"/>
    <w:rsid w:val="00766945"/>
    <w:rsid w:val="00767146"/>
    <w:rsid w:val="00767446"/>
    <w:rsid w:val="007708C0"/>
    <w:rsid w:val="007737E7"/>
    <w:rsid w:val="007745BC"/>
    <w:rsid w:val="00780A74"/>
    <w:rsid w:val="0078252D"/>
    <w:rsid w:val="00782AE3"/>
    <w:rsid w:val="00782B7C"/>
    <w:rsid w:val="00786710"/>
    <w:rsid w:val="0078743F"/>
    <w:rsid w:val="007875AE"/>
    <w:rsid w:val="00787E1D"/>
    <w:rsid w:val="007900B4"/>
    <w:rsid w:val="00790726"/>
    <w:rsid w:val="00791AF4"/>
    <w:rsid w:val="007A0267"/>
    <w:rsid w:val="007A0FF5"/>
    <w:rsid w:val="007A3363"/>
    <w:rsid w:val="007A416E"/>
    <w:rsid w:val="007A6124"/>
    <w:rsid w:val="007A6764"/>
    <w:rsid w:val="007A6943"/>
    <w:rsid w:val="007B2122"/>
    <w:rsid w:val="007B218D"/>
    <w:rsid w:val="007B4037"/>
    <w:rsid w:val="007B5D63"/>
    <w:rsid w:val="007B5DFB"/>
    <w:rsid w:val="007B71AB"/>
    <w:rsid w:val="007B7AA4"/>
    <w:rsid w:val="007C0702"/>
    <w:rsid w:val="007C10C1"/>
    <w:rsid w:val="007C1DF1"/>
    <w:rsid w:val="007C24D8"/>
    <w:rsid w:val="007C27D2"/>
    <w:rsid w:val="007C4B4D"/>
    <w:rsid w:val="007C6441"/>
    <w:rsid w:val="007C6A26"/>
    <w:rsid w:val="007C6EB6"/>
    <w:rsid w:val="007D0F58"/>
    <w:rsid w:val="007D1569"/>
    <w:rsid w:val="007D16C6"/>
    <w:rsid w:val="007D378B"/>
    <w:rsid w:val="007D395D"/>
    <w:rsid w:val="007D5D27"/>
    <w:rsid w:val="007D79E9"/>
    <w:rsid w:val="007E11AC"/>
    <w:rsid w:val="007E440F"/>
    <w:rsid w:val="007E6B5E"/>
    <w:rsid w:val="007F0174"/>
    <w:rsid w:val="007F06AE"/>
    <w:rsid w:val="007F08C4"/>
    <w:rsid w:val="007F3259"/>
    <w:rsid w:val="007F4650"/>
    <w:rsid w:val="007F6A8F"/>
    <w:rsid w:val="007F7726"/>
    <w:rsid w:val="007F7AAF"/>
    <w:rsid w:val="00800AE9"/>
    <w:rsid w:val="00800F7B"/>
    <w:rsid w:val="00801A33"/>
    <w:rsid w:val="00802114"/>
    <w:rsid w:val="008057CB"/>
    <w:rsid w:val="0080787F"/>
    <w:rsid w:val="00813268"/>
    <w:rsid w:val="00815B6C"/>
    <w:rsid w:val="008172D5"/>
    <w:rsid w:val="00820BAC"/>
    <w:rsid w:val="00820E9C"/>
    <w:rsid w:val="008213D8"/>
    <w:rsid w:val="00822CFE"/>
    <w:rsid w:val="00823474"/>
    <w:rsid w:val="0082493E"/>
    <w:rsid w:val="00826359"/>
    <w:rsid w:val="00827FB9"/>
    <w:rsid w:val="0083132F"/>
    <w:rsid w:val="008371BD"/>
    <w:rsid w:val="00837B8E"/>
    <w:rsid w:val="00840B3A"/>
    <w:rsid w:val="008454B1"/>
    <w:rsid w:val="00847456"/>
    <w:rsid w:val="0085002A"/>
    <w:rsid w:val="00850D0E"/>
    <w:rsid w:val="00851B9B"/>
    <w:rsid w:val="00853BF9"/>
    <w:rsid w:val="00856590"/>
    <w:rsid w:val="00856D5B"/>
    <w:rsid w:val="00857095"/>
    <w:rsid w:val="0086109B"/>
    <w:rsid w:val="0086176B"/>
    <w:rsid w:val="008654D9"/>
    <w:rsid w:val="0086559A"/>
    <w:rsid w:val="00870061"/>
    <w:rsid w:val="00870140"/>
    <w:rsid w:val="008703A3"/>
    <w:rsid w:val="00872A49"/>
    <w:rsid w:val="00873A33"/>
    <w:rsid w:val="00874A15"/>
    <w:rsid w:val="00874A99"/>
    <w:rsid w:val="00875455"/>
    <w:rsid w:val="00875AA3"/>
    <w:rsid w:val="00880690"/>
    <w:rsid w:val="008815B3"/>
    <w:rsid w:val="00881FF6"/>
    <w:rsid w:val="00884B5A"/>
    <w:rsid w:val="00885444"/>
    <w:rsid w:val="0089107D"/>
    <w:rsid w:val="00891B9B"/>
    <w:rsid w:val="00891D0D"/>
    <w:rsid w:val="00891E1E"/>
    <w:rsid w:val="00892E53"/>
    <w:rsid w:val="008954FE"/>
    <w:rsid w:val="00895FA6"/>
    <w:rsid w:val="00896E6C"/>
    <w:rsid w:val="008A1EF3"/>
    <w:rsid w:val="008A27DC"/>
    <w:rsid w:val="008A408D"/>
    <w:rsid w:val="008A4B67"/>
    <w:rsid w:val="008A629D"/>
    <w:rsid w:val="008A64F2"/>
    <w:rsid w:val="008A7B9B"/>
    <w:rsid w:val="008B162F"/>
    <w:rsid w:val="008B242F"/>
    <w:rsid w:val="008B2998"/>
    <w:rsid w:val="008B37D2"/>
    <w:rsid w:val="008B46D1"/>
    <w:rsid w:val="008B4F26"/>
    <w:rsid w:val="008B4FED"/>
    <w:rsid w:val="008B54B6"/>
    <w:rsid w:val="008B623A"/>
    <w:rsid w:val="008B64D8"/>
    <w:rsid w:val="008C151B"/>
    <w:rsid w:val="008C20B2"/>
    <w:rsid w:val="008C5635"/>
    <w:rsid w:val="008D0195"/>
    <w:rsid w:val="008D27DE"/>
    <w:rsid w:val="008D4956"/>
    <w:rsid w:val="008D601A"/>
    <w:rsid w:val="008D65DE"/>
    <w:rsid w:val="008D729F"/>
    <w:rsid w:val="008E0106"/>
    <w:rsid w:val="008E1DD6"/>
    <w:rsid w:val="008E262C"/>
    <w:rsid w:val="008E3DCC"/>
    <w:rsid w:val="008E7865"/>
    <w:rsid w:val="008E795C"/>
    <w:rsid w:val="008F02D5"/>
    <w:rsid w:val="008F0301"/>
    <w:rsid w:val="008F0A36"/>
    <w:rsid w:val="008F1F35"/>
    <w:rsid w:val="008F23C6"/>
    <w:rsid w:val="008F24D8"/>
    <w:rsid w:val="008F2B3D"/>
    <w:rsid w:val="008F34D6"/>
    <w:rsid w:val="008F4D07"/>
    <w:rsid w:val="008F549C"/>
    <w:rsid w:val="008F5ECE"/>
    <w:rsid w:val="0090225C"/>
    <w:rsid w:val="00902D81"/>
    <w:rsid w:val="009058A9"/>
    <w:rsid w:val="009076F2"/>
    <w:rsid w:val="00907EF8"/>
    <w:rsid w:val="009101D5"/>
    <w:rsid w:val="00910305"/>
    <w:rsid w:val="00911D31"/>
    <w:rsid w:val="00911DBD"/>
    <w:rsid w:val="009126AF"/>
    <w:rsid w:val="00912DA9"/>
    <w:rsid w:val="00914840"/>
    <w:rsid w:val="00914A46"/>
    <w:rsid w:val="00915AA7"/>
    <w:rsid w:val="0091601B"/>
    <w:rsid w:val="00917D0C"/>
    <w:rsid w:val="009201D3"/>
    <w:rsid w:val="00920BB2"/>
    <w:rsid w:val="00922F2C"/>
    <w:rsid w:val="00923F00"/>
    <w:rsid w:val="00925609"/>
    <w:rsid w:val="00925A3F"/>
    <w:rsid w:val="00925F83"/>
    <w:rsid w:val="00926C33"/>
    <w:rsid w:val="009303D2"/>
    <w:rsid w:val="009313EE"/>
    <w:rsid w:val="0093486B"/>
    <w:rsid w:val="00934C97"/>
    <w:rsid w:val="009357EF"/>
    <w:rsid w:val="00935998"/>
    <w:rsid w:val="009368C6"/>
    <w:rsid w:val="0094299C"/>
    <w:rsid w:val="00943A33"/>
    <w:rsid w:val="0094575F"/>
    <w:rsid w:val="00945B43"/>
    <w:rsid w:val="0094756C"/>
    <w:rsid w:val="00950481"/>
    <w:rsid w:val="0095105C"/>
    <w:rsid w:val="00952CE1"/>
    <w:rsid w:val="00953E7A"/>
    <w:rsid w:val="00955E20"/>
    <w:rsid w:val="00960355"/>
    <w:rsid w:val="0096078E"/>
    <w:rsid w:val="009648DC"/>
    <w:rsid w:val="00964CBD"/>
    <w:rsid w:val="00965588"/>
    <w:rsid w:val="00967907"/>
    <w:rsid w:val="009704B4"/>
    <w:rsid w:val="00975D35"/>
    <w:rsid w:val="00981058"/>
    <w:rsid w:val="009841F5"/>
    <w:rsid w:val="00992B64"/>
    <w:rsid w:val="009947EC"/>
    <w:rsid w:val="0099495E"/>
    <w:rsid w:val="00994A7A"/>
    <w:rsid w:val="00996061"/>
    <w:rsid w:val="009A05A8"/>
    <w:rsid w:val="009A64A7"/>
    <w:rsid w:val="009A66FD"/>
    <w:rsid w:val="009A6BEA"/>
    <w:rsid w:val="009B075C"/>
    <w:rsid w:val="009B1BD2"/>
    <w:rsid w:val="009B2FDC"/>
    <w:rsid w:val="009B4899"/>
    <w:rsid w:val="009B50B8"/>
    <w:rsid w:val="009B795F"/>
    <w:rsid w:val="009C0DBD"/>
    <w:rsid w:val="009C0E0D"/>
    <w:rsid w:val="009C3957"/>
    <w:rsid w:val="009C558D"/>
    <w:rsid w:val="009C738A"/>
    <w:rsid w:val="009D0825"/>
    <w:rsid w:val="009D3F8B"/>
    <w:rsid w:val="009D6EAA"/>
    <w:rsid w:val="009E0762"/>
    <w:rsid w:val="009E1AD4"/>
    <w:rsid w:val="009E2057"/>
    <w:rsid w:val="009E3D48"/>
    <w:rsid w:val="009E4472"/>
    <w:rsid w:val="009F057E"/>
    <w:rsid w:val="009F1DEF"/>
    <w:rsid w:val="009F1EF4"/>
    <w:rsid w:val="009F1F4B"/>
    <w:rsid w:val="009F290D"/>
    <w:rsid w:val="009F30C3"/>
    <w:rsid w:val="009F3378"/>
    <w:rsid w:val="009F4806"/>
    <w:rsid w:val="009F68F4"/>
    <w:rsid w:val="00A008A7"/>
    <w:rsid w:val="00A02BF8"/>
    <w:rsid w:val="00A02FBB"/>
    <w:rsid w:val="00A04F3C"/>
    <w:rsid w:val="00A05FCA"/>
    <w:rsid w:val="00A1003C"/>
    <w:rsid w:val="00A101E7"/>
    <w:rsid w:val="00A10745"/>
    <w:rsid w:val="00A110D3"/>
    <w:rsid w:val="00A117F7"/>
    <w:rsid w:val="00A11D72"/>
    <w:rsid w:val="00A150BC"/>
    <w:rsid w:val="00A16AA5"/>
    <w:rsid w:val="00A17509"/>
    <w:rsid w:val="00A17D95"/>
    <w:rsid w:val="00A20851"/>
    <w:rsid w:val="00A21F08"/>
    <w:rsid w:val="00A2246F"/>
    <w:rsid w:val="00A22E5F"/>
    <w:rsid w:val="00A26542"/>
    <w:rsid w:val="00A26D2E"/>
    <w:rsid w:val="00A27788"/>
    <w:rsid w:val="00A30E85"/>
    <w:rsid w:val="00A31189"/>
    <w:rsid w:val="00A31AF5"/>
    <w:rsid w:val="00A33464"/>
    <w:rsid w:val="00A3541A"/>
    <w:rsid w:val="00A358D0"/>
    <w:rsid w:val="00A35AB0"/>
    <w:rsid w:val="00A41878"/>
    <w:rsid w:val="00A42A8B"/>
    <w:rsid w:val="00A432FB"/>
    <w:rsid w:val="00A43B43"/>
    <w:rsid w:val="00A443DD"/>
    <w:rsid w:val="00A45C7D"/>
    <w:rsid w:val="00A50295"/>
    <w:rsid w:val="00A515AE"/>
    <w:rsid w:val="00A525B9"/>
    <w:rsid w:val="00A52BF1"/>
    <w:rsid w:val="00A53576"/>
    <w:rsid w:val="00A54C18"/>
    <w:rsid w:val="00A54DF7"/>
    <w:rsid w:val="00A54FDB"/>
    <w:rsid w:val="00A56731"/>
    <w:rsid w:val="00A574E7"/>
    <w:rsid w:val="00A62E82"/>
    <w:rsid w:val="00A64234"/>
    <w:rsid w:val="00A65B56"/>
    <w:rsid w:val="00A66281"/>
    <w:rsid w:val="00A7095F"/>
    <w:rsid w:val="00A718B2"/>
    <w:rsid w:val="00A72DCF"/>
    <w:rsid w:val="00A7453D"/>
    <w:rsid w:val="00A75785"/>
    <w:rsid w:val="00A7630E"/>
    <w:rsid w:val="00A77A93"/>
    <w:rsid w:val="00A81896"/>
    <w:rsid w:val="00A82039"/>
    <w:rsid w:val="00A83961"/>
    <w:rsid w:val="00A8464C"/>
    <w:rsid w:val="00A85C11"/>
    <w:rsid w:val="00A85E71"/>
    <w:rsid w:val="00A87321"/>
    <w:rsid w:val="00A90DEB"/>
    <w:rsid w:val="00A92B7E"/>
    <w:rsid w:val="00A935D5"/>
    <w:rsid w:val="00AA196B"/>
    <w:rsid w:val="00AA32C9"/>
    <w:rsid w:val="00AA68F2"/>
    <w:rsid w:val="00AA7696"/>
    <w:rsid w:val="00AB1553"/>
    <w:rsid w:val="00AB2536"/>
    <w:rsid w:val="00AB3E4B"/>
    <w:rsid w:val="00AB498B"/>
    <w:rsid w:val="00AB621F"/>
    <w:rsid w:val="00AB6535"/>
    <w:rsid w:val="00AC06E3"/>
    <w:rsid w:val="00AC1545"/>
    <w:rsid w:val="00AC1585"/>
    <w:rsid w:val="00AC1F0B"/>
    <w:rsid w:val="00AC5D7C"/>
    <w:rsid w:val="00AC7B71"/>
    <w:rsid w:val="00AD082E"/>
    <w:rsid w:val="00AD09FD"/>
    <w:rsid w:val="00AD1F4A"/>
    <w:rsid w:val="00AD2A1F"/>
    <w:rsid w:val="00AD2EE3"/>
    <w:rsid w:val="00AD325B"/>
    <w:rsid w:val="00AD5162"/>
    <w:rsid w:val="00AD72D2"/>
    <w:rsid w:val="00AD7BBF"/>
    <w:rsid w:val="00AE2C96"/>
    <w:rsid w:val="00AF2C96"/>
    <w:rsid w:val="00AF3E13"/>
    <w:rsid w:val="00AF6181"/>
    <w:rsid w:val="00B0116D"/>
    <w:rsid w:val="00B01909"/>
    <w:rsid w:val="00B02E0A"/>
    <w:rsid w:val="00B034E4"/>
    <w:rsid w:val="00B048F3"/>
    <w:rsid w:val="00B0495E"/>
    <w:rsid w:val="00B06E58"/>
    <w:rsid w:val="00B11446"/>
    <w:rsid w:val="00B11E21"/>
    <w:rsid w:val="00B123B9"/>
    <w:rsid w:val="00B12436"/>
    <w:rsid w:val="00B148AE"/>
    <w:rsid w:val="00B208EB"/>
    <w:rsid w:val="00B218A0"/>
    <w:rsid w:val="00B23747"/>
    <w:rsid w:val="00B25BC0"/>
    <w:rsid w:val="00B26BB1"/>
    <w:rsid w:val="00B27E23"/>
    <w:rsid w:val="00B27FBF"/>
    <w:rsid w:val="00B30363"/>
    <w:rsid w:val="00B309A8"/>
    <w:rsid w:val="00B30E41"/>
    <w:rsid w:val="00B33FDF"/>
    <w:rsid w:val="00B35E5D"/>
    <w:rsid w:val="00B36B7F"/>
    <w:rsid w:val="00B41AFA"/>
    <w:rsid w:val="00B47EF8"/>
    <w:rsid w:val="00B50AE0"/>
    <w:rsid w:val="00B54892"/>
    <w:rsid w:val="00B5737F"/>
    <w:rsid w:val="00B577B5"/>
    <w:rsid w:val="00B62BEB"/>
    <w:rsid w:val="00B632B2"/>
    <w:rsid w:val="00B64AAC"/>
    <w:rsid w:val="00B66254"/>
    <w:rsid w:val="00B67E81"/>
    <w:rsid w:val="00B755A1"/>
    <w:rsid w:val="00B75CDB"/>
    <w:rsid w:val="00B76141"/>
    <w:rsid w:val="00B76FE2"/>
    <w:rsid w:val="00B80FEF"/>
    <w:rsid w:val="00B8107C"/>
    <w:rsid w:val="00B81A49"/>
    <w:rsid w:val="00B81F02"/>
    <w:rsid w:val="00B81FDC"/>
    <w:rsid w:val="00B8260E"/>
    <w:rsid w:val="00B8483A"/>
    <w:rsid w:val="00B85F52"/>
    <w:rsid w:val="00B91F86"/>
    <w:rsid w:val="00B9239F"/>
    <w:rsid w:val="00B9273B"/>
    <w:rsid w:val="00B928F6"/>
    <w:rsid w:val="00B933FE"/>
    <w:rsid w:val="00B952DB"/>
    <w:rsid w:val="00B95455"/>
    <w:rsid w:val="00B96512"/>
    <w:rsid w:val="00BA57B9"/>
    <w:rsid w:val="00BA5886"/>
    <w:rsid w:val="00BA7634"/>
    <w:rsid w:val="00BB0051"/>
    <w:rsid w:val="00BB17C3"/>
    <w:rsid w:val="00BB3DC6"/>
    <w:rsid w:val="00BB4E88"/>
    <w:rsid w:val="00BB5D5D"/>
    <w:rsid w:val="00BB7879"/>
    <w:rsid w:val="00BC349C"/>
    <w:rsid w:val="00BC6FFF"/>
    <w:rsid w:val="00BD30AC"/>
    <w:rsid w:val="00BD31B7"/>
    <w:rsid w:val="00BD394B"/>
    <w:rsid w:val="00BD63C7"/>
    <w:rsid w:val="00BE0364"/>
    <w:rsid w:val="00BE1FBA"/>
    <w:rsid w:val="00BE39AF"/>
    <w:rsid w:val="00BE4C09"/>
    <w:rsid w:val="00BE4E2C"/>
    <w:rsid w:val="00BE535B"/>
    <w:rsid w:val="00BE5C70"/>
    <w:rsid w:val="00BE5EAA"/>
    <w:rsid w:val="00BE7289"/>
    <w:rsid w:val="00BF04DD"/>
    <w:rsid w:val="00BF1FDE"/>
    <w:rsid w:val="00BF3800"/>
    <w:rsid w:val="00BF3EEC"/>
    <w:rsid w:val="00BF3FF1"/>
    <w:rsid w:val="00BF57BD"/>
    <w:rsid w:val="00BF6147"/>
    <w:rsid w:val="00BF615C"/>
    <w:rsid w:val="00BF6CC1"/>
    <w:rsid w:val="00C05976"/>
    <w:rsid w:val="00C069A6"/>
    <w:rsid w:val="00C0718C"/>
    <w:rsid w:val="00C0781D"/>
    <w:rsid w:val="00C07C54"/>
    <w:rsid w:val="00C102B6"/>
    <w:rsid w:val="00C11837"/>
    <w:rsid w:val="00C12B26"/>
    <w:rsid w:val="00C13258"/>
    <w:rsid w:val="00C15502"/>
    <w:rsid w:val="00C16E9B"/>
    <w:rsid w:val="00C2092F"/>
    <w:rsid w:val="00C20CF8"/>
    <w:rsid w:val="00C20EEC"/>
    <w:rsid w:val="00C212DF"/>
    <w:rsid w:val="00C21869"/>
    <w:rsid w:val="00C22E2A"/>
    <w:rsid w:val="00C23018"/>
    <w:rsid w:val="00C25BAE"/>
    <w:rsid w:val="00C34CC3"/>
    <w:rsid w:val="00C35D1D"/>
    <w:rsid w:val="00C35FDA"/>
    <w:rsid w:val="00C36300"/>
    <w:rsid w:val="00C3740E"/>
    <w:rsid w:val="00C437F0"/>
    <w:rsid w:val="00C443E6"/>
    <w:rsid w:val="00C445F6"/>
    <w:rsid w:val="00C463AF"/>
    <w:rsid w:val="00C4700C"/>
    <w:rsid w:val="00C5160A"/>
    <w:rsid w:val="00C51F33"/>
    <w:rsid w:val="00C5292C"/>
    <w:rsid w:val="00C55B93"/>
    <w:rsid w:val="00C55C22"/>
    <w:rsid w:val="00C57334"/>
    <w:rsid w:val="00C57B89"/>
    <w:rsid w:val="00C63029"/>
    <w:rsid w:val="00C66234"/>
    <w:rsid w:val="00C6715C"/>
    <w:rsid w:val="00C70A42"/>
    <w:rsid w:val="00C714C9"/>
    <w:rsid w:val="00C74F76"/>
    <w:rsid w:val="00C775C3"/>
    <w:rsid w:val="00C82F52"/>
    <w:rsid w:val="00C84C23"/>
    <w:rsid w:val="00C85007"/>
    <w:rsid w:val="00C85CD6"/>
    <w:rsid w:val="00C90FA7"/>
    <w:rsid w:val="00C920F5"/>
    <w:rsid w:val="00C921E5"/>
    <w:rsid w:val="00C92FD4"/>
    <w:rsid w:val="00C957A3"/>
    <w:rsid w:val="00C95965"/>
    <w:rsid w:val="00C97CD6"/>
    <w:rsid w:val="00CA133B"/>
    <w:rsid w:val="00CA15A6"/>
    <w:rsid w:val="00CA3360"/>
    <w:rsid w:val="00CA50CF"/>
    <w:rsid w:val="00CA7CCB"/>
    <w:rsid w:val="00CB2333"/>
    <w:rsid w:val="00CB3A8E"/>
    <w:rsid w:val="00CB4756"/>
    <w:rsid w:val="00CC1FAB"/>
    <w:rsid w:val="00CC2D68"/>
    <w:rsid w:val="00CC304B"/>
    <w:rsid w:val="00CC44AC"/>
    <w:rsid w:val="00CC5549"/>
    <w:rsid w:val="00CC62EC"/>
    <w:rsid w:val="00CD066B"/>
    <w:rsid w:val="00CD0678"/>
    <w:rsid w:val="00CD0B82"/>
    <w:rsid w:val="00CD2449"/>
    <w:rsid w:val="00CD3187"/>
    <w:rsid w:val="00CD39B5"/>
    <w:rsid w:val="00CD6561"/>
    <w:rsid w:val="00CD6FE0"/>
    <w:rsid w:val="00CE07E8"/>
    <w:rsid w:val="00CE469E"/>
    <w:rsid w:val="00CE4CB8"/>
    <w:rsid w:val="00CE5AE3"/>
    <w:rsid w:val="00CE700F"/>
    <w:rsid w:val="00CF1D72"/>
    <w:rsid w:val="00CF2C2C"/>
    <w:rsid w:val="00CF43D8"/>
    <w:rsid w:val="00CF6F55"/>
    <w:rsid w:val="00CF7027"/>
    <w:rsid w:val="00CF7C5B"/>
    <w:rsid w:val="00D00849"/>
    <w:rsid w:val="00D0302B"/>
    <w:rsid w:val="00D03188"/>
    <w:rsid w:val="00D03AA3"/>
    <w:rsid w:val="00D03C17"/>
    <w:rsid w:val="00D07261"/>
    <w:rsid w:val="00D079D4"/>
    <w:rsid w:val="00D107C6"/>
    <w:rsid w:val="00D12488"/>
    <w:rsid w:val="00D15558"/>
    <w:rsid w:val="00D1694B"/>
    <w:rsid w:val="00D201D2"/>
    <w:rsid w:val="00D20E20"/>
    <w:rsid w:val="00D23A3F"/>
    <w:rsid w:val="00D24492"/>
    <w:rsid w:val="00D24A0F"/>
    <w:rsid w:val="00D32756"/>
    <w:rsid w:val="00D34BB5"/>
    <w:rsid w:val="00D34E85"/>
    <w:rsid w:val="00D375BA"/>
    <w:rsid w:val="00D40B34"/>
    <w:rsid w:val="00D41B38"/>
    <w:rsid w:val="00D42D38"/>
    <w:rsid w:val="00D45734"/>
    <w:rsid w:val="00D50B75"/>
    <w:rsid w:val="00D51F77"/>
    <w:rsid w:val="00D5354E"/>
    <w:rsid w:val="00D54C45"/>
    <w:rsid w:val="00D55BD0"/>
    <w:rsid w:val="00D57833"/>
    <w:rsid w:val="00D61808"/>
    <w:rsid w:val="00D61B37"/>
    <w:rsid w:val="00D62757"/>
    <w:rsid w:val="00D62B5E"/>
    <w:rsid w:val="00D6432B"/>
    <w:rsid w:val="00D64D72"/>
    <w:rsid w:val="00D65639"/>
    <w:rsid w:val="00D665D7"/>
    <w:rsid w:val="00D7115D"/>
    <w:rsid w:val="00D72E4F"/>
    <w:rsid w:val="00D73CF1"/>
    <w:rsid w:val="00D764A2"/>
    <w:rsid w:val="00D7753A"/>
    <w:rsid w:val="00D80927"/>
    <w:rsid w:val="00D820FD"/>
    <w:rsid w:val="00D845A8"/>
    <w:rsid w:val="00D847F8"/>
    <w:rsid w:val="00D84A6A"/>
    <w:rsid w:val="00D854B5"/>
    <w:rsid w:val="00D875F6"/>
    <w:rsid w:val="00D90ED6"/>
    <w:rsid w:val="00D9184B"/>
    <w:rsid w:val="00D91C59"/>
    <w:rsid w:val="00D92106"/>
    <w:rsid w:val="00D928ED"/>
    <w:rsid w:val="00D93179"/>
    <w:rsid w:val="00D93434"/>
    <w:rsid w:val="00D94620"/>
    <w:rsid w:val="00D95C55"/>
    <w:rsid w:val="00D97BD4"/>
    <w:rsid w:val="00DA0845"/>
    <w:rsid w:val="00DA178A"/>
    <w:rsid w:val="00DA2313"/>
    <w:rsid w:val="00DA401A"/>
    <w:rsid w:val="00DA44CC"/>
    <w:rsid w:val="00DA5573"/>
    <w:rsid w:val="00DA6CCE"/>
    <w:rsid w:val="00DA7A9D"/>
    <w:rsid w:val="00DB25AD"/>
    <w:rsid w:val="00DB4B1B"/>
    <w:rsid w:val="00DB5404"/>
    <w:rsid w:val="00DB6712"/>
    <w:rsid w:val="00DB742B"/>
    <w:rsid w:val="00DC3364"/>
    <w:rsid w:val="00DC434F"/>
    <w:rsid w:val="00DC50C2"/>
    <w:rsid w:val="00DC7456"/>
    <w:rsid w:val="00DD123A"/>
    <w:rsid w:val="00DD3121"/>
    <w:rsid w:val="00DD3A30"/>
    <w:rsid w:val="00DD591C"/>
    <w:rsid w:val="00DD614A"/>
    <w:rsid w:val="00DE0C12"/>
    <w:rsid w:val="00DE2EAC"/>
    <w:rsid w:val="00DE3490"/>
    <w:rsid w:val="00DE3F66"/>
    <w:rsid w:val="00DE525D"/>
    <w:rsid w:val="00DE5EFC"/>
    <w:rsid w:val="00DE7710"/>
    <w:rsid w:val="00DE7D52"/>
    <w:rsid w:val="00DF1146"/>
    <w:rsid w:val="00DF13F6"/>
    <w:rsid w:val="00DF212B"/>
    <w:rsid w:val="00DF2CD8"/>
    <w:rsid w:val="00DF46BB"/>
    <w:rsid w:val="00DF5144"/>
    <w:rsid w:val="00DF61A4"/>
    <w:rsid w:val="00DF7EC4"/>
    <w:rsid w:val="00E03067"/>
    <w:rsid w:val="00E04C8E"/>
    <w:rsid w:val="00E04E9C"/>
    <w:rsid w:val="00E06018"/>
    <w:rsid w:val="00E11519"/>
    <w:rsid w:val="00E11898"/>
    <w:rsid w:val="00E1192C"/>
    <w:rsid w:val="00E11CA1"/>
    <w:rsid w:val="00E13838"/>
    <w:rsid w:val="00E15454"/>
    <w:rsid w:val="00E16B1D"/>
    <w:rsid w:val="00E1761D"/>
    <w:rsid w:val="00E17899"/>
    <w:rsid w:val="00E21032"/>
    <w:rsid w:val="00E2132F"/>
    <w:rsid w:val="00E23155"/>
    <w:rsid w:val="00E2388C"/>
    <w:rsid w:val="00E23AE8"/>
    <w:rsid w:val="00E244B3"/>
    <w:rsid w:val="00E2671B"/>
    <w:rsid w:val="00E27261"/>
    <w:rsid w:val="00E27B0A"/>
    <w:rsid w:val="00E302A0"/>
    <w:rsid w:val="00E32563"/>
    <w:rsid w:val="00E3510C"/>
    <w:rsid w:val="00E35A97"/>
    <w:rsid w:val="00E36606"/>
    <w:rsid w:val="00E368D6"/>
    <w:rsid w:val="00E4346C"/>
    <w:rsid w:val="00E444E2"/>
    <w:rsid w:val="00E44C5D"/>
    <w:rsid w:val="00E46134"/>
    <w:rsid w:val="00E46E51"/>
    <w:rsid w:val="00E50D9F"/>
    <w:rsid w:val="00E51455"/>
    <w:rsid w:val="00E53167"/>
    <w:rsid w:val="00E54A9A"/>
    <w:rsid w:val="00E57A9E"/>
    <w:rsid w:val="00E57C11"/>
    <w:rsid w:val="00E57C68"/>
    <w:rsid w:val="00E62664"/>
    <w:rsid w:val="00E630DC"/>
    <w:rsid w:val="00E675FA"/>
    <w:rsid w:val="00E6782D"/>
    <w:rsid w:val="00E67B95"/>
    <w:rsid w:val="00E7271E"/>
    <w:rsid w:val="00E738C6"/>
    <w:rsid w:val="00E74367"/>
    <w:rsid w:val="00E76B2A"/>
    <w:rsid w:val="00E81D4D"/>
    <w:rsid w:val="00E81D58"/>
    <w:rsid w:val="00E82205"/>
    <w:rsid w:val="00E86938"/>
    <w:rsid w:val="00E87C27"/>
    <w:rsid w:val="00E900DD"/>
    <w:rsid w:val="00E9248F"/>
    <w:rsid w:val="00E93111"/>
    <w:rsid w:val="00E953B2"/>
    <w:rsid w:val="00E95473"/>
    <w:rsid w:val="00E964FD"/>
    <w:rsid w:val="00EA04E2"/>
    <w:rsid w:val="00EA1D19"/>
    <w:rsid w:val="00EA2973"/>
    <w:rsid w:val="00EA72D7"/>
    <w:rsid w:val="00EB08D0"/>
    <w:rsid w:val="00EB2CD7"/>
    <w:rsid w:val="00EB43C5"/>
    <w:rsid w:val="00EB5A48"/>
    <w:rsid w:val="00EC27E9"/>
    <w:rsid w:val="00EC4547"/>
    <w:rsid w:val="00ED03B8"/>
    <w:rsid w:val="00ED4219"/>
    <w:rsid w:val="00ED4AEB"/>
    <w:rsid w:val="00ED5BDD"/>
    <w:rsid w:val="00ED6229"/>
    <w:rsid w:val="00ED6D0B"/>
    <w:rsid w:val="00ED79E2"/>
    <w:rsid w:val="00EE0AAF"/>
    <w:rsid w:val="00EE0C63"/>
    <w:rsid w:val="00EE5E1C"/>
    <w:rsid w:val="00EF53C3"/>
    <w:rsid w:val="00EF5921"/>
    <w:rsid w:val="00EF5DD9"/>
    <w:rsid w:val="00EF5E22"/>
    <w:rsid w:val="00EF77D9"/>
    <w:rsid w:val="00F00152"/>
    <w:rsid w:val="00F0122C"/>
    <w:rsid w:val="00F01CC2"/>
    <w:rsid w:val="00F02ED8"/>
    <w:rsid w:val="00F03470"/>
    <w:rsid w:val="00F03AFF"/>
    <w:rsid w:val="00F04B15"/>
    <w:rsid w:val="00F053E0"/>
    <w:rsid w:val="00F058CC"/>
    <w:rsid w:val="00F07060"/>
    <w:rsid w:val="00F1027F"/>
    <w:rsid w:val="00F1051C"/>
    <w:rsid w:val="00F15A09"/>
    <w:rsid w:val="00F20442"/>
    <w:rsid w:val="00F23F2D"/>
    <w:rsid w:val="00F24983"/>
    <w:rsid w:val="00F251A6"/>
    <w:rsid w:val="00F25E0D"/>
    <w:rsid w:val="00F26754"/>
    <w:rsid w:val="00F310DF"/>
    <w:rsid w:val="00F351C1"/>
    <w:rsid w:val="00F36A7B"/>
    <w:rsid w:val="00F42792"/>
    <w:rsid w:val="00F43518"/>
    <w:rsid w:val="00F44817"/>
    <w:rsid w:val="00F5044E"/>
    <w:rsid w:val="00F54B70"/>
    <w:rsid w:val="00F54F7A"/>
    <w:rsid w:val="00F61558"/>
    <w:rsid w:val="00F627F8"/>
    <w:rsid w:val="00F648B2"/>
    <w:rsid w:val="00F6777C"/>
    <w:rsid w:val="00F67884"/>
    <w:rsid w:val="00F71F57"/>
    <w:rsid w:val="00F7290D"/>
    <w:rsid w:val="00F7408D"/>
    <w:rsid w:val="00F741EC"/>
    <w:rsid w:val="00F74F2C"/>
    <w:rsid w:val="00F76395"/>
    <w:rsid w:val="00F76D52"/>
    <w:rsid w:val="00F77ED4"/>
    <w:rsid w:val="00F81CFA"/>
    <w:rsid w:val="00F81F82"/>
    <w:rsid w:val="00F84AFC"/>
    <w:rsid w:val="00F8595D"/>
    <w:rsid w:val="00F875CB"/>
    <w:rsid w:val="00F87B8E"/>
    <w:rsid w:val="00F90F15"/>
    <w:rsid w:val="00F91B19"/>
    <w:rsid w:val="00F91D7F"/>
    <w:rsid w:val="00F93B71"/>
    <w:rsid w:val="00F9638B"/>
    <w:rsid w:val="00FA0B00"/>
    <w:rsid w:val="00FA3C68"/>
    <w:rsid w:val="00FA3F94"/>
    <w:rsid w:val="00FA62FE"/>
    <w:rsid w:val="00FA7C31"/>
    <w:rsid w:val="00FB0EFD"/>
    <w:rsid w:val="00FB2A3D"/>
    <w:rsid w:val="00FB443E"/>
    <w:rsid w:val="00FB6805"/>
    <w:rsid w:val="00FB713B"/>
    <w:rsid w:val="00FB78CB"/>
    <w:rsid w:val="00FB7E11"/>
    <w:rsid w:val="00FC1588"/>
    <w:rsid w:val="00FC1943"/>
    <w:rsid w:val="00FC435C"/>
    <w:rsid w:val="00FC7948"/>
    <w:rsid w:val="00FD41BE"/>
    <w:rsid w:val="00FD7841"/>
    <w:rsid w:val="00FE05BE"/>
    <w:rsid w:val="00FE1C22"/>
    <w:rsid w:val="00FE3BF1"/>
    <w:rsid w:val="00FE4F5A"/>
    <w:rsid w:val="00FE533C"/>
    <w:rsid w:val="00FF060F"/>
    <w:rsid w:val="00FF10FD"/>
    <w:rsid w:val="00FF231D"/>
    <w:rsid w:val="00FF25EC"/>
    <w:rsid w:val="00FF2BC5"/>
    <w:rsid w:val="00FF73D2"/>
    <w:rsid w:val="00FF7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23A86"/>
    <w:rPr>
      <w:sz w:val="20"/>
      <w:szCs w:val="20"/>
    </w:rPr>
  </w:style>
  <w:style w:type="paragraph" w:styleId="1">
    <w:name w:val="heading 1"/>
    <w:basedOn w:val="a"/>
    <w:next w:val="a"/>
    <w:link w:val="10"/>
    <w:uiPriority w:val="99"/>
    <w:qFormat/>
    <w:rsid w:val="00223A86"/>
    <w:pPr>
      <w:keepNext/>
      <w:ind w:left="703"/>
      <w:outlineLvl w:val="0"/>
    </w:pPr>
    <w:rPr>
      <w:rFonts w:ascii="Arial" w:hAnsi="Arial"/>
      <w:b/>
      <w:spacing w:val="28"/>
      <w:sz w:val="24"/>
    </w:rPr>
  </w:style>
  <w:style w:type="paragraph" w:styleId="2">
    <w:name w:val="heading 2"/>
    <w:basedOn w:val="a"/>
    <w:next w:val="a"/>
    <w:link w:val="20"/>
    <w:uiPriority w:val="99"/>
    <w:qFormat/>
    <w:rsid w:val="00223A86"/>
    <w:pPr>
      <w:keepNext/>
      <w:jc w:val="center"/>
      <w:outlineLvl w:val="1"/>
    </w:pPr>
    <w:rPr>
      <w:sz w:val="28"/>
    </w:rPr>
  </w:style>
  <w:style w:type="paragraph" w:styleId="3">
    <w:name w:val="heading 3"/>
    <w:basedOn w:val="a"/>
    <w:next w:val="a"/>
    <w:link w:val="30"/>
    <w:uiPriority w:val="99"/>
    <w:qFormat/>
    <w:rsid w:val="00223A86"/>
    <w:pPr>
      <w:keepNext/>
      <w:tabs>
        <w:tab w:val="left" w:pos="4927"/>
        <w:tab w:val="left" w:pos="9854"/>
      </w:tabs>
      <w:spacing w:line="240" w:lineRule="exact"/>
      <w:outlineLvl w:val="2"/>
    </w:pPr>
    <w:rPr>
      <w:b/>
      <w:sz w:val="28"/>
    </w:rPr>
  </w:style>
  <w:style w:type="paragraph" w:styleId="4">
    <w:name w:val="heading 4"/>
    <w:basedOn w:val="a"/>
    <w:next w:val="a"/>
    <w:link w:val="40"/>
    <w:uiPriority w:val="99"/>
    <w:qFormat/>
    <w:rsid w:val="00223A86"/>
    <w:pPr>
      <w:keepNext/>
      <w:spacing w:line="240" w:lineRule="exact"/>
      <w:outlineLvl w:val="3"/>
    </w:pPr>
    <w:rPr>
      <w:sz w:val="28"/>
    </w:rPr>
  </w:style>
  <w:style w:type="paragraph" w:styleId="5">
    <w:name w:val="heading 5"/>
    <w:basedOn w:val="a"/>
    <w:next w:val="a"/>
    <w:link w:val="50"/>
    <w:uiPriority w:val="99"/>
    <w:qFormat/>
    <w:rsid w:val="00223A86"/>
    <w:pPr>
      <w:keepNext/>
      <w:spacing w:line="240" w:lineRule="exact"/>
      <w:outlineLvl w:val="4"/>
    </w:pPr>
    <w:rPr>
      <w:sz w:val="24"/>
    </w:rPr>
  </w:style>
  <w:style w:type="paragraph" w:styleId="6">
    <w:name w:val="heading 6"/>
    <w:basedOn w:val="a"/>
    <w:next w:val="a"/>
    <w:link w:val="60"/>
    <w:uiPriority w:val="99"/>
    <w:qFormat/>
    <w:rsid w:val="00223A86"/>
    <w:pPr>
      <w:keepNext/>
      <w:spacing w:before="240" w:line="240" w:lineRule="exact"/>
      <w:jc w:val="both"/>
      <w:outlineLvl w:val="5"/>
    </w:pPr>
    <w:rPr>
      <w:sz w:val="28"/>
    </w:rPr>
  </w:style>
  <w:style w:type="paragraph" w:styleId="7">
    <w:name w:val="heading 7"/>
    <w:basedOn w:val="a"/>
    <w:next w:val="a"/>
    <w:link w:val="70"/>
    <w:uiPriority w:val="99"/>
    <w:qFormat/>
    <w:rsid w:val="00223A86"/>
    <w:pPr>
      <w:keepNext/>
      <w:spacing w:after="120"/>
      <w:jc w:val="center"/>
      <w:outlineLvl w:val="6"/>
    </w:pPr>
    <w:rPr>
      <w:rFonts w:ascii="Arial" w:hAnsi="Arial"/>
      <w:b/>
      <w:sz w:val="24"/>
    </w:rPr>
  </w:style>
  <w:style w:type="paragraph" w:styleId="8">
    <w:name w:val="heading 8"/>
    <w:basedOn w:val="a"/>
    <w:next w:val="a"/>
    <w:link w:val="80"/>
    <w:uiPriority w:val="99"/>
    <w:qFormat/>
    <w:rsid w:val="00223A86"/>
    <w:pPr>
      <w:keepNext/>
      <w:spacing w:before="240" w:line="240" w:lineRule="exact"/>
      <w:ind w:firstLine="142"/>
      <w:jc w:val="center"/>
      <w:outlineLvl w:val="7"/>
    </w:pPr>
    <w:rPr>
      <w:smallCaps/>
      <w:sz w:val="28"/>
    </w:rPr>
  </w:style>
  <w:style w:type="paragraph" w:styleId="9">
    <w:name w:val="heading 9"/>
    <w:basedOn w:val="a"/>
    <w:next w:val="a"/>
    <w:link w:val="90"/>
    <w:uiPriority w:val="99"/>
    <w:qFormat/>
    <w:rsid w:val="00223A86"/>
    <w:pPr>
      <w:keepNext/>
      <w:jc w:val="right"/>
      <w:outlineLvl w:val="8"/>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bCs/>
      <w:kern w:val="32"/>
      <w:sz w:val="32"/>
      <w:szCs w:val="32"/>
    </w:rPr>
  </w:style>
  <w:style w:type="character" w:customStyle="1" w:styleId="20">
    <w:name w:val="Заголовок 2 Знак"/>
    <w:basedOn w:val="a0"/>
    <w:link w:val="2"/>
    <w:uiPriority w:val="99"/>
    <w:semiHidden/>
    <w:locked/>
    <w:rPr>
      <w:rFonts w:ascii="Cambria" w:hAnsi="Cambria" w:cs="Times New Roman"/>
      <w:b/>
      <w:bCs/>
      <w:i/>
      <w:iCs/>
      <w:sz w:val="28"/>
      <w:szCs w:val="28"/>
    </w:rPr>
  </w:style>
  <w:style w:type="character" w:customStyle="1" w:styleId="30">
    <w:name w:val="Заголовок 3 Знак"/>
    <w:basedOn w:val="a0"/>
    <w:link w:val="3"/>
    <w:uiPriority w:val="99"/>
    <w:semiHidden/>
    <w:locked/>
    <w:rPr>
      <w:rFonts w:ascii="Cambria" w:hAnsi="Cambria" w:cs="Times New Roman"/>
      <w:b/>
      <w:bCs/>
      <w:sz w:val="26"/>
      <w:szCs w:val="26"/>
    </w:rPr>
  </w:style>
  <w:style w:type="character" w:customStyle="1" w:styleId="40">
    <w:name w:val="Заголовок 4 Знак"/>
    <w:basedOn w:val="a0"/>
    <w:link w:val="4"/>
    <w:uiPriority w:val="99"/>
    <w:semiHidden/>
    <w:locked/>
    <w:rPr>
      <w:rFonts w:ascii="Calibri" w:hAnsi="Calibri" w:cs="Times New Roman"/>
      <w:b/>
      <w:bCs/>
      <w:sz w:val="28"/>
      <w:szCs w:val="28"/>
    </w:rPr>
  </w:style>
  <w:style w:type="character" w:customStyle="1" w:styleId="50">
    <w:name w:val="Заголовок 5 Знак"/>
    <w:basedOn w:val="a0"/>
    <w:link w:val="5"/>
    <w:uiPriority w:val="99"/>
    <w:semiHidden/>
    <w:locked/>
    <w:rPr>
      <w:rFonts w:ascii="Calibri" w:hAnsi="Calibri" w:cs="Times New Roman"/>
      <w:b/>
      <w:bCs/>
      <w:i/>
      <w:iCs/>
      <w:sz w:val="26"/>
      <w:szCs w:val="26"/>
    </w:rPr>
  </w:style>
  <w:style w:type="character" w:customStyle="1" w:styleId="60">
    <w:name w:val="Заголовок 6 Знак"/>
    <w:basedOn w:val="a0"/>
    <w:link w:val="6"/>
    <w:uiPriority w:val="99"/>
    <w:semiHidden/>
    <w:locked/>
    <w:rPr>
      <w:rFonts w:ascii="Calibri" w:hAnsi="Calibri" w:cs="Times New Roman"/>
      <w:b/>
      <w:bCs/>
    </w:rPr>
  </w:style>
  <w:style w:type="character" w:customStyle="1" w:styleId="70">
    <w:name w:val="Заголовок 7 Знак"/>
    <w:basedOn w:val="a0"/>
    <w:link w:val="7"/>
    <w:uiPriority w:val="99"/>
    <w:semiHidden/>
    <w:locked/>
    <w:rPr>
      <w:rFonts w:ascii="Calibri" w:hAnsi="Calibri" w:cs="Times New Roman"/>
      <w:sz w:val="24"/>
      <w:szCs w:val="24"/>
    </w:rPr>
  </w:style>
  <w:style w:type="character" w:customStyle="1" w:styleId="80">
    <w:name w:val="Заголовок 8 Знак"/>
    <w:basedOn w:val="a0"/>
    <w:link w:val="8"/>
    <w:uiPriority w:val="99"/>
    <w:semiHidden/>
    <w:locked/>
    <w:rPr>
      <w:rFonts w:ascii="Calibri" w:hAnsi="Calibri" w:cs="Times New Roman"/>
      <w:i/>
      <w:iCs/>
      <w:sz w:val="24"/>
      <w:szCs w:val="24"/>
    </w:rPr>
  </w:style>
  <w:style w:type="character" w:customStyle="1" w:styleId="90">
    <w:name w:val="Заголовок 9 Знак"/>
    <w:basedOn w:val="a0"/>
    <w:link w:val="9"/>
    <w:uiPriority w:val="99"/>
    <w:locked/>
    <w:rsid w:val="00746D7A"/>
    <w:rPr>
      <w:rFonts w:cs="Times New Roman"/>
      <w:sz w:val="28"/>
    </w:rPr>
  </w:style>
  <w:style w:type="paragraph" w:styleId="a3">
    <w:name w:val="header"/>
    <w:basedOn w:val="a"/>
    <w:link w:val="a4"/>
    <w:uiPriority w:val="99"/>
    <w:rsid w:val="00223A86"/>
    <w:pPr>
      <w:tabs>
        <w:tab w:val="center" w:pos="4153"/>
        <w:tab w:val="right" w:pos="8306"/>
      </w:tabs>
    </w:pPr>
  </w:style>
  <w:style w:type="character" w:customStyle="1" w:styleId="a4">
    <w:name w:val="Верхний колонтитул Знак"/>
    <w:basedOn w:val="a0"/>
    <w:link w:val="a3"/>
    <w:uiPriority w:val="99"/>
    <w:locked/>
    <w:rsid w:val="00054076"/>
    <w:rPr>
      <w:rFonts w:cs="Times New Roman"/>
    </w:rPr>
  </w:style>
  <w:style w:type="paragraph" w:styleId="a5">
    <w:name w:val="footer"/>
    <w:basedOn w:val="a"/>
    <w:link w:val="a6"/>
    <w:uiPriority w:val="99"/>
    <w:rsid w:val="00223A86"/>
    <w:pPr>
      <w:tabs>
        <w:tab w:val="center" w:pos="4153"/>
        <w:tab w:val="right" w:pos="8306"/>
      </w:tabs>
    </w:pPr>
  </w:style>
  <w:style w:type="character" w:customStyle="1" w:styleId="a6">
    <w:name w:val="Нижний колонтитул Знак"/>
    <w:basedOn w:val="a0"/>
    <w:link w:val="a5"/>
    <w:uiPriority w:val="99"/>
    <w:semiHidden/>
    <w:locked/>
    <w:rPr>
      <w:rFonts w:cs="Times New Roman"/>
      <w:sz w:val="20"/>
      <w:szCs w:val="20"/>
    </w:rPr>
  </w:style>
  <w:style w:type="character" w:styleId="a7">
    <w:name w:val="page number"/>
    <w:basedOn w:val="a0"/>
    <w:uiPriority w:val="99"/>
    <w:rsid w:val="00223A86"/>
    <w:rPr>
      <w:rFonts w:cs="Times New Roman"/>
    </w:rPr>
  </w:style>
  <w:style w:type="paragraph" w:styleId="a8">
    <w:name w:val="Body Text Indent"/>
    <w:basedOn w:val="a"/>
    <w:link w:val="a9"/>
    <w:uiPriority w:val="99"/>
    <w:rsid w:val="00223A86"/>
    <w:pPr>
      <w:spacing w:line="360" w:lineRule="auto"/>
      <w:ind w:firstLine="720"/>
      <w:jc w:val="both"/>
    </w:pPr>
    <w:rPr>
      <w:sz w:val="28"/>
    </w:rPr>
  </w:style>
  <w:style w:type="character" w:customStyle="1" w:styleId="a9">
    <w:name w:val="Основной текст с отступом Знак"/>
    <w:basedOn w:val="a0"/>
    <w:link w:val="a8"/>
    <w:uiPriority w:val="99"/>
    <w:semiHidden/>
    <w:locked/>
    <w:rPr>
      <w:rFonts w:cs="Times New Roman"/>
      <w:sz w:val="20"/>
      <w:szCs w:val="20"/>
    </w:rPr>
  </w:style>
  <w:style w:type="paragraph" w:styleId="aa">
    <w:name w:val="Body Text"/>
    <w:basedOn w:val="a"/>
    <w:link w:val="ab"/>
    <w:uiPriority w:val="99"/>
    <w:rsid w:val="00223A86"/>
    <w:pPr>
      <w:spacing w:line="240" w:lineRule="exact"/>
      <w:jc w:val="both"/>
    </w:pPr>
    <w:rPr>
      <w:sz w:val="28"/>
    </w:rPr>
  </w:style>
  <w:style w:type="character" w:customStyle="1" w:styleId="ab">
    <w:name w:val="Основной текст Знак"/>
    <w:basedOn w:val="a0"/>
    <w:link w:val="aa"/>
    <w:uiPriority w:val="99"/>
    <w:semiHidden/>
    <w:locked/>
    <w:rPr>
      <w:rFonts w:cs="Times New Roman"/>
      <w:sz w:val="20"/>
      <w:szCs w:val="20"/>
    </w:rPr>
  </w:style>
  <w:style w:type="paragraph" w:styleId="21">
    <w:name w:val="Body Text 2"/>
    <w:basedOn w:val="a"/>
    <w:link w:val="22"/>
    <w:uiPriority w:val="99"/>
    <w:rsid w:val="00223A86"/>
    <w:pPr>
      <w:spacing w:line="240" w:lineRule="exact"/>
    </w:pPr>
    <w:rPr>
      <w:sz w:val="28"/>
      <w:lang w:val="en-US"/>
    </w:rPr>
  </w:style>
  <w:style w:type="character" w:customStyle="1" w:styleId="22">
    <w:name w:val="Основной текст 2 Знак"/>
    <w:basedOn w:val="a0"/>
    <w:link w:val="21"/>
    <w:uiPriority w:val="99"/>
    <w:semiHidden/>
    <w:locked/>
    <w:rPr>
      <w:rFonts w:cs="Times New Roman"/>
      <w:sz w:val="20"/>
      <w:szCs w:val="20"/>
    </w:rPr>
  </w:style>
  <w:style w:type="paragraph" w:styleId="ac">
    <w:name w:val="caption"/>
    <w:basedOn w:val="a"/>
    <w:next w:val="a"/>
    <w:uiPriority w:val="99"/>
    <w:qFormat/>
    <w:rsid w:val="00223A86"/>
    <w:pPr>
      <w:spacing w:before="240"/>
      <w:jc w:val="center"/>
    </w:pPr>
    <w:rPr>
      <w:smallCaps/>
      <w:spacing w:val="40"/>
      <w:sz w:val="28"/>
    </w:rPr>
  </w:style>
  <w:style w:type="paragraph" w:styleId="ad">
    <w:name w:val="Document Map"/>
    <w:basedOn w:val="a"/>
    <w:link w:val="ae"/>
    <w:uiPriority w:val="99"/>
    <w:semiHidden/>
    <w:rsid w:val="00223A86"/>
    <w:pPr>
      <w:shd w:val="clear" w:color="auto" w:fill="000080"/>
    </w:pPr>
    <w:rPr>
      <w:rFonts w:ascii="Tahoma" w:hAnsi="Tahoma"/>
    </w:rPr>
  </w:style>
  <w:style w:type="character" w:customStyle="1" w:styleId="ae">
    <w:name w:val="Схема документа Знак"/>
    <w:basedOn w:val="a0"/>
    <w:link w:val="ad"/>
    <w:uiPriority w:val="99"/>
    <w:semiHidden/>
    <w:locked/>
    <w:rPr>
      <w:rFonts w:cs="Times New Roman"/>
      <w:sz w:val="2"/>
    </w:rPr>
  </w:style>
  <w:style w:type="paragraph" w:styleId="af">
    <w:name w:val="Balloon Text"/>
    <w:basedOn w:val="a"/>
    <w:link w:val="af0"/>
    <w:uiPriority w:val="99"/>
    <w:semiHidden/>
    <w:rsid w:val="00520D9E"/>
    <w:rPr>
      <w:rFonts w:ascii="Tahoma" w:hAnsi="Tahoma" w:cs="Tahoma"/>
      <w:sz w:val="16"/>
      <w:szCs w:val="16"/>
    </w:rPr>
  </w:style>
  <w:style w:type="character" w:customStyle="1" w:styleId="af0">
    <w:name w:val="Текст выноски Знак"/>
    <w:basedOn w:val="a0"/>
    <w:link w:val="af"/>
    <w:uiPriority w:val="99"/>
    <w:semiHidden/>
    <w:locked/>
    <w:rPr>
      <w:rFonts w:cs="Times New Roman"/>
      <w:sz w:val="2"/>
    </w:rPr>
  </w:style>
  <w:style w:type="paragraph" w:styleId="af1">
    <w:name w:val="List Paragraph"/>
    <w:basedOn w:val="a"/>
    <w:uiPriority w:val="99"/>
    <w:qFormat/>
    <w:rsid w:val="007A6943"/>
    <w:pPr>
      <w:ind w:left="720"/>
      <w:contextualSpacing/>
    </w:pPr>
  </w:style>
  <w:style w:type="paragraph" w:customStyle="1" w:styleId="ConsPlusNormal">
    <w:name w:val="ConsPlusNormal"/>
    <w:uiPriority w:val="99"/>
    <w:rsid w:val="0038084E"/>
    <w:pPr>
      <w:autoSpaceDE w:val="0"/>
      <w:autoSpaceDN w:val="0"/>
      <w:adjustRightInd w:val="0"/>
    </w:pPr>
    <w:rPr>
      <w:sz w:val="28"/>
      <w:szCs w:val="28"/>
    </w:rPr>
  </w:style>
  <w:style w:type="character" w:customStyle="1" w:styleId="af2">
    <w:name w:val="Гипертекстовая ссылка"/>
    <w:uiPriority w:val="99"/>
    <w:rsid w:val="00D12488"/>
    <w:rPr>
      <w:color w:val="106BBE"/>
    </w:rPr>
  </w:style>
  <w:style w:type="character" w:styleId="af3">
    <w:name w:val="annotation reference"/>
    <w:basedOn w:val="a0"/>
    <w:uiPriority w:val="99"/>
    <w:rsid w:val="0076048C"/>
    <w:rPr>
      <w:rFonts w:cs="Times New Roman"/>
      <w:sz w:val="16"/>
    </w:rPr>
  </w:style>
  <w:style w:type="paragraph" w:styleId="af4">
    <w:name w:val="annotation text"/>
    <w:basedOn w:val="a"/>
    <w:link w:val="af5"/>
    <w:uiPriority w:val="99"/>
    <w:rsid w:val="0076048C"/>
  </w:style>
  <w:style w:type="character" w:customStyle="1" w:styleId="af5">
    <w:name w:val="Текст примечания Знак"/>
    <w:basedOn w:val="a0"/>
    <w:link w:val="af4"/>
    <w:uiPriority w:val="99"/>
    <w:locked/>
    <w:rsid w:val="0076048C"/>
    <w:rPr>
      <w:rFonts w:cs="Times New Roman"/>
    </w:rPr>
  </w:style>
  <w:style w:type="paragraph" w:styleId="af6">
    <w:name w:val="annotation subject"/>
    <w:basedOn w:val="af4"/>
    <w:next w:val="af4"/>
    <w:link w:val="af7"/>
    <w:uiPriority w:val="99"/>
    <w:rsid w:val="0076048C"/>
    <w:rPr>
      <w:b/>
      <w:bCs/>
    </w:rPr>
  </w:style>
  <w:style w:type="character" w:customStyle="1" w:styleId="af7">
    <w:name w:val="Тема примечания Знак"/>
    <w:basedOn w:val="af5"/>
    <w:link w:val="af6"/>
    <w:uiPriority w:val="99"/>
    <w:locked/>
    <w:rsid w:val="0076048C"/>
    <w:rPr>
      <w:rFonts w:cs="Times New Roman"/>
      <w:b/>
    </w:rPr>
  </w:style>
  <w:style w:type="character" w:customStyle="1" w:styleId="apple-converted-space">
    <w:name w:val="apple-converted-space"/>
    <w:uiPriority w:val="99"/>
    <w:rsid w:val="00FE3BF1"/>
  </w:style>
  <w:style w:type="character" w:styleId="af8">
    <w:name w:val="Hyperlink"/>
    <w:basedOn w:val="a0"/>
    <w:uiPriority w:val="99"/>
    <w:rsid w:val="00090C1F"/>
    <w:rPr>
      <w:rFonts w:cs="Times New Roman"/>
      <w:color w:val="0000FF"/>
      <w:u w:val="single"/>
    </w:rPr>
  </w:style>
  <w:style w:type="character" w:customStyle="1" w:styleId="bx-messenger-message">
    <w:name w:val="bx-messenger-message"/>
    <w:basedOn w:val="a0"/>
    <w:uiPriority w:val="99"/>
    <w:rsid w:val="00E4346C"/>
    <w:rPr>
      <w:rFonts w:cs="Times New Roman"/>
    </w:rPr>
  </w:style>
  <w:style w:type="character" w:customStyle="1" w:styleId="af9">
    <w:name w:val="Цветовое выделение"/>
    <w:uiPriority w:val="99"/>
    <w:rsid w:val="00E04E9C"/>
    <w:rPr>
      <w:b/>
      <w:color w:val="26282F"/>
    </w:rPr>
  </w:style>
  <w:style w:type="paragraph" w:styleId="afa">
    <w:name w:val="Normal (Web)"/>
    <w:basedOn w:val="a"/>
    <w:uiPriority w:val="99"/>
    <w:rsid w:val="006B26DE"/>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23A86"/>
    <w:rPr>
      <w:sz w:val="20"/>
      <w:szCs w:val="20"/>
    </w:rPr>
  </w:style>
  <w:style w:type="paragraph" w:styleId="1">
    <w:name w:val="heading 1"/>
    <w:basedOn w:val="a"/>
    <w:next w:val="a"/>
    <w:link w:val="10"/>
    <w:uiPriority w:val="99"/>
    <w:qFormat/>
    <w:rsid w:val="00223A86"/>
    <w:pPr>
      <w:keepNext/>
      <w:ind w:left="703"/>
      <w:outlineLvl w:val="0"/>
    </w:pPr>
    <w:rPr>
      <w:rFonts w:ascii="Arial" w:hAnsi="Arial"/>
      <w:b/>
      <w:spacing w:val="28"/>
      <w:sz w:val="24"/>
    </w:rPr>
  </w:style>
  <w:style w:type="paragraph" w:styleId="2">
    <w:name w:val="heading 2"/>
    <w:basedOn w:val="a"/>
    <w:next w:val="a"/>
    <w:link w:val="20"/>
    <w:uiPriority w:val="99"/>
    <w:qFormat/>
    <w:rsid w:val="00223A86"/>
    <w:pPr>
      <w:keepNext/>
      <w:jc w:val="center"/>
      <w:outlineLvl w:val="1"/>
    </w:pPr>
    <w:rPr>
      <w:sz w:val="28"/>
    </w:rPr>
  </w:style>
  <w:style w:type="paragraph" w:styleId="3">
    <w:name w:val="heading 3"/>
    <w:basedOn w:val="a"/>
    <w:next w:val="a"/>
    <w:link w:val="30"/>
    <w:uiPriority w:val="99"/>
    <w:qFormat/>
    <w:rsid w:val="00223A86"/>
    <w:pPr>
      <w:keepNext/>
      <w:tabs>
        <w:tab w:val="left" w:pos="4927"/>
        <w:tab w:val="left" w:pos="9854"/>
      </w:tabs>
      <w:spacing w:line="240" w:lineRule="exact"/>
      <w:outlineLvl w:val="2"/>
    </w:pPr>
    <w:rPr>
      <w:b/>
      <w:sz w:val="28"/>
    </w:rPr>
  </w:style>
  <w:style w:type="paragraph" w:styleId="4">
    <w:name w:val="heading 4"/>
    <w:basedOn w:val="a"/>
    <w:next w:val="a"/>
    <w:link w:val="40"/>
    <w:uiPriority w:val="99"/>
    <w:qFormat/>
    <w:rsid w:val="00223A86"/>
    <w:pPr>
      <w:keepNext/>
      <w:spacing w:line="240" w:lineRule="exact"/>
      <w:outlineLvl w:val="3"/>
    </w:pPr>
    <w:rPr>
      <w:sz w:val="28"/>
    </w:rPr>
  </w:style>
  <w:style w:type="paragraph" w:styleId="5">
    <w:name w:val="heading 5"/>
    <w:basedOn w:val="a"/>
    <w:next w:val="a"/>
    <w:link w:val="50"/>
    <w:uiPriority w:val="99"/>
    <w:qFormat/>
    <w:rsid w:val="00223A86"/>
    <w:pPr>
      <w:keepNext/>
      <w:spacing w:line="240" w:lineRule="exact"/>
      <w:outlineLvl w:val="4"/>
    </w:pPr>
    <w:rPr>
      <w:sz w:val="24"/>
    </w:rPr>
  </w:style>
  <w:style w:type="paragraph" w:styleId="6">
    <w:name w:val="heading 6"/>
    <w:basedOn w:val="a"/>
    <w:next w:val="a"/>
    <w:link w:val="60"/>
    <w:uiPriority w:val="99"/>
    <w:qFormat/>
    <w:rsid w:val="00223A86"/>
    <w:pPr>
      <w:keepNext/>
      <w:spacing w:before="240" w:line="240" w:lineRule="exact"/>
      <w:jc w:val="both"/>
      <w:outlineLvl w:val="5"/>
    </w:pPr>
    <w:rPr>
      <w:sz w:val="28"/>
    </w:rPr>
  </w:style>
  <w:style w:type="paragraph" w:styleId="7">
    <w:name w:val="heading 7"/>
    <w:basedOn w:val="a"/>
    <w:next w:val="a"/>
    <w:link w:val="70"/>
    <w:uiPriority w:val="99"/>
    <w:qFormat/>
    <w:rsid w:val="00223A86"/>
    <w:pPr>
      <w:keepNext/>
      <w:spacing w:after="120"/>
      <w:jc w:val="center"/>
      <w:outlineLvl w:val="6"/>
    </w:pPr>
    <w:rPr>
      <w:rFonts w:ascii="Arial" w:hAnsi="Arial"/>
      <w:b/>
      <w:sz w:val="24"/>
    </w:rPr>
  </w:style>
  <w:style w:type="paragraph" w:styleId="8">
    <w:name w:val="heading 8"/>
    <w:basedOn w:val="a"/>
    <w:next w:val="a"/>
    <w:link w:val="80"/>
    <w:uiPriority w:val="99"/>
    <w:qFormat/>
    <w:rsid w:val="00223A86"/>
    <w:pPr>
      <w:keepNext/>
      <w:spacing w:before="240" w:line="240" w:lineRule="exact"/>
      <w:ind w:firstLine="142"/>
      <w:jc w:val="center"/>
      <w:outlineLvl w:val="7"/>
    </w:pPr>
    <w:rPr>
      <w:smallCaps/>
      <w:sz w:val="28"/>
    </w:rPr>
  </w:style>
  <w:style w:type="paragraph" w:styleId="9">
    <w:name w:val="heading 9"/>
    <w:basedOn w:val="a"/>
    <w:next w:val="a"/>
    <w:link w:val="90"/>
    <w:uiPriority w:val="99"/>
    <w:qFormat/>
    <w:rsid w:val="00223A86"/>
    <w:pPr>
      <w:keepNext/>
      <w:jc w:val="right"/>
      <w:outlineLvl w:val="8"/>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bCs/>
      <w:kern w:val="32"/>
      <w:sz w:val="32"/>
      <w:szCs w:val="32"/>
    </w:rPr>
  </w:style>
  <w:style w:type="character" w:customStyle="1" w:styleId="20">
    <w:name w:val="Заголовок 2 Знак"/>
    <w:basedOn w:val="a0"/>
    <w:link w:val="2"/>
    <w:uiPriority w:val="99"/>
    <w:semiHidden/>
    <w:locked/>
    <w:rPr>
      <w:rFonts w:ascii="Cambria" w:hAnsi="Cambria" w:cs="Times New Roman"/>
      <w:b/>
      <w:bCs/>
      <w:i/>
      <w:iCs/>
      <w:sz w:val="28"/>
      <w:szCs w:val="28"/>
    </w:rPr>
  </w:style>
  <w:style w:type="character" w:customStyle="1" w:styleId="30">
    <w:name w:val="Заголовок 3 Знак"/>
    <w:basedOn w:val="a0"/>
    <w:link w:val="3"/>
    <w:uiPriority w:val="99"/>
    <w:semiHidden/>
    <w:locked/>
    <w:rPr>
      <w:rFonts w:ascii="Cambria" w:hAnsi="Cambria" w:cs="Times New Roman"/>
      <w:b/>
      <w:bCs/>
      <w:sz w:val="26"/>
      <w:szCs w:val="26"/>
    </w:rPr>
  </w:style>
  <w:style w:type="character" w:customStyle="1" w:styleId="40">
    <w:name w:val="Заголовок 4 Знак"/>
    <w:basedOn w:val="a0"/>
    <w:link w:val="4"/>
    <w:uiPriority w:val="99"/>
    <w:semiHidden/>
    <w:locked/>
    <w:rPr>
      <w:rFonts w:ascii="Calibri" w:hAnsi="Calibri" w:cs="Times New Roman"/>
      <w:b/>
      <w:bCs/>
      <w:sz w:val="28"/>
      <w:szCs w:val="28"/>
    </w:rPr>
  </w:style>
  <w:style w:type="character" w:customStyle="1" w:styleId="50">
    <w:name w:val="Заголовок 5 Знак"/>
    <w:basedOn w:val="a0"/>
    <w:link w:val="5"/>
    <w:uiPriority w:val="99"/>
    <w:semiHidden/>
    <w:locked/>
    <w:rPr>
      <w:rFonts w:ascii="Calibri" w:hAnsi="Calibri" w:cs="Times New Roman"/>
      <w:b/>
      <w:bCs/>
      <w:i/>
      <w:iCs/>
      <w:sz w:val="26"/>
      <w:szCs w:val="26"/>
    </w:rPr>
  </w:style>
  <w:style w:type="character" w:customStyle="1" w:styleId="60">
    <w:name w:val="Заголовок 6 Знак"/>
    <w:basedOn w:val="a0"/>
    <w:link w:val="6"/>
    <w:uiPriority w:val="99"/>
    <w:semiHidden/>
    <w:locked/>
    <w:rPr>
      <w:rFonts w:ascii="Calibri" w:hAnsi="Calibri" w:cs="Times New Roman"/>
      <w:b/>
      <w:bCs/>
    </w:rPr>
  </w:style>
  <w:style w:type="character" w:customStyle="1" w:styleId="70">
    <w:name w:val="Заголовок 7 Знак"/>
    <w:basedOn w:val="a0"/>
    <w:link w:val="7"/>
    <w:uiPriority w:val="99"/>
    <w:semiHidden/>
    <w:locked/>
    <w:rPr>
      <w:rFonts w:ascii="Calibri" w:hAnsi="Calibri" w:cs="Times New Roman"/>
      <w:sz w:val="24"/>
      <w:szCs w:val="24"/>
    </w:rPr>
  </w:style>
  <w:style w:type="character" w:customStyle="1" w:styleId="80">
    <w:name w:val="Заголовок 8 Знак"/>
    <w:basedOn w:val="a0"/>
    <w:link w:val="8"/>
    <w:uiPriority w:val="99"/>
    <w:semiHidden/>
    <w:locked/>
    <w:rPr>
      <w:rFonts w:ascii="Calibri" w:hAnsi="Calibri" w:cs="Times New Roman"/>
      <w:i/>
      <w:iCs/>
      <w:sz w:val="24"/>
      <w:szCs w:val="24"/>
    </w:rPr>
  </w:style>
  <w:style w:type="character" w:customStyle="1" w:styleId="90">
    <w:name w:val="Заголовок 9 Знак"/>
    <w:basedOn w:val="a0"/>
    <w:link w:val="9"/>
    <w:uiPriority w:val="99"/>
    <w:locked/>
    <w:rsid w:val="00746D7A"/>
    <w:rPr>
      <w:rFonts w:cs="Times New Roman"/>
      <w:sz w:val="28"/>
    </w:rPr>
  </w:style>
  <w:style w:type="paragraph" w:styleId="a3">
    <w:name w:val="header"/>
    <w:basedOn w:val="a"/>
    <w:link w:val="a4"/>
    <w:uiPriority w:val="99"/>
    <w:rsid w:val="00223A86"/>
    <w:pPr>
      <w:tabs>
        <w:tab w:val="center" w:pos="4153"/>
        <w:tab w:val="right" w:pos="8306"/>
      </w:tabs>
    </w:pPr>
  </w:style>
  <w:style w:type="character" w:customStyle="1" w:styleId="a4">
    <w:name w:val="Верхний колонтитул Знак"/>
    <w:basedOn w:val="a0"/>
    <w:link w:val="a3"/>
    <w:uiPriority w:val="99"/>
    <w:locked/>
    <w:rsid w:val="00054076"/>
    <w:rPr>
      <w:rFonts w:cs="Times New Roman"/>
    </w:rPr>
  </w:style>
  <w:style w:type="paragraph" w:styleId="a5">
    <w:name w:val="footer"/>
    <w:basedOn w:val="a"/>
    <w:link w:val="a6"/>
    <w:uiPriority w:val="99"/>
    <w:rsid w:val="00223A86"/>
    <w:pPr>
      <w:tabs>
        <w:tab w:val="center" w:pos="4153"/>
        <w:tab w:val="right" w:pos="8306"/>
      </w:tabs>
    </w:pPr>
  </w:style>
  <w:style w:type="character" w:customStyle="1" w:styleId="a6">
    <w:name w:val="Нижний колонтитул Знак"/>
    <w:basedOn w:val="a0"/>
    <w:link w:val="a5"/>
    <w:uiPriority w:val="99"/>
    <w:semiHidden/>
    <w:locked/>
    <w:rPr>
      <w:rFonts w:cs="Times New Roman"/>
      <w:sz w:val="20"/>
      <w:szCs w:val="20"/>
    </w:rPr>
  </w:style>
  <w:style w:type="character" w:styleId="a7">
    <w:name w:val="page number"/>
    <w:basedOn w:val="a0"/>
    <w:uiPriority w:val="99"/>
    <w:rsid w:val="00223A86"/>
    <w:rPr>
      <w:rFonts w:cs="Times New Roman"/>
    </w:rPr>
  </w:style>
  <w:style w:type="paragraph" w:styleId="a8">
    <w:name w:val="Body Text Indent"/>
    <w:basedOn w:val="a"/>
    <w:link w:val="a9"/>
    <w:uiPriority w:val="99"/>
    <w:rsid w:val="00223A86"/>
    <w:pPr>
      <w:spacing w:line="360" w:lineRule="auto"/>
      <w:ind w:firstLine="720"/>
      <w:jc w:val="both"/>
    </w:pPr>
    <w:rPr>
      <w:sz w:val="28"/>
    </w:rPr>
  </w:style>
  <w:style w:type="character" w:customStyle="1" w:styleId="a9">
    <w:name w:val="Основной текст с отступом Знак"/>
    <w:basedOn w:val="a0"/>
    <w:link w:val="a8"/>
    <w:uiPriority w:val="99"/>
    <w:semiHidden/>
    <w:locked/>
    <w:rPr>
      <w:rFonts w:cs="Times New Roman"/>
      <w:sz w:val="20"/>
      <w:szCs w:val="20"/>
    </w:rPr>
  </w:style>
  <w:style w:type="paragraph" w:styleId="aa">
    <w:name w:val="Body Text"/>
    <w:basedOn w:val="a"/>
    <w:link w:val="ab"/>
    <w:uiPriority w:val="99"/>
    <w:rsid w:val="00223A86"/>
    <w:pPr>
      <w:spacing w:line="240" w:lineRule="exact"/>
      <w:jc w:val="both"/>
    </w:pPr>
    <w:rPr>
      <w:sz w:val="28"/>
    </w:rPr>
  </w:style>
  <w:style w:type="character" w:customStyle="1" w:styleId="ab">
    <w:name w:val="Основной текст Знак"/>
    <w:basedOn w:val="a0"/>
    <w:link w:val="aa"/>
    <w:uiPriority w:val="99"/>
    <w:semiHidden/>
    <w:locked/>
    <w:rPr>
      <w:rFonts w:cs="Times New Roman"/>
      <w:sz w:val="20"/>
      <w:szCs w:val="20"/>
    </w:rPr>
  </w:style>
  <w:style w:type="paragraph" w:styleId="21">
    <w:name w:val="Body Text 2"/>
    <w:basedOn w:val="a"/>
    <w:link w:val="22"/>
    <w:uiPriority w:val="99"/>
    <w:rsid w:val="00223A86"/>
    <w:pPr>
      <w:spacing w:line="240" w:lineRule="exact"/>
    </w:pPr>
    <w:rPr>
      <w:sz w:val="28"/>
      <w:lang w:val="en-US"/>
    </w:rPr>
  </w:style>
  <w:style w:type="character" w:customStyle="1" w:styleId="22">
    <w:name w:val="Основной текст 2 Знак"/>
    <w:basedOn w:val="a0"/>
    <w:link w:val="21"/>
    <w:uiPriority w:val="99"/>
    <w:semiHidden/>
    <w:locked/>
    <w:rPr>
      <w:rFonts w:cs="Times New Roman"/>
      <w:sz w:val="20"/>
      <w:szCs w:val="20"/>
    </w:rPr>
  </w:style>
  <w:style w:type="paragraph" w:styleId="ac">
    <w:name w:val="caption"/>
    <w:basedOn w:val="a"/>
    <w:next w:val="a"/>
    <w:uiPriority w:val="99"/>
    <w:qFormat/>
    <w:rsid w:val="00223A86"/>
    <w:pPr>
      <w:spacing w:before="240"/>
      <w:jc w:val="center"/>
    </w:pPr>
    <w:rPr>
      <w:smallCaps/>
      <w:spacing w:val="40"/>
      <w:sz w:val="28"/>
    </w:rPr>
  </w:style>
  <w:style w:type="paragraph" w:styleId="ad">
    <w:name w:val="Document Map"/>
    <w:basedOn w:val="a"/>
    <w:link w:val="ae"/>
    <w:uiPriority w:val="99"/>
    <w:semiHidden/>
    <w:rsid w:val="00223A86"/>
    <w:pPr>
      <w:shd w:val="clear" w:color="auto" w:fill="000080"/>
    </w:pPr>
    <w:rPr>
      <w:rFonts w:ascii="Tahoma" w:hAnsi="Tahoma"/>
    </w:rPr>
  </w:style>
  <w:style w:type="character" w:customStyle="1" w:styleId="ae">
    <w:name w:val="Схема документа Знак"/>
    <w:basedOn w:val="a0"/>
    <w:link w:val="ad"/>
    <w:uiPriority w:val="99"/>
    <w:semiHidden/>
    <w:locked/>
    <w:rPr>
      <w:rFonts w:cs="Times New Roman"/>
      <w:sz w:val="2"/>
    </w:rPr>
  </w:style>
  <w:style w:type="paragraph" w:styleId="af">
    <w:name w:val="Balloon Text"/>
    <w:basedOn w:val="a"/>
    <w:link w:val="af0"/>
    <w:uiPriority w:val="99"/>
    <w:semiHidden/>
    <w:rsid w:val="00520D9E"/>
    <w:rPr>
      <w:rFonts w:ascii="Tahoma" w:hAnsi="Tahoma" w:cs="Tahoma"/>
      <w:sz w:val="16"/>
      <w:szCs w:val="16"/>
    </w:rPr>
  </w:style>
  <w:style w:type="character" w:customStyle="1" w:styleId="af0">
    <w:name w:val="Текст выноски Знак"/>
    <w:basedOn w:val="a0"/>
    <w:link w:val="af"/>
    <w:uiPriority w:val="99"/>
    <w:semiHidden/>
    <w:locked/>
    <w:rPr>
      <w:rFonts w:cs="Times New Roman"/>
      <w:sz w:val="2"/>
    </w:rPr>
  </w:style>
  <w:style w:type="paragraph" w:styleId="af1">
    <w:name w:val="List Paragraph"/>
    <w:basedOn w:val="a"/>
    <w:uiPriority w:val="99"/>
    <w:qFormat/>
    <w:rsid w:val="007A6943"/>
    <w:pPr>
      <w:ind w:left="720"/>
      <w:contextualSpacing/>
    </w:pPr>
  </w:style>
  <w:style w:type="paragraph" w:customStyle="1" w:styleId="ConsPlusNormal">
    <w:name w:val="ConsPlusNormal"/>
    <w:uiPriority w:val="99"/>
    <w:rsid w:val="0038084E"/>
    <w:pPr>
      <w:autoSpaceDE w:val="0"/>
      <w:autoSpaceDN w:val="0"/>
      <w:adjustRightInd w:val="0"/>
    </w:pPr>
    <w:rPr>
      <w:sz w:val="28"/>
      <w:szCs w:val="28"/>
    </w:rPr>
  </w:style>
  <w:style w:type="character" w:customStyle="1" w:styleId="af2">
    <w:name w:val="Гипертекстовая ссылка"/>
    <w:uiPriority w:val="99"/>
    <w:rsid w:val="00D12488"/>
    <w:rPr>
      <w:color w:val="106BBE"/>
    </w:rPr>
  </w:style>
  <w:style w:type="character" w:styleId="af3">
    <w:name w:val="annotation reference"/>
    <w:basedOn w:val="a0"/>
    <w:uiPriority w:val="99"/>
    <w:rsid w:val="0076048C"/>
    <w:rPr>
      <w:rFonts w:cs="Times New Roman"/>
      <w:sz w:val="16"/>
    </w:rPr>
  </w:style>
  <w:style w:type="paragraph" w:styleId="af4">
    <w:name w:val="annotation text"/>
    <w:basedOn w:val="a"/>
    <w:link w:val="af5"/>
    <w:uiPriority w:val="99"/>
    <w:rsid w:val="0076048C"/>
  </w:style>
  <w:style w:type="character" w:customStyle="1" w:styleId="af5">
    <w:name w:val="Текст примечания Знак"/>
    <w:basedOn w:val="a0"/>
    <w:link w:val="af4"/>
    <w:uiPriority w:val="99"/>
    <w:locked/>
    <w:rsid w:val="0076048C"/>
    <w:rPr>
      <w:rFonts w:cs="Times New Roman"/>
    </w:rPr>
  </w:style>
  <w:style w:type="paragraph" w:styleId="af6">
    <w:name w:val="annotation subject"/>
    <w:basedOn w:val="af4"/>
    <w:next w:val="af4"/>
    <w:link w:val="af7"/>
    <w:uiPriority w:val="99"/>
    <w:rsid w:val="0076048C"/>
    <w:rPr>
      <w:b/>
      <w:bCs/>
    </w:rPr>
  </w:style>
  <w:style w:type="character" w:customStyle="1" w:styleId="af7">
    <w:name w:val="Тема примечания Знак"/>
    <w:basedOn w:val="af5"/>
    <w:link w:val="af6"/>
    <w:uiPriority w:val="99"/>
    <w:locked/>
    <w:rsid w:val="0076048C"/>
    <w:rPr>
      <w:rFonts w:cs="Times New Roman"/>
      <w:b/>
    </w:rPr>
  </w:style>
  <w:style w:type="character" w:customStyle="1" w:styleId="apple-converted-space">
    <w:name w:val="apple-converted-space"/>
    <w:uiPriority w:val="99"/>
    <w:rsid w:val="00FE3BF1"/>
  </w:style>
  <w:style w:type="character" w:styleId="af8">
    <w:name w:val="Hyperlink"/>
    <w:basedOn w:val="a0"/>
    <w:uiPriority w:val="99"/>
    <w:rsid w:val="00090C1F"/>
    <w:rPr>
      <w:rFonts w:cs="Times New Roman"/>
      <w:color w:val="0000FF"/>
      <w:u w:val="single"/>
    </w:rPr>
  </w:style>
  <w:style w:type="character" w:customStyle="1" w:styleId="bx-messenger-message">
    <w:name w:val="bx-messenger-message"/>
    <w:basedOn w:val="a0"/>
    <w:uiPriority w:val="99"/>
    <w:rsid w:val="00E4346C"/>
    <w:rPr>
      <w:rFonts w:cs="Times New Roman"/>
    </w:rPr>
  </w:style>
  <w:style w:type="character" w:customStyle="1" w:styleId="af9">
    <w:name w:val="Цветовое выделение"/>
    <w:uiPriority w:val="99"/>
    <w:rsid w:val="00E04E9C"/>
    <w:rPr>
      <w:b/>
      <w:color w:val="26282F"/>
    </w:rPr>
  </w:style>
  <w:style w:type="paragraph" w:styleId="afa">
    <w:name w:val="Normal (Web)"/>
    <w:basedOn w:val="a"/>
    <w:uiPriority w:val="99"/>
    <w:rsid w:val="006B26D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000204">
      <w:marLeft w:val="0"/>
      <w:marRight w:val="0"/>
      <w:marTop w:val="0"/>
      <w:marBottom w:val="0"/>
      <w:divBdr>
        <w:top w:val="none" w:sz="0" w:space="0" w:color="auto"/>
        <w:left w:val="none" w:sz="0" w:space="0" w:color="auto"/>
        <w:bottom w:val="none" w:sz="0" w:space="0" w:color="auto"/>
        <w:right w:val="none" w:sz="0" w:space="0" w:color="auto"/>
      </w:divBdr>
    </w:div>
    <w:div w:id="391000209">
      <w:marLeft w:val="0"/>
      <w:marRight w:val="0"/>
      <w:marTop w:val="0"/>
      <w:marBottom w:val="0"/>
      <w:divBdr>
        <w:top w:val="none" w:sz="0" w:space="0" w:color="auto"/>
        <w:left w:val="none" w:sz="0" w:space="0" w:color="auto"/>
        <w:bottom w:val="none" w:sz="0" w:space="0" w:color="auto"/>
        <w:right w:val="none" w:sz="0" w:space="0" w:color="auto"/>
      </w:divBdr>
    </w:div>
    <w:div w:id="391000210">
      <w:marLeft w:val="0"/>
      <w:marRight w:val="0"/>
      <w:marTop w:val="0"/>
      <w:marBottom w:val="0"/>
      <w:divBdr>
        <w:top w:val="none" w:sz="0" w:space="0" w:color="auto"/>
        <w:left w:val="none" w:sz="0" w:space="0" w:color="auto"/>
        <w:bottom w:val="none" w:sz="0" w:space="0" w:color="auto"/>
        <w:right w:val="none" w:sz="0" w:space="0" w:color="auto"/>
      </w:divBdr>
    </w:div>
    <w:div w:id="391000211">
      <w:marLeft w:val="0"/>
      <w:marRight w:val="0"/>
      <w:marTop w:val="0"/>
      <w:marBottom w:val="0"/>
      <w:divBdr>
        <w:top w:val="none" w:sz="0" w:space="0" w:color="auto"/>
        <w:left w:val="none" w:sz="0" w:space="0" w:color="auto"/>
        <w:bottom w:val="none" w:sz="0" w:space="0" w:color="auto"/>
        <w:right w:val="none" w:sz="0" w:space="0" w:color="auto"/>
      </w:divBdr>
      <w:divsChild>
        <w:div w:id="391000205">
          <w:marLeft w:val="0"/>
          <w:marRight w:val="0"/>
          <w:marTop w:val="0"/>
          <w:marBottom w:val="0"/>
          <w:divBdr>
            <w:top w:val="none" w:sz="0" w:space="0" w:color="auto"/>
            <w:left w:val="none" w:sz="0" w:space="0" w:color="auto"/>
            <w:bottom w:val="none" w:sz="0" w:space="0" w:color="auto"/>
            <w:right w:val="none" w:sz="0" w:space="0" w:color="auto"/>
          </w:divBdr>
        </w:div>
        <w:div w:id="391000206">
          <w:marLeft w:val="0"/>
          <w:marRight w:val="0"/>
          <w:marTop w:val="0"/>
          <w:marBottom w:val="0"/>
          <w:divBdr>
            <w:top w:val="none" w:sz="0" w:space="0" w:color="auto"/>
            <w:left w:val="none" w:sz="0" w:space="0" w:color="auto"/>
            <w:bottom w:val="none" w:sz="0" w:space="0" w:color="auto"/>
            <w:right w:val="none" w:sz="0" w:space="0" w:color="auto"/>
          </w:divBdr>
        </w:div>
        <w:div w:id="391000207">
          <w:marLeft w:val="0"/>
          <w:marRight w:val="0"/>
          <w:marTop w:val="0"/>
          <w:marBottom w:val="0"/>
          <w:divBdr>
            <w:top w:val="none" w:sz="0" w:space="0" w:color="auto"/>
            <w:left w:val="none" w:sz="0" w:space="0" w:color="auto"/>
            <w:bottom w:val="none" w:sz="0" w:space="0" w:color="auto"/>
            <w:right w:val="none" w:sz="0" w:space="0" w:color="auto"/>
          </w:divBdr>
        </w:div>
        <w:div w:id="391000208">
          <w:marLeft w:val="0"/>
          <w:marRight w:val="0"/>
          <w:marTop w:val="0"/>
          <w:marBottom w:val="0"/>
          <w:divBdr>
            <w:top w:val="none" w:sz="0" w:space="0" w:color="auto"/>
            <w:left w:val="none" w:sz="0" w:space="0" w:color="auto"/>
            <w:bottom w:val="none" w:sz="0" w:space="0" w:color="auto"/>
            <w:right w:val="none" w:sz="0" w:space="0" w:color="auto"/>
          </w:divBdr>
        </w:div>
        <w:div w:id="391000212">
          <w:marLeft w:val="0"/>
          <w:marRight w:val="0"/>
          <w:marTop w:val="0"/>
          <w:marBottom w:val="0"/>
          <w:divBdr>
            <w:top w:val="none" w:sz="0" w:space="0" w:color="auto"/>
            <w:left w:val="none" w:sz="0" w:space="0" w:color="auto"/>
            <w:bottom w:val="none" w:sz="0" w:space="0" w:color="auto"/>
            <w:right w:val="none" w:sz="0" w:space="0" w:color="auto"/>
          </w:divBdr>
        </w:div>
      </w:divsChild>
    </w:div>
    <w:div w:id="137161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ltsmb.ru" TargetMode="External"/><Relationship Id="rId18" Type="http://schemas.openxmlformats.org/officeDocument/2006/relationships/hyperlink" Target="http://www.altsm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659D0566A2638374A47274C2E5D2A08E63BFE814CD3F07FB18FDEFC914214ACA2FEDA9C3194A2583I2S1F" TargetMode="External"/><Relationship Id="rId17" Type="http://schemas.openxmlformats.org/officeDocument/2006/relationships/hyperlink" Target="consultantplus://offline/ref=659D0566A2638374A47274C2E5D2A08E63BFE814CD3F07FB18FDEFC914214ACA2FEDA9C3194A2583I2S1F" TargetMode="External"/><Relationship Id="rId2" Type="http://schemas.openxmlformats.org/officeDocument/2006/relationships/numbering" Target="numbering.xml"/><Relationship Id="rId16" Type="http://schemas.openxmlformats.org/officeDocument/2006/relationships/hyperlink" Target="http://www.altsmb.ru"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ltsmb.ru" TargetMode="External"/><Relationship Id="rId5" Type="http://schemas.openxmlformats.org/officeDocument/2006/relationships/settings" Target="settings.xml"/><Relationship Id="rId15" Type="http://schemas.openxmlformats.org/officeDocument/2006/relationships/hyperlink" Target="consultantplus://offline/ref=659D0566A2638374A47274C2E5D2A08E63BFE814CD3F07FB18FDEFC914214ACA2FEDA9C3194A2583I2S1F" TargetMode="External"/><Relationship Id="rId10" Type="http://schemas.openxmlformats.org/officeDocument/2006/relationships/header" Target="header2.xml"/><Relationship Id="rId19" Type="http://schemas.openxmlformats.org/officeDocument/2006/relationships/hyperlink" Target="consultantplus://offline/ref=659D0566A2638374A47274C2E5D2A08E63BFE814CD3F07FB18FDEFC914214ACA2FEDA9C3194A2583I2S1F"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altsmb.ru"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ovcharenko\Desktop\&#1055;&#1086;&#1089;&#1090;&#1072;&#1085;&#1086;&#1074;&#1083;&#1077;&#1085;&#1080;&#1077;_&#1074;&#1099;&#1089;&#1090;&#1072;&#1074;&#1082;&#10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4EC87-6DD9-4457-9007-99837E985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Постановление_выставки</Template>
  <TotalTime>77</TotalTime>
  <Pages>44</Pages>
  <Words>14690</Words>
  <Characters>83739</Characters>
  <Application>Microsoft Office Word</Application>
  <DocSecurity>0</DocSecurity>
  <Lines>697</Lines>
  <Paragraphs>196</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ПРАВИТЕЛЬСТВО АЛТАЙСКОГО КРАЯ</vt:lpstr>
      <vt:lpstr>2. Порядок рассмотрения заявок субъектов</vt:lpstr>
      <vt:lpstr>о предоставлении субсидии</vt:lpstr>
      <vt:lpstr>3. Условия предоставления субсидий</vt:lpstr>
      <vt:lpstr>2. Порядок рассмотрения заявок субъектов</vt:lpstr>
      <vt:lpstr>о предоставлении субсидии</vt:lpstr>
      <vt:lpstr>3. Условия предоставления субсидий</vt:lpstr>
      <vt:lpstr>2. Порядок рассмотрения заявок субъектов</vt:lpstr>
      <vt:lpstr>о предоставлении субсидии</vt:lpstr>
      <vt:lpstr>3. Условия предоставления субсидий</vt:lpstr>
      <vt:lpstr>2. Порядок рассмотрения заявок субъектов</vt:lpstr>
      <vt:lpstr>о предоставлении субсидии</vt:lpstr>
      <vt:lpstr>3. Условия предоставления субсидий</vt:lpstr>
      <vt:lpstr>2. Порядок рассмотрения заявок субъектов</vt:lpstr>
      <vt:lpstr>о предоставлении субсидии</vt:lpstr>
      <vt:lpstr>3. Условия предоставления субсидий</vt:lpstr>
    </vt:vector>
  </TitlesOfParts>
  <Company>ГУЭИ</Company>
  <LinksUpToDate>false</LinksUpToDate>
  <CharactersWithSpaces>98233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ПРАВИТЕЛЬСТВО АЛТАЙСКОГО КРАЯ</dc:title>
  <dc:creator>Ольга Юрьевна Овчаренко</dc:creator>
  <cp:lastModifiedBy>ВЕРОНИКА</cp:lastModifiedBy>
  <cp:revision>31</cp:revision>
  <cp:lastPrinted>2018-12-06T11:07:00Z</cp:lastPrinted>
  <dcterms:created xsi:type="dcterms:W3CDTF">2018-12-05T02:33:00Z</dcterms:created>
  <dcterms:modified xsi:type="dcterms:W3CDTF">2018-12-12T03:46:00Z</dcterms:modified>
</cp:coreProperties>
</file>