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2F7" w:rsidRPr="00930340" w:rsidRDefault="003242F7" w:rsidP="003242F7">
      <w:pPr>
        <w:ind w:firstLine="5580"/>
        <w:jc w:val="right"/>
        <w:rPr>
          <w:sz w:val="26"/>
          <w:szCs w:val="26"/>
        </w:rPr>
      </w:pPr>
      <w:r w:rsidRPr="00930340">
        <w:rPr>
          <w:sz w:val="26"/>
          <w:szCs w:val="26"/>
        </w:rPr>
        <w:t>Утвержден</w:t>
      </w:r>
      <w:r>
        <w:rPr>
          <w:sz w:val="26"/>
          <w:szCs w:val="26"/>
        </w:rPr>
        <w:t>а</w:t>
      </w:r>
    </w:p>
    <w:p w:rsidR="003242F7" w:rsidRPr="00930340" w:rsidRDefault="003242F7" w:rsidP="003242F7">
      <w:pPr>
        <w:ind w:left="5580"/>
        <w:jc w:val="right"/>
        <w:rPr>
          <w:sz w:val="26"/>
          <w:szCs w:val="26"/>
        </w:rPr>
      </w:pPr>
      <w:r w:rsidRPr="00930340">
        <w:rPr>
          <w:sz w:val="26"/>
          <w:szCs w:val="26"/>
        </w:rPr>
        <w:t xml:space="preserve">решением Совета депутатов Краснознаменского сельсовета </w:t>
      </w:r>
    </w:p>
    <w:p w:rsidR="003242F7" w:rsidRDefault="003242F7" w:rsidP="003242F7">
      <w:pPr>
        <w:ind w:left="5580"/>
        <w:jc w:val="right"/>
        <w:rPr>
          <w:sz w:val="26"/>
          <w:szCs w:val="26"/>
        </w:rPr>
      </w:pPr>
      <w:r w:rsidRPr="00930340">
        <w:rPr>
          <w:sz w:val="26"/>
          <w:szCs w:val="26"/>
        </w:rPr>
        <w:t xml:space="preserve">от  </w:t>
      </w:r>
      <w:r w:rsidRPr="00930340">
        <w:rPr>
          <w:sz w:val="26"/>
          <w:szCs w:val="26"/>
          <w:u w:val="single"/>
        </w:rPr>
        <w:t>16.10.2015</w:t>
      </w:r>
      <w:r w:rsidRPr="00930340">
        <w:rPr>
          <w:sz w:val="26"/>
          <w:szCs w:val="26"/>
        </w:rPr>
        <w:t xml:space="preserve"> № </w:t>
      </w:r>
      <w:r w:rsidRPr="00930340">
        <w:rPr>
          <w:sz w:val="26"/>
          <w:szCs w:val="26"/>
          <w:u w:val="single"/>
        </w:rPr>
        <w:t>13</w:t>
      </w:r>
      <w:r>
        <w:rPr>
          <w:sz w:val="26"/>
          <w:szCs w:val="26"/>
        </w:rPr>
        <w:t xml:space="preserve"> </w:t>
      </w:r>
    </w:p>
    <w:p w:rsidR="003242F7" w:rsidRDefault="003242F7" w:rsidP="003242F7">
      <w:pPr>
        <w:ind w:firstLine="567"/>
        <w:jc w:val="both"/>
        <w:rPr>
          <w:sz w:val="26"/>
          <w:szCs w:val="26"/>
        </w:rPr>
      </w:pPr>
    </w:p>
    <w:p w:rsidR="003242F7" w:rsidRDefault="003242F7"/>
    <w:p w:rsidR="003242F7" w:rsidRPr="00430A56" w:rsidRDefault="003242F7" w:rsidP="003242F7">
      <w:pPr>
        <w:pStyle w:val="a3"/>
      </w:pPr>
    </w:p>
    <w:p w:rsidR="003242F7" w:rsidRDefault="003242F7" w:rsidP="003242F7">
      <w:pPr>
        <w:pStyle w:val="a3"/>
      </w:pPr>
    </w:p>
    <w:p w:rsidR="003242F7" w:rsidRDefault="003242F7" w:rsidP="003242F7">
      <w:pPr>
        <w:pStyle w:val="a3"/>
      </w:pPr>
    </w:p>
    <w:p w:rsidR="003242F7" w:rsidRDefault="003242F7" w:rsidP="003242F7">
      <w:pPr>
        <w:pStyle w:val="a3"/>
      </w:pPr>
    </w:p>
    <w:p w:rsidR="003242F7" w:rsidRPr="00430A56" w:rsidRDefault="003242F7" w:rsidP="003242F7">
      <w:pPr>
        <w:pStyle w:val="a3"/>
      </w:pPr>
    </w:p>
    <w:p w:rsidR="003242F7" w:rsidRPr="00430A56" w:rsidRDefault="003242F7" w:rsidP="003242F7">
      <w:pPr>
        <w:pStyle w:val="a3"/>
        <w:jc w:val="center"/>
      </w:pPr>
    </w:p>
    <w:p w:rsidR="003242F7" w:rsidRPr="00430A56" w:rsidRDefault="003242F7" w:rsidP="003242F7">
      <w:pPr>
        <w:pStyle w:val="a3"/>
        <w:jc w:val="center"/>
        <w:rPr>
          <w:sz w:val="32"/>
          <w:szCs w:val="32"/>
        </w:rPr>
      </w:pPr>
      <w:r w:rsidRPr="00430A56">
        <w:rPr>
          <w:b/>
          <w:sz w:val="32"/>
          <w:szCs w:val="32"/>
        </w:rPr>
        <w:t xml:space="preserve">СХЕМА  </w:t>
      </w:r>
      <w:r>
        <w:rPr>
          <w:b/>
          <w:sz w:val="32"/>
          <w:szCs w:val="32"/>
        </w:rPr>
        <w:t>ВОД</w:t>
      </w:r>
      <w:r w:rsidRPr="00430A56">
        <w:rPr>
          <w:b/>
          <w:sz w:val="32"/>
          <w:szCs w:val="32"/>
        </w:rPr>
        <w:t>ОСНАБЖЕНИЯ</w:t>
      </w:r>
    </w:p>
    <w:p w:rsidR="003242F7" w:rsidRPr="00430A56" w:rsidRDefault="003242F7" w:rsidP="003242F7">
      <w:pPr>
        <w:pStyle w:val="a3"/>
        <w:jc w:val="center"/>
        <w:rPr>
          <w:sz w:val="32"/>
          <w:szCs w:val="32"/>
        </w:rPr>
      </w:pPr>
    </w:p>
    <w:p w:rsidR="003242F7" w:rsidRPr="00430A56" w:rsidRDefault="003242F7" w:rsidP="003242F7">
      <w:pPr>
        <w:pStyle w:val="a3"/>
        <w:jc w:val="center"/>
        <w:rPr>
          <w:sz w:val="32"/>
          <w:szCs w:val="32"/>
        </w:rPr>
      </w:pPr>
      <w:r w:rsidRPr="00430A56">
        <w:rPr>
          <w:sz w:val="32"/>
          <w:szCs w:val="32"/>
        </w:rPr>
        <w:t>МУНИЦИПАЛЬНОГО ОБРАЗОВАНИЯ</w:t>
      </w:r>
    </w:p>
    <w:p w:rsidR="003242F7" w:rsidRPr="00430A56" w:rsidRDefault="003242F7" w:rsidP="003242F7">
      <w:pPr>
        <w:pStyle w:val="a3"/>
        <w:jc w:val="center"/>
        <w:rPr>
          <w:sz w:val="32"/>
          <w:szCs w:val="32"/>
        </w:rPr>
      </w:pPr>
    </w:p>
    <w:p w:rsidR="003242F7" w:rsidRPr="00430A56" w:rsidRDefault="003242F7" w:rsidP="003242F7">
      <w:pPr>
        <w:pStyle w:val="a3"/>
        <w:jc w:val="center"/>
        <w:rPr>
          <w:sz w:val="32"/>
          <w:szCs w:val="32"/>
        </w:rPr>
      </w:pPr>
      <w:r w:rsidRPr="00430A56">
        <w:rPr>
          <w:sz w:val="32"/>
          <w:szCs w:val="32"/>
        </w:rPr>
        <w:t>КРАСНОЗНАМЕНСКИЙ СЕЛЬСОВЕТ</w:t>
      </w:r>
    </w:p>
    <w:p w:rsidR="003242F7" w:rsidRPr="00430A56" w:rsidRDefault="003242F7" w:rsidP="003242F7">
      <w:pPr>
        <w:pStyle w:val="a3"/>
        <w:jc w:val="center"/>
        <w:rPr>
          <w:sz w:val="32"/>
          <w:szCs w:val="32"/>
        </w:rPr>
      </w:pPr>
    </w:p>
    <w:p w:rsidR="003242F7" w:rsidRPr="00430A56" w:rsidRDefault="003242F7" w:rsidP="003242F7">
      <w:pPr>
        <w:pStyle w:val="a3"/>
        <w:jc w:val="center"/>
      </w:pPr>
      <w:r w:rsidRPr="00430A56">
        <w:rPr>
          <w:sz w:val="32"/>
          <w:szCs w:val="32"/>
        </w:rPr>
        <w:t>КУРЬИНСКОГО РАЙОНА  АЛТАЙСКОГО КРАЯ</w:t>
      </w:r>
    </w:p>
    <w:p w:rsidR="003242F7" w:rsidRPr="00430A56" w:rsidRDefault="003242F7" w:rsidP="003242F7">
      <w:pPr>
        <w:pStyle w:val="a3"/>
        <w:jc w:val="center"/>
      </w:pPr>
    </w:p>
    <w:p w:rsidR="003242F7" w:rsidRPr="00430A56" w:rsidRDefault="003242F7" w:rsidP="003242F7">
      <w:pPr>
        <w:pStyle w:val="a3"/>
        <w:jc w:val="center"/>
        <w:rPr>
          <w:sz w:val="28"/>
          <w:szCs w:val="28"/>
        </w:rPr>
      </w:pPr>
    </w:p>
    <w:p w:rsidR="003242F7" w:rsidRPr="00430A56" w:rsidRDefault="003242F7" w:rsidP="003242F7">
      <w:pPr>
        <w:pStyle w:val="a3"/>
        <w:jc w:val="center"/>
        <w:rPr>
          <w:sz w:val="28"/>
          <w:szCs w:val="28"/>
        </w:rPr>
      </w:pPr>
    </w:p>
    <w:p w:rsidR="003242F7" w:rsidRPr="00430A56" w:rsidRDefault="003242F7" w:rsidP="003242F7">
      <w:pPr>
        <w:pStyle w:val="a3"/>
        <w:jc w:val="center"/>
        <w:rPr>
          <w:sz w:val="28"/>
          <w:szCs w:val="28"/>
        </w:rPr>
      </w:pPr>
    </w:p>
    <w:p w:rsidR="003242F7" w:rsidRPr="00430A56" w:rsidRDefault="003242F7" w:rsidP="003242F7">
      <w:pPr>
        <w:pStyle w:val="a3"/>
        <w:jc w:val="center"/>
        <w:rPr>
          <w:sz w:val="28"/>
          <w:szCs w:val="28"/>
        </w:rPr>
      </w:pPr>
    </w:p>
    <w:p w:rsidR="003242F7" w:rsidRPr="00430A56" w:rsidRDefault="003242F7" w:rsidP="003242F7">
      <w:pPr>
        <w:pStyle w:val="a3"/>
        <w:jc w:val="center"/>
        <w:rPr>
          <w:sz w:val="28"/>
          <w:szCs w:val="28"/>
        </w:rPr>
      </w:pPr>
    </w:p>
    <w:p w:rsidR="003242F7" w:rsidRPr="00430A56" w:rsidRDefault="003242F7" w:rsidP="003242F7">
      <w:pPr>
        <w:pStyle w:val="a3"/>
        <w:jc w:val="center"/>
        <w:rPr>
          <w:sz w:val="28"/>
          <w:szCs w:val="28"/>
        </w:rPr>
      </w:pPr>
    </w:p>
    <w:p w:rsidR="003242F7" w:rsidRPr="00430A56" w:rsidRDefault="003242F7" w:rsidP="003242F7">
      <w:pPr>
        <w:pStyle w:val="a3"/>
        <w:jc w:val="center"/>
        <w:rPr>
          <w:sz w:val="28"/>
          <w:szCs w:val="28"/>
        </w:rPr>
      </w:pPr>
    </w:p>
    <w:p w:rsidR="003242F7" w:rsidRPr="00430A56" w:rsidRDefault="003242F7" w:rsidP="003242F7">
      <w:pPr>
        <w:pStyle w:val="a3"/>
        <w:jc w:val="center"/>
        <w:rPr>
          <w:sz w:val="28"/>
          <w:szCs w:val="28"/>
        </w:rPr>
      </w:pPr>
    </w:p>
    <w:p w:rsidR="003242F7" w:rsidRPr="00430A56" w:rsidRDefault="003242F7" w:rsidP="003242F7">
      <w:pPr>
        <w:pStyle w:val="a3"/>
        <w:jc w:val="center"/>
        <w:rPr>
          <w:sz w:val="28"/>
          <w:szCs w:val="28"/>
        </w:rPr>
      </w:pPr>
    </w:p>
    <w:p w:rsidR="003242F7" w:rsidRPr="00430A56" w:rsidRDefault="003242F7" w:rsidP="003242F7">
      <w:pPr>
        <w:pStyle w:val="a3"/>
        <w:jc w:val="center"/>
        <w:rPr>
          <w:sz w:val="28"/>
          <w:szCs w:val="28"/>
        </w:rPr>
      </w:pPr>
    </w:p>
    <w:p w:rsidR="003242F7" w:rsidRPr="00430A56" w:rsidRDefault="003242F7" w:rsidP="003242F7">
      <w:pPr>
        <w:pStyle w:val="a3"/>
        <w:jc w:val="center"/>
        <w:rPr>
          <w:sz w:val="28"/>
          <w:szCs w:val="28"/>
        </w:rPr>
      </w:pPr>
    </w:p>
    <w:p w:rsidR="003242F7" w:rsidRPr="00430A56" w:rsidRDefault="003242F7" w:rsidP="003242F7">
      <w:pPr>
        <w:pStyle w:val="a3"/>
        <w:jc w:val="center"/>
        <w:rPr>
          <w:sz w:val="28"/>
          <w:szCs w:val="28"/>
        </w:rPr>
      </w:pPr>
    </w:p>
    <w:p w:rsidR="003242F7" w:rsidRPr="00430A56" w:rsidRDefault="003242F7" w:rsidP="003242F7">
      <w:pPr>
        <w:pStyle w:val="a3"/>
        <w:jc w:val="center"/>
        <w:rPr>
          <w:sz w:val="28"/>
          <w:szCs w:val="28"/>
        </w:rPr>
      </w:pPr>
    </w:p>
    <w:p w:rsidR="003242F7" w:rsidRPr="00430A56" w:rsidRDefault="003242F7" w:rsidP="003242F7">
      <w:pPr>
        <w:pStyle w:val="a3"/>
        <w:jc w:val="center"/>
        <w:rPr>
          <w:sz w:val="28"/>
          <w:szCs w:val="28"/>
        </w:rPr>
      </w:pPr>
    </w:p>
    <w:p w:rsidR="003242F7" w:rsidRPr="00430A56" w:rsidRDefault="003242F7" w:rsidP="003242F7">
      <w:pPr>
        <w:pStyle w:val="a3"/>
        <w:jc w:val="center"/>
        <w:rPr>
          <w:sz w:val="28"/>
          <w:szCs w:val="28"/>
        </w:rPr>
      </w:pPr>
    </w:p>
    <w:p w:rsidR="003242F7" w:rsidRPr="00430A56" w:rsidRDefault="003242F7" w:rsidP="003242F7">
      <w:pPr>
        <w:pStyle w:val="a3"/>
        <w:jc w:val="center"/>
        <w:rPr>
          <w:sz w:val="28"/>
          <w:szCs w:val="28"/>
        </w:rPr>
      </w:pPr>
    </w:p>
    <w:p w:rsidR="003242F7" w:rsidRPr="00430A56" w:rsidRDefault="003242F7" w:rsidP="003242F7">
      <w:pPr>
        <w:pStyle w:val="a3"/>
        <w:jc w:val="center"/>
        <w:rPr>
          <w:sz w:val="28"/>
          <w:szCs w:val="28"/>
        </w:rPr>
      </w:pPr>
    </w:p>
    <w:p w:rsidR="003242F7" w:rsidRPr="00430A56" w:rsidRDefault="003242F7" w:rsidP="003242F7">
      <w:pPr>
        <w:pStyle w:val="a3"/>
        <w:jc w:val="center"/>
        <w:rPr>
          <w:sz w:val="28"/>
          <w:szCs w:val="28"/>
        </w:rPr>
      </w:pPr>
    </w:p>
    <w:p w:rsidR="003242F7" w:rsidRPr="00430A56" w:rsidRDefault="003242F7" w:rsidP="003242F7">
      <w:pPr>
        <w:pStyle w:val="a3"/>
        <w:jc w:val="center"/>
        <w:rPr>
          <w:sz w:val="28"/>
          <w:szCs w:val="28"/>
        </w:rPr>
      </w:pPr>
    </w:p>
    <w:p w:rsidR="003242F7" w:rsidRPr="00430A56" w:rsidRDefault="003242F7" w:rsidP="003242F7">
      <w:pPr>
        <w:pStyle w:val="a3"/>
        <w:jc w:val="center"/>
        <w:rPr>
          <w:sz w:val="28"/>
          <w:szCs w:val="28"/>
        </w:rPr>
      </w:pPr>
    </w:p>
    <w:p w:rsidR="003242F7" w:rsidRPr="003242F7" w:rsidRDefault="003242F7" w:rsidP="003242F7">
      <w:pPr>
        <w:pStyle w:val="a3"/>
        <w:jc w:val="center"/>
        <w:rPr>
          <w:sz w:val="28"/>
          <w:szCs w:val="28"/>
        </w:rPr>
      </w:pPr>
      <w:r w:rsidRPr="00430A56">
        <w:rPr>
          <w:sz w:val="28"/>
          <w:szCs w:val="28"/>
        </w:rPr>
        <w:t>2015 год</w:t>
      </w:r>
    </w:p>
    <w:p w:rsidR="003242F7" w:rsidRDefault="003242F7"/>
    <w:p w:rsidR="003242F7" w:rsidRDefault="003242F7"/>
    <w:p w:rsidR="003242F7" w:rsidRDefault="003242F7"/>
    <w:p w:rsidR="003242F7" w:rsidRDefault="003242F7"/>
    <w:p w:rsidR="003242F7" w:rsidRDefault="003242F7"/>
    <w:p w:rsidR="003242F7" w:rsidRDefault="003242F7" w:rsidP="003242F7">
      <w:pPr>
        <w:rPr>
          <w:sz w:val="26"/>
          <w:szCs w:val="26"/>
        </w:rPr>
      </w:pPr>
    </w:p>
    <w:p w:rsidR="003242F7" w:rsidRDefault="003242F7" w:rsidP="003242F7">
      <w:pPr>
        <w:shd w:val="clear" w:color="auto" w:fill="FFFFFF"/>
        <w:spacing w:before="10"/>
        <w:ind w:right="101"/>
        <w:jc w:val="center"/>
        <w:rPr>
          <w:b/>
          <w:bCs/>
          <w:spacing w:val="1"/>
          <w:sz w:val="28"/>
          <w:szCs w:val="28"/>
        </w:rPr>
      </w:pPr>
    </w:p>
    <w:p w:rsidR="003242F7" w:rsidRDefault="003242F7" w:rsidP="003242F7">
      <w:pPr>
        <w:shd w:val="clear" w:color="auto" w:fill="FFFFFF"/>
        <w:spacing w:before="10"/>
        <w:ind w:right="101"/>
        <w:jc w:val="center"/>
      </w:pPr>
      <w:r>
        <w:rPr>
          <w:b/>
          <w:bCs/>
          <w:spacing w:val="1"/>
          <w:sz w:val="28"/>
          <w:szCs w:val="28"/>
        </w:rPr>
        <w:lastRenderedPageBreak/>
        <w:t>СХЕМА  ВОДОСНАБЖЕНИЯ И ВОДООТВЕДЕНИЯ</w:t>
      </w:r>
    </w:p>
    <w:p w:rsidR="003242F7" w:rsidRDefault="003242F7" w:rsidP="003242F7">
      <w:pPr>
        <w:shd w:val="clear" w:color="auto" w:fill="FFFFFF"/>
        <w:spacing w:line="322" w:lineRule="exact"/>
        <w:ind w:left="10" w:right="67" w:firstLine="720"/>
        <w:jc w:val="both"/>
        <w:rPr>
          <w:spacing w:val="18"/>
          <w:sz w:val="28"/>
          <w:szCs w:val="28"/>
        </w:rPr>
      </w:pPr>
    </w:p>
    <w:p w:rsidR="003242F7" w:rsidRDefault="003242F7" w:rsidP="003242F7">
      <w:pPr>
        <w:shd w:val="clear" w:color="auto" w:fill="FFFFFF"/>
        <w:spacing w:line="360" w:lineRule="auto"/>
        <w:ind w:left="10" w:right="67"/>
        <w:jc w:val="both"/>
        <w:rPr>
          <w:spacing w:val="3"/>
          <w:sz w:val="28"/>
          <w:szCs w:val="28"/>
        </w:rPr>
      </w:pPr>
      <w:r>
        <w:rPr>
          <w:spacing w:val="18"/>
          <w:sz w:val="28"/>
          <w:szCs w:val="28"/>
        </w:rPr>
        <w:t xml:space="preserve">     Основанием для разработки схемы  водоснабжения и водоотведения Краснознаменского</w:t>
      </w:r>
      <w:r>
        <w:rPr>
          <w:spacing w:val="6"/>
          <w:sz w:val="28"/>
          <w:szCs w:val="28"/>
        </w:rPr>
        <w:t xml:space="preserve"> сельского поселения Курьинского муниципального</w:t>
      </w:r>
      <w:r>
        <w:rPr>
          <w:spacing w:val="3"/>
          <w:sz w:val="28"/>
          <w:szCs w:val="28"/>
        </w:rPr>
        <w:t xml:space="preserve"> района является:</w:t>
      </w:r>
    </w:p>
    <w:p w:rsidR="003242F7" w:rsidRDefault="003242F7" w:rsidP="003242F7">
      <w:pPr>
        <w:shd w:val="clear" w:color="auto" w:fill="FFFFFF"/>
        <w:spacing w:line="360" w:lineRule="auto"/>
        <w:ind w:right="67"/>
        <w:jc w:val="both"/>
      </w:pPr>
      <w:r>
        <w:rPr>
          <w:spacing w:val="3"/>
          <w:sz w:val="28"/>
          <w:szCs w:val="28"/>
        </w:rPr>
        <w:t xml:space="preserve">     </w:t>
      </w:r>
      <w:r>
        <w:rPr>
          <w:spacing w:val="17"/>
          <w:sz w:val="28"/>
          <w:szCs w:val="28"/>
        </w:rPr>
        <w:t xml:space="preserve">Федеральный закон от 07.12.2011 года № 416-ФЗ «О водоснабжении и водоотведении </w:t>
      </w:r>
      <w:r>
        <w:rPr>
          <w:spacing w:val="1"/>
          <w:sz w:val="28"/>
          <w:szCs w:val="28"/>
        </w:rPr>
        <w:t xml:space="preserve">»; </w:t>
      </w:r>
    </w:p>
    <w:p w:rsidR="003242F7" w:rsidRDefault="003242F7" w:rsidP="003242F7">
      <w:pPr>
        <w:shd w:val="clear" w:color="auto" w:fill="FFFFFF"/>
        <w:tabs>
          <w:tab w:val="left" w:pos="900"/>
        </w:tabs>
        <w:spacing w:line="360" w:lineRule="auto"/>
        <w:ind w:left="34" w:right="67"/>
        <w:jc w:val="both"/>
        <w:rPr>
          <w:sz w:val="28"/>
          <w:szCs w:val="28"/>
        </w:rPr>
      </w:pPr>
      <w:r>
        <w:rPr>
          <w:spacing w:val="15"/>
          <w:sz w:val="28"/>
          <w:szCs w:val="28"/>
        </w:rPr>
        <w:t xml:space="preserve">     Программа комплексного развития систем коммунальной </w:t>
      </w:r>
      <w:r>
        <w:rPr>
          <w:sz w:val="28"/>
          <w:szCs w:val="28"/>
        </w:rPr>
        <w:t>инфраструктуры сельского поселения;</w:t>
      </w:r>
    </w:p>
    <w:p w:rsidR="003242F7" w:rsidRDefault="003242F7" w:rsidP="003242F7">
      <w:pPr>
        <w:shd w:val="clear" w:color="auto" w:fill="FFFFFF"/>
        <w:spacing w:line="360" w:lineRule="auto"/>
        <w:ind w:right="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Генеральный план сельского поселения.</w:t>
      </w:r>
    </w:p>
    <w:p w:rsidR="003242F7" w:rsidRDefault="003242F7" w:rsidP="003242F7">
      <w:pPr>
        <w:shd w:val="clear" w:color="auto" w:fill="FFFFFF"/>
        <w:spacing w:line="360" w:lineRule="auto"/>
        <w:ind w:left="34" w:right="67" w:firstLine="715"/>
        <w:jc w:val="both"/>
        <w:rPr>
          <w:sz w:val="28"/>
          <w:szCs w:val="28"/>
        </w:rPr>
      </w:pPr>
    </w:p>
    <w:p w:rsidR="003242F7" w:rsidRDefault="003242F7" w:rsidP="003242F7">
      <w:pPr>
        <w:spacing w:line="360" w:lineRule="auto"/>
        <w:jc w:val="center"/>
        <w:rPr>
          <w:b/>
          <w:spacing w:val="1"/>
          <w:sz w:val="28"/>
          <w:szCs w:val="28"/>
        </w:rPr>
      </w:pPr>
      <w:r>
        <w:rPr>
          <w:b/>
          <w:spacing w:val="1"/>
          <w:sz w:val="28"/>
          <w:szCs w:val="28"/>
        </w:rPr>
        <w:t>1. Общие положения</w:t>
      </w:r>
    </w:p>
    <w:p w:rsidR="003242F7" w:rsidRDefault="003242F7" w:rsidP="003242F7">
      <w:pPr>
        <w:spacing w:line="360" w:lineRule="auto"/>
        <w:ind w:left="360"/>
        <w:jc w:val="center"/>
        <w:rPr>
          <w:spacing w:val="1"/>
          <w:sz w:val="28"/>
          <w:szCs w:val="28"/>
        </w:rPr>
      </w:pPr>
    </w:p>
    <w:p w:rsidR="003242F7" w:rsidRPr="003242F7" w:rsidRDefault="003242F7" w:rsidP="003242F7">
      <w:pPr>
        <w:spacing w:line="360" w:lineRule="auto"/>
        <w:ind w:firstLine="720"/>
        <w:jc w:val="both"/>
        <w:rPr>
          <w:spacing w:val="1"/>
          <w:sz w:val="28"/>
          <w:szCs w:val="28"/>
        </w:rPr>
      </w:pPr>
      <w:r w:rsidRPr="003242F7">
        <w:rPr>
          <w:b/>
          <w:bCs/>
          <w:sz w:val="28"/>
          <w:szCs w:val="28"/>
        </w:rPr>
        <w:t>Схема  водоснабжения</w:t>
      </w:r>
      <w:r w:rsidRPr="003242F7">
        <w:rPr>
          <w:sz w:val="28"/>
          <w:szCs w:val="28"/>
        </w:rPr>
        <w:t xml:space="preserve"> </w:t>
      </w:r>
      <w:hyperlink r:id="rId6" w:tooltip="Поселение" w:history="1">
        <w:r w:rsidRPr="003242F7">
          <w:rPr>
            <w:rStyle w:val="a9"/>
            <w:color w:val="auto"/>
            <w:sz w:val="28"/>
            <w:szCs w:val="28"/>
          </w:rPr>
          <w:t>поселения</w:t>
        </w:r>
      </w:hyperlink>
      <w:r w:rsidRPr="003242F7">
        <w:rPr>
          <w:sz w:val="28"/>
          <w:szCs w:val="28"/>
        </w:rPr>
        <w:t> — документ, содержащий материалы по обоснованию эффективного и безопасного  функционирования системы водоснабжения и водоотведения, их развития с учетом правового регулирования в области водоснабжения.</w:t>
      </w:r>
    </w:p>
    <w:p w:rsidR="003242F7" w:rsidRPr="008C15E6" w:rsidRDefault="003242F7" w:rsidP="003242F7">
      <w:pPr>
        <w:spacing w:line="360" w:lineRule="auto"/>
        <w:ind w:firstLine="720"/>
        <w:jc w:val="both"/>
        <w:rPr>
          <w:sz w:val="28"/>
          <w:szCs w:val="28"/>
        </w:rPr>
      </w:pPr>
      <w:r w:rsidRPr="003242F7">
        <w:rPr>
          <w:sz w:val="28"/>
          <w:szCs w:val="28"/>
        </w:rPr>
        <w:t xml:space="preserve"> Мероприятия по развитию системы  водоснабжения и водоотведения, предусмотренные настоящей схемой, включаются в </w:t>
      </w:r>
      <w:hyperlink r:id="rId7" w:tooltip="Инвестиции" w:history="1">
        <w:r w:rsidRPr="003242F7">
          <w:rPr>
            <w:rStyle w:val="a9"/>
            <w:color w:val="auto"/>
            <w:sz w:val="28"/>
            <w:szCs w:val="28"/>
          </w:rPr>
          <w:t>инвестиционную программу</w:t>
        </w:r>
      </w:hyperlink>
      <w:r w:rsidRPr="003242F7">
        <w:rPr>
          <w:sz w:val="28"/>
          <w:szCs w:val="28"/>
        </w:rPr>
        <w:t xml:space="preserve">  </w:t>
      </w:r>
      <w:proofErr w:type="spellStart"/>
      <w:r w:rsidRPr="003242F7">
        <w:rPr>
          <w:sz w:val="28"/>
          <w:szCs w:val="28"/>
        </w:rPr>
        <w:t>водоснабжающей</w:t>
      </w:r>
      <w:proofErr w:type="spellEnd"/>
      <w:r w:rsidRPr="003242F7">
        <w:rPr>
          <w:sz w:val="28"/>
          <w:szCs w:val="28"/>
        </w:rPr>
        <w:t xml:space="preserve"> организации и, как следствие, могут быть включены в соответствующий </w:t>
      </w:r>
      <w:hyperlink r:id="rId8" w:tooltip="Тариф" w:history="1">
        <w:r w:rsidRPr="003242F7">
          <w:rPr>
            <w:rStyle w:val="a9"/>
            <w:color w:val="auto"/>
            <w:sz w:val="28"/>
            <w:szCs w:val="28"/>
          </w:rPr>
          <w:t>тариф</w:t>
        </w:r>
      </w:hyperlink>
      <w:r w:rsidRPr="003242F7">
        <w:rPr>
          <w:sz w:val="28"/>
          <w:szCs w:val="28"/>
        </w:rPr>
        <w:t xml:space="preserve"> организации </w:t>
      </w:r>
      <w:hyperlink r:id="rId9" w:tooltip="Коммунальное хозяйство" w:history="1">
        <w:r w:rsidRPr="003242F7">
          <w:rPr>
            <w:rStyle w:val="a9"/>
            <w:color w:val="auto"/>
            <w:sz w:val="28"/>
            <w:szCs w:val="28"/>
          </w:rPr>
          <w:t>коммунального комплекса</w:t>
        </w:r>
      </w:hyperlink>
      <w:r w:rsidRPr="003242F7">
        <w:rPr>
          <w:sz w:val="28"/>
          <w:szCs w:val="28"/>
        </w:rPr>
        <w:t>, оказывающей услуги водоснабжения и водоотведения на территории</w:t>
      </w:r>
      <w:r>
        <w:rPr>
          <w:sz w:val="28"/>
          <w:szCs w:val="28"/>
        </w:rPr>
        <w:t xml:space="preserve"> поселения.</w:t>
      </w:r>
    </w:p>
    <w:p w:rsidR="003242F7" w:rsidRDefault="003242F7" w:rsidP="003242F7">
      <w:pPr>
        <w:spacing w:line="360" w:lineRule="auto"/>
        <w:jc w:val="center"/>
        <w:rPr>
          <w:b/>
          <w:spacing w:val="1"/>
          <w:sz w:val="28"/>
          <w:szCs w:val="28"/>
        </w:rPr>
      </w:pPr>
    </w:p>
    <w:p w:rsidR="003242F7" w:rsidRDefault="003242F7" w:rsidP="003242F7">
      <w:pPr>
        <w:spacing w:line="360" w:lineRule="auto"/>
        <w:jc w:val="center"/>
        <w:rPr>
          <w:b/>
          <w:spacing w:val="1"/>
          <w:sz w:val="28"/>
          <w:szCs w:val="28"/>
        </w:rPr>
      </w:pPr>
      <w:r w:rsidRPr="00C51234">
        <w:rPr>
          <w:b/>
          <w:spacing w:val="1"/>
          <w:sz w:val="28"/>
          <w:szCs w:val="28"/>
        </w:rPr>
        <w:t>2</w:t>
      </w:r>
      <w:r>
        <w:rPr>
          <w:b/>
          <w:spacing w:val="1"/>
          <w:sz w:val="28"/>
          <w:szCs w:val="28"/>
        </w:rPr>
        <w:t>.    Основные   цели и задачи   схемы водоснабжения и водоотведения:</w:t>
      </w:r>
    </w:p>
    <w:p w:rsidR="003242F7" w:rsidRDefault="003242F7" w:rsidP="003242F7">
      <w:pPr>
        <w:autoSpaceDN w:val="0"/>
        <w:spacing w:line="360" w:lineRule="auto"/>
        <w:jc w:val="both"/>
        <w:rPr>
          <w:sz w:val="28"/>
          <w:szCs w:val="28"/>
        </w:rPr>
      </w:pPr>
    </w:p>
    <w:p w:rsidR="003242F7" w:rsidRDefault="003242F7" w:rsidP="003242F7">
      <w:pPr>
        <w:numPr>
          <w:ilvl w:val="0"/>
          <w:numId w:val="1"/>
        </w:numPr>
        <w:tabs>
          <w:tab w:val="clear" w:pos="720"/>
        </w:tabs>
        <w:autoSpaceDN w:val="0"/>
        <w:spacing w:before="100" w:beforeAutospacing="1" w:after="100" w:afterAutospacing="1" w:line="360" w:lineRule="auto"/>
        <w:ind w:left="360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>повышение надежности работы систем водоснабжения в соответствии</w:t>
      </w:r>
      <w:r>
        <w:rPr>
          <w:spacing w:val="1"/>
          <w:sz w:val="28"/>
          <w:szCs w:val="28"/>
        </w:rPr>
        <w:br/>
      </w:r>
      <w:r>
        <w:rPr>
          <w:sz w:val="28"/>
          <w:szCs w:val="28"/>
        </w:rPr>
        <w:t>с нормативными требованиями;</w:t>
      </w:r>
    </w:p>
    <w:p w:rsidR="003242F7" w:rsidRDefault="003242F7" w:rsidP="003242F7">
      <w:pPr>
        <w:numPr>
          <w:ilvl w:val="0"/>
          <w:numId w:val="1"/>
        </w:numPr>
        <w:tabs>
          <w:tab w:val="clear" w:pos="720"/>
        </w:tabs>
        <w:autoSpaceDN w:val="0"/>
        <w:spacing w:before="100" w:beforeAutospacing="1" w:after="100" w:afterAutospacing="1"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минимизация затрат на </w:t>
      </w:r>
      <w:r>
        <w:rPr>
          <w:spacing w:val="1"/>
          <w:sz w:val="28"/>
          <w:szCs w:val="28"/>
        </w:rPr>
        <w:t>водоснабжение</w:t>
      </w:r>
      <w:r>
        <w:rPr>
          <w:sz w:val="28"/>
          <w:szCs w:val="28"/>
        </w:rPr>
        <w:t xml:space="preserve"> в расчете на каждого потребителя в долгосрочной перспективе;</w:t>
      </w:r>
    </w:p>
    <w:p w:rsidR="003242F7" w:rsidRDefault="003242F7" w:rsidP="003242F7">
      <w:pPr>
        <w:numPr>
          <w:ilvl w:val="0"/>
          <w:numId w:val="1"/>
        </w:numPr>
        <w:tabs>
          <w:tab w:val="clear" w:pos="720"/>
        </w:tabs>
        <w:autoSpaceDN w:val="0"/>
        <w:spacing w:before="100" w:beforeAutospacing="1" w:after="100" w:afterAutospacing="1"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обеспечение жителей сельского поселения  водой нормативного качества, в достаточном количестве;</w:t>
      </w:r>
    </w:p>
    <w:p w:rsidR="003242F7" w:rsidRPr="005E7D48" w:rsidRDefault="003242F7" w:rsidP="003242F7">
      <w:pPr>
        <w:numPr>
          <w:ilvl w:val="0"/>
          <w:numId w:val="1"/>
        </w:numPr>
        <w:tabs>
          <w:tab w:val="clear" w:pos="720"/>
          <w:tab w:val="num" w:pos="360"/>
        </w:tabs>
        <w:autoSpaceDN w:val="0"/>
        <w:spacing w:before="100" w:beforeAutospacing="1" w:after="100" w:afterAutospacing="1"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обеспечение жителей сельского поселения при необходимости в подключении к сетям водоснабжения и водоотведения и обеспечения жителей поселения водой хозяйственно-питьевого назначения. </w:t>
      </w:r>
      <w:r>
        <w:rPr>
          <w:spacing w:val="4"/>
          <w:sz w:val="28"/>
          <w:szCs w:val="28"/>
        </w:rPr>
        <w:tab/>
      </w:r>
    </w:p>
    <w:p w:rsidR="003242F7" w:rsidRPr="00B956F9" w:rsidRDefault="003242F7" w:rsidP="003242F7">
      <w:pPr>
        <w:spacing w:before="100" w:beforeAutospacing="1" w:after="100" w:afterAutospacing="1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Pr="00B956F9">
        <w:rPr>
          <w:b/>
          <w:sz w:val="28"/>
          <w:szCs w:val="28"/>
        </w:rPr>
        <w:t>.</w:t>
      </w:r>
      <w:r w:rsidRPr="00B956F9">
        <w:rPr>
          <w:sz w:val="28"/>
          <w:szCs w:val="28"/>
        </w:rPr>
        <w:t xml:space="preserve"> </w:t>
      </w:r>
      <w:r w:rsidRPr="00B956F9">
        <w:rPr>
          <w:b/>
          <w:sz w:val="28"/>
          <w:szCs w:val="28"/>
        </w:rPr>
        <w:t xml:space="preserve">Пояснительная записка схемы </w:t>
      </w:r>
      <w:r>
        <w:rPr>
          <w:b/>
          <w:sz w:val="28"/>
          <w:szCs w:val="28"/>
        </w:rPr>
        <w:t xml:space="preserve"> водоснабжения и водоотведения</w:t>
      </w:r>
    </w:p>
    <w:p w:rsidR="003242F7" w:rsidRPr="00933C82" w:rsidRDefault="003242F7" w:rsidP="003242F7">
      <w:pPr>
        <w:pStyle w:val="a7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 Краснознаменское </w:t>
      </w:r>
      <w:r w:rsidRPr="00096A51">
        <w:rPr>
          <w:rFonts w:ascii="Times New Roman" w:hAnsi="Times New Roman"/>
          <w:sz w:val="28"/>
          <w:szCs w:val="28"/>
        </w:rPr>
        <w:t xml:space="preserve">сельское поселение входит в состав </w:t>
      </w:r>
      <w:r>
        <w:rPr>
          <w:rFonts w:ascii="Times New Roman" w:hAnsi="Times New Roman"/>
          <w:sz w:val="28"/>
          <w:szCs w:val="28"/>
        </w:rPr>
        <w:t>Курьинского</w:t>
      </w:r>
      <w:r w:rsidRPr="00096A51">
        <w:rPr>
          <w:rFonts w:ascii="Times New Roman" w:hAnsi="Times New Roman"/>
          <w:sz w:val="28"/>
          <w:szCs w:val="28"/>
        </w:rPr>
        <w:t xml:space="preserve">  района </w:t>
      </w:r>
      <w:r>
        <w:rPr>
          <w:rFonts w:ascii="Times New Roman" w:hAnsi="Times New Roman"/>
          <w:sz w:val="28"/>
          <w:szCs w:val="28"/>
        </w:rPr>
        <w:t>Алтайского края</w:t>
      </w:r>
      <w:r w:rsidRPr="00096A51">
        <w:rPr>
          <w:rFonts w:ascii="Times New Roman" w:hAnsi="Times New Roman"/>
          <w:sz w:val="28"/>
          <w:szCs w:val="28"/>
        </w:rPr>
        <w:t xml:space="preserve">. Поселение  расположено </w:t>
      </w:r>
      <w:r>
        <w:rPr>
          <w:rFonts w:ascii="Times New Roman" w:hAnsi="Times New Roman"/>
          <w:sz w:val="28"/>
          <w:szCs w:val="28"/>
        </w:rPr>
        <w:t>в северной части</w:t>
      </w:r>
      <w:r w:rsidRPr="00096A5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Курьинского</w:t>
      </w:r>
      <w:r w:rsidRPr="00096A51">
        <w:rPr>
          <w:rFonts w:ascii="Times New Roman" w:hAnsi="Times New Roman"/>
          <w:sz w:val="28"/>
          <w:szCs w:val="28"/>
        </w:rPr>
        <w:t xml:space="preserve"> района.</w:t>
      </w:r>
      <w:r>
        <w:rPr>
          <w:rFonts w:ascii="Times New Roman" w:hAnsi="Times New Roman"/>
          <w:sz w:val="28"/>
          <w:szCs w:val="28"/>
        </w:rPr>
        <w:t xml:space="preserve"> Согласно Уставу сельское поселение </w:t>
      </w:r>
      <w:r w:rsidRPr="00933C82">
        <w:rPr>
          <w:rFonts w:ascii="Times New Roman" w:hAnsi="Times New Roman"/>
          <w:sz w:val="28"/>
          <w:szCs w:val="28"/>
        </w:rPr>
        <w:t xml:space="preserve">состоит из </w:t>
      </w:r>
      <w:r>
        <w:rPr>
          <w:rFonts w:ascii="Times New Roman" w:hAnsi="Times New Roman"/>
          <w:sz w:val="28"/>
          <w:szCs w:val="28"/>
        </w:rPr>
        <w:t>трех</w:t>
      </w:r>
      <w:r w:rsidRPr="00933C82">
        <w:rPr>
          <w:rFonts w:ascii="Times New Roman" w:hAnsi="Times New Roman"/>
          <w:sz w:val="28"/>
          <w:szCs w:val="28"/>
        </w:rPr>
        <w:t xml:space="preserve"> населенных пунктов:</w:t>
      </w:r>
      <w:r>
        <w:rPr>
          <w:rFonts w:ascii="Times New Roman" w:hAnsi="Times New Roman"/>
          <w:sz w:val="28"/>
          <w:szCs w:val="28"/>
        </w:rPr>
        <w:t xml:space="preserve">  с. Краснознаменка, пос. Краснознаменский, пос. Новознаменка.</w:t>
      </w:r>
    </w:p>
    <w:p w:rsidR="003242F7" w:rsidRPr="00B06577" w:rsidRDefault="003242F7" w:rsidP="003242F7">
      <w:pPr>
        <w:spacing w:line="360" w:lineRule="auto"/>
        <w:ind w:firstLine="840"/>
        <w:jc w:val="both"/>
        <w:rPr>
          <w:sz w:val="28"/>
          <w:szCs w:val="28"/>
        </w:rPr>
      </w:pPr>
      <w:r w:rsidRPr="00B06577">
        <w:rPr>
          <w:sz w:val="28"/>
          <w:szCs w:val="28"/>
        </w:rPr>
        <w:t xml:space="preserve">В населенных пунктах при градостроительном зонировании выделяются: общественно-деловая зона (ОД); зоны индивидуальной   жилой застройки (Ж-1), зона автомобильного транспорта (ТР-1); производственная зона (П); зона сельскохозяйственного использования (СХ). </w:t>
      </w:r>
    </w:p>
    <w:p w:rsidR="003242F7" w:rsidRPr="004C2AE8" w:rsidRDefault="003242F7" w:rsidP="003242F7">
      <w:pPr>
        <w:pStyle w:val="a4"/>
        <w:tabs>
          <w:tab w:val="left" w:pos="9355"/>
        </w:tabs>
        <w:spacing w:line="360" w:lineRule="auto"/>
        <w:contextualSpacing/>
        <w:rPr>
          <w:sz w:val="16"/>
          <w:szCs w:val="16"/>
        </w:rPr>
      </w:pPr>
      <w:r w:rsidRPr="00905EF4">
        <w:rPr>
          <w:sz w:val="28"/>
          <w:szCs w:val="28"/>
        </w:rPr>
        <w:t>Площадь поселения на 01.01.20</w:t>
      </w:r>
      <w:r>
        <w:rPr>
          <w:sz w:val="28"/>
          <w:szCs w:val="28"/>
        </w:rPr>
        <w:t>14</w:t>
      </w:r>
      <w:r w:rsidRPr="00905EF4">
        <w:rPr>
          <w:sz w:val="28"/>
          <w:szCs w:val="28"/>
        </w:rPr>
        <w:t xml:space="preserve"> г. – </w:t>
      </w:r>
      <w:r>
        <w:rPr>
          <w:sz w:val="28"/>
          <w:szCs w:val="28"/>
        </w:rPr>
        <w:t xml:space="preserve">254 </w:t>
      </w:r>
      <w:r w:rsidRPr="00933C82">
        <w:rPr>
          <w:sz w:val="28"/>
          <w:szCs w:val="28"/>
        </w:rPr>
        <w:t>га.</w:t>
      </w:r>
    </w:p>
    <w:p w:rsidR="003242F7" w:rsidRDefault="003242F7" w:rsidP="003242F7">
      <w:pPr>
        <w:spacing w:line="360" w:lineRule="auto"/>
        <w:ind w:right="-2"/>
        <w:jc w:val="both"/>
        <w:rPr>
          <w:sz w:val="28"/>
          <w:szCs w:val="28"/>
        </w:rPr>
      </w:pPr>
      <w:r w:rsidRPr="00B956F9">
        <w:rPr>
          <w:sz w:val="28"/>
          <w:szCs w:val="28"/>
        </w:rPr>
        <w:t>Административны</w:t>
      </w:r>
      <w:r>
        <w:rPr>
          <w:sz w:val="28"/>
          <w:szCs w:val="28"/>
        </w:rPr>
        <w:t>м центром поселения является с. Краснознаменка.</w:t>
      </w:r>
    </w:p>
    <w:p w:rsidR="003242F7" w:rsidRPr="00B956F9" w:rsidRDefault="003242F7" w:rsidP="003242F7">
      <w:pPr>
        <w:spacing w:line="360" w:lineRule="auto"/>
        <w:ind w:right="-2"/>
        <w:jc w:val="both"/>
        <w:rPr>
          <w:sz w:val="28"/>
          <w:szCs w:val="28"/>
        </w:rPr>
      </w:pPr>
      <w:r w:rsidRPr="00B956F9">
        <w:rPr>
          <w:sz w:val="28"/>
          <w:szCs w:val="28"/>
        </w:rPr>
        <w:t xml:space="preserve">Численность населения </w:t>
      </w:r>
      <w:r>
        <w:rPr>
          <w:sz w:val="28"/>
          <w:szCs w:val="28"/>
        </w:rPr>
        <w:t>сельского поселения на 01.01.2015</w:t>
      </w:r>
      <w:r w:rsidRPr="00B956F9">
        <w:rPr>
          <w:sz w:val="28"/>
          <w:szCs w:val="28"/>
        </w:rPr>
        <w:t xml:space="preserve"> – </w:t>
      </w:r>
      <w:r>
        <w:rPr>
          <w:sz w:val="28"/>
          <w:szCs w:val="28"/>
        </w:rPr>
        <w:t>1008</w:t>
      </w:r>
      <w:r w:rsidRPr="00B956F9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.   Общая площадь жилищного фонда – 26000 кв.м.</w:t>
      </w:r>
    </w:p>
    <w:p w:rsidR="003242F7" w:rsidRPr="00933C82" w:rsidRDefault="003242F7" w:rsidP="003242F7">
      <w:pPr>
        <w:autoSpaceDN w:val="0"/>
        <w:adjustRightInd w:val="0"/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 Климат</w:t>
      </w:r>
    </w:p>
    <w:p w:rsidR="003242F7" w:rsidRPr="00F32E9A" w:rsidRDefault="003242F7" w:rsidP="003242F7">
      <w:pPr>
        <w:spacing w:line="360" w:lineRule="auto"/>
        <w:contextualSpacing/>
        <w:jc w:val="both"/>
        <w:rPr>
          <w:sz w:val="28"/>
          <w:szCs w:val="28"/>
          <w:highlight w:val="yellow"/>
        </w:rPr>
      </w:pPr>
      <w:r w:rsidRPr="00F32E9A">
        <w:rPr>
          <w:sz w:val="28"/>
          <w:szCs w:val="28"/>
        </w:rPr>
        <w:t xml:space="preserve">Климат в поселении резко континентальный. Среднее количество осадков за год составляет </w:t>
      </w:r>
      <w:smartTag w:uri="urn:schemas-microsoft-com:office:smarttags" w:element="metricconverter">
        <w:smartTagPr>
          <w:attr w:name="ProductID" w:val="576 мм"/>
        </w:smartTagPr>
        <w:r w:rsidRPr="00F32E9A">
          <w:rPr>
            <w:sz w:val="28"/>
            <w:szCs w:val="28"/>
          </w:rPr>
          <w:t>576 мм</w:t>
        </w:r>
      </w:smartTag>
      <w:r w:rsidRPr="00F32E9A">
        <w:rPr>
          <w:sz w:val="28"/>
          <w:szCs w:val="28"/>
        </w:rPr>
        <w:t xml:space="preserve">. Из них </w:t>
      </w:r>
      <w:smartTag w:uri="urn:schemas-microsoft-com:office:smarttags" w:element="metricconverter">
        <w:smartTagPr>
          <w:attr w:name="ProductID" w:val="189 мм"/>
        </w:smartTagPr>
        <w:r w:rsidRPr="00F32E9A">
          <w:rPr>
            <w:sz w:val="28"/>
            <w:szCs w:val="28"/>
          </w:rPr>
          <w:t>189 мм</w:t>
        </w:r>
      </w:smartTag>
      <w:r w:rsidRPr="00F32E9A">
        <w:rPr>
          <w:sz w:val="28"/>
          <w:szCs w:val="28"/>
        </w:rPr>
        <w:t xml:space="preserve"> выпадает в летние месяцы. Средняя температура января – 15-17 градусов ниже нуля. Абсолютный минимум темпе</w:t>
      </w:r>
      <w:r w:rsidR="004472CB">
        <w:rPr>
          <w:sz w:val="28"/>
          <w:szCs w:val="28"/>
        </w:rPr>
        <w:t xml:space="preserve">ратуры </w:t>
      </w:r>
      <w:r w:rsidRPr="00F32E9A">
        <w:rPr>
          <w:sz w:val="28"/>
          <w:szCs w:val="28"/>
        </w:rPr>
        <w:t>-49</w:t>
      </w:r>
      <w:proofErr w:type="gramStart"/>
      <w:r w:rsidRPr="00F32E9A">
        <w:rPr>
          <w:sz w:val="28"/>
          <w:szCs w:val="28"/>
        </w:rPr>
        <w:t>˚С</w:t>
      </w:r>
      <w:proofErr w:type="gramEnd"/>
      <w:r w:rsidRPr="00F32E9A">
        <w:rPr>
          <w:sz w:val="28"/>
          <w:szCs w:val="28"/>
        </w:rPr>
        <w:t xml:space="preserve"> наблюдался в декабре. Средняя температура июля  – 19,1˚С. Абсолютный максимум температуры воздуха 38˚</w:t>
      </w:r>
      <w:proofErr w:type="gramStart"/>
      <w:r w:rsidRPr="00F32E9A">
        <w:rPr>
          <w:sz w:val="28"/>
          <w:szCs w:val="28"/>
        </w:rPr>
        <w:t>С</w:t>
      </w:r>
      <w:proofErr w:type="gramEnd"/>
      <w:r w:rsidRPr="00F32E9A">
        <w:rPr>
          <w:sz w:val="28"/>
          <w:szCs w:val="28"/>
        </w:rPr>
        <w:t xml:space="preserve"> наблюдался в июле. Среднегодовая скорость ветра 3,4 м/с. Наибольшие скорости ветра наблюдаются в ноябре, декабре – 4,3 м/с, преобладают ветры западного и юго-западного направления.</w:t>
      </w:r>
    </w:p>
    <w:p w:rsidR="003242F7" w:rsidRDefault="003242F7" w:rsidP="003242F7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3.3 Жилой фонд</w:t>
      </w:r>
    </w:p>
    <w:p w:rsidR="003242F7" w:rsidRDefault="003242F7" w:rsidP="003242F7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Жилой  фонд на территории Краснознаменского сельского поселения состоит </w:t>
      </w:r>
      <w:r w:rsidRPr="00130DFA">
        <w:rPr>
          <w:sz w:val="28"/>
          <w:szCs w:val="28"/>
        </w:rPr>
        <w:t>преимущественно из индивидуальных жилых домов с приусадебными  участками.</w:t>
      </w:r>
      <w:r>
        <w:rPr>
          <w:sz w:val="28"/>
          <w:szCs w:val="28"/>
        </w:rPr>
        <w:t xml:space="preserve"> </w:t>
      </w:r>
      <w:r w:rsidRPr="002A66C9">
        <w:rPr>
          <w:sz w:val="28"/>
          <w:szCs w:val="28"/>
        </w:rPr>
        <w:t xml:space="preserve">89 </w:t>
      </w:r>
      <w:r w:rsidRPr="00130DFA">
        <w:rPr>
          <w:sz w:val="28"/>
          <w:szCs w:val="28"/>
        </w:rPr>
        <w:t xml:space="preserve">%  всех жилых домов принадлежат их владельцам на праве собственности. </w:t>
      </w:r>
      <w:r w:rsidRPr="002A66C9">
        <w:rPr>
          <w:sz w:val="28"/>
          <w:szCs w:val="28"/>
        </w:rPr>
        <w:t xml:space="preserve">Жилой фонд поселения составляет  </w:t>
      </w:r>
      <w:r>
        <w:rPr>
          <w:sz w:val="28"/>
          <w:szCs w:val="28"/>
        </w:rPr>
        <w:t>121</w:t>
      </w:r>
      <w:r w:rsidRPr="002A66C9">
        <w:rPr>
          <w:sz w:val="28"/>
          <w:szCs w:val="28"/>
        </w:rPr>
        <w:t xml:space="preserve"> многоквартир</w:t>
      </w:r>
      <w:r>
        <w:rPr>
          <w:sz w:val="28"/>
          <w:szCs w:val="28"/>
        </w:rPr>
        <w:t>ный</w:t>
      </w:r>
      <w:r w:rsidRPr="002A66C9">
        <w:rPr>
          <w:sz w:val="28"/>
          <w:szCs w:val="28"/>
        </w:rPr>
        <w:t xml:space="preserve"> дом, </w:t>
      </w:r>
      <w:r>
        <w:rPr>
          <w:sz w:val="28"/>
          <w:szCs w:val="28"/>
        </w:rPr>
        <w:t>239</w:t>
      </w:r>
      <w:r w:rsidRPr="002A66C9">
        <w:rPr>
          <w:sz w:val="28"/>
          <w:szCs w:val="28"/>
        </w:rPr>
        <w:t xml:space="preserve"> частных  домов.</w:t>
      </w:r>
    </w:p>
    <w:p w:rsidR="003242F7" w:rsidRDefault="003242F7" w:rsidP="003242F7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Степень благоустройства жилого фонда в сельской местности невысокая. Отопление печное,   используется  баллонный  газ. </w:t>
      </w:r>
      <w:r w:rsidRPr="00C86D1D">
        <w:rPr>
          <w:sz w:val="28"/>
          <w:szCs w:val="28"/>
        </w:rPr>
        <w:t>Дома в с. Краснознаменка подключены к центральной системе водоснабжения,  в пос. Краснознаменский, пос. Новознаменка не имеют централизованного водоснабжения</w:t>
      </w:r>
      <w:r>
        <w:rPr>
          <w:sz w:val="28"/>
          <w:szCs w:val="28"/>
        </w:rPr>
        <w:t xml:space="preserve">. </w:t>
      </w:r>
    </w:p>
    <w:p w:rsidR="003242F7" w:rsidRPr="0011374F" w:rsidRDefault="003242F7" w:rsidP="003242F7">
      <w:pPr>
        <w:spacing w:line="360" w:lineRule="auto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3242F7" w:rsidRDefault="003242F7" w:rsidP="003242F7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Pr="00971349">
        <w:rPr>
          <w:b/>
          <w:sz w:val="28"/>
          <w:szCs w:val="28"/>
        </w:rPr>
        <w:t>Характеристика существующего состояния системы водоснабжения</w:t>
      </w:r>
      <w:r w:rsidRPr="00971349">
        <w:rPr>
          <w:sz w:val="28"/>
          <w:szCs w:val="28"/>
        </w:rPr>
        <w:t>.</w:t>
      </w:r>
    </w:p>
    <w:p w:rsidR="003242F7" w:rsidRDefault="003242F7" w:rsidP="003242F7">
      <w:pPr>
        <w:jc w:val="center"/>
        <w:rPr>
          <w:sz w:val="28"/>
          <w:szCs w:val="28"/>
        </w:rPr>
      </w:pPr>
    </w:p>
    <w:p w:rsidR="003242F7" w:rsidRDefault="003242F7" w:rsidP="003242F7">
      <w:pPr>
        <w:spacing w:line="360" w:lineRule="auto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</w:t>
      </w:r>
      <w:r w:rsidRPr="00F10D86">
        <w:rPr>
          <w:bCs/>
          <w:sz w:val="28"/>
          <w:szCs w:val="28"/>
        </w:rPr>
        <w:t>В настоящее время</w:t>
      </w:r>
      <w:r w:rsidRPr="000D2732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DF242E">
        <w:rPr>
          <w:sz w:val="28"/>
          <w:szCs w:val="28"/>
        </w:rPr>
        <w:t xml:space="preserve">сновным поставщиком воды в  сельском поселении  является </w:t>
      </w:r>
      <w:r>
        <w:rPr>
          <w:sz w:val="28"/>
          <w:szCs w:val="28"/>
        </w:rPr>
        <w:t xml:space="preserve"> </w:t>
      </w:r>
      <w:r w:rsidRPr="00DF242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ИП Зверев Ю.А..</w:t>
      </w:r>
      <w:r w:rsidRPr="000D273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 Источником водоснабжения являются подземные воды. Для добычи воды используются глубоководные скважины, не имеющие очистных сооружений, обеззараживающих установок нет. На производственные и хозяйственно питьевые нужды сельского поселения используется вода</w:t>
      </w:r>
      <w:r w:rsidRPr="00DF242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из</w:t>
      </w:r>
      <w:r w:rsidRPr="004472CB">
        <w:rPr>
          <w:sz w:val="28"/>
          <w:szCs w:val="28"/>
        </w:rPr>
        <w:t xml:space="preserve"> </w:t>
      </w:r>
      <w:r w:rsidRPr="002A66C9">
        <w:rPr>
          <w:sz w:val="28"/>
          <w:szCs w:val="28"/>
        </w:rPr>
        <w:t>артезианск</w:t>
      </w:r>
      <w:r>
        <w:rPr>
          <w:sz w:val="28"/>
          <w:szCs w:val="28"/>
        </w:rPr>
        <w:t>ой</w:t>
      </w:r>
      <w:r w:rsidRPr="002A66C9">
        <w:rPr>
          <w:sz w:val="28"/>
          <w:szCs w:val="28"/>
        </w:rPr>
        <w:t xml:space="preserve"> скважин</w:t>
      </w:r>
      <w:r>
        <w:rPr>
          <w:sz w:val="28"/>
          <w:szCs w:val="28"/>
        </w:rPr>
        <w:t>ы.</w:t>
      </w:r>
      <w:r w:rsidRPr="002A66C9">
        <w:rPr>
          <w:sz w:val="28"/>
          <w:szCs w:val="28"/>
        </w:rPr>
        <w:t xml:space="preserve"> </w:t>
      </w:r>
      <w:r w:rsidRPr="00BB79A7">
        <w:rPr>
          <w:rFonts w:cs="Arial"/>
          <w:sz w:val="28"/>
          <w:szCs w:val="28"/>
        </w:rPr>
        <w:t xml:space="preserve">В настоящее время  централизованное </w:t>
      </w:r>
      <w:r>
        <w:rPr>
          <w:rFonts w:cs="Arial"/>
          <w:sz w:val="28"/>
          <w:szCs w:val="28"/>
        </w:rPr>
        <w:t xml:space="preserve"> водоснабжение имеется </w:t>
      </w:r>
      <w:r w:rsidRPr="00BB79A7">
        <w:rPr>
          <w:rFonts w:cs="Arial"/>
          <w:sz w:val="28"/>
          <w:szCs w:val="28"/>
        </w:rPr>
        <w:t xml:space="preserve"> в </w:t>
      </w:r>
      <w:r>
        <w:rPr>
          <w:rFonts w:cs="Arial"/>
          <w:sz w:val="28"/>
          <w:szCs w:val="28"/>
        </w:rPr>
        <w:t xml:space="preserve">с. Краснознаменка  </w:t>
      </w:r>
      <w:r>
        <w:rPr>
          <w:sz w:val="28"/>
          <w:szCs w:val="28"/>
        </w:rPr>
        <w:t>в 360  домохозяйствах.</w:t>
      </w:r>
      <w:r>
        <w:rPr>
          <w:rFonts w:cs="Arial"/>
          <w:sz w:val="28"/>
          <w:szCs w:val="28"/>
        </w:rPr>
        <w:t xml:space="preserve"> </w:t>
      </w:r>
    </w:p>
    <w:p w:rsidR="003242F7" w:rsidRDefault="003242F7" w:rsidP="003242F7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242F7" w:rsidRDefault="003242F7" w:rsidP="003242F7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Инженерное обеспечение сельского поселения включает в себя:</w:t>
      </w:r>
    </w:p>
    <w:p w:rsidR="003242F7" w:rsidRDefault="003242F7" w:rsidP="003242F7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1.Водоснабжение </w:t>
      </w:r>
    </w:p>
    <w:p w:rsidR="003242F7" w:rsidRDefault="003242F7" w:rsidP="003242F7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2.Теплоснабжение</w:t>
      </w:r>
    </w:p>
    <w:p w:rsidR="003242F7" w:rsidRPr="00933C82" w:rsidRDefault="003242F7" w:rsidP="003242F7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3.Электроснабжение</w:t>
      </w:r>
    </w:p>
    <w:p w:rsidR="003242F7" w:rsidRDefault="003242F7" w:rsidP="003242F7">
      <w:p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1A315B">
        <w:rPr>
          <w:sz w:val="28"/>
          <w:szCs w:val="28"/>
        </w:rPr>
        <w:t xml:space="preserve">  Водоснабжение неблагоустроенного жилфонда обеспечивают </w:t>
      </w:r>
      <w:r>
        <w:rPr>
          <w:sz w:val="28"/>
          <w:szCs w:val="28"/>
        </w:rPr>
        <w:t>индивидуальные скважины</w:t>
      </w:r>
      <w:r w:rsidRPr="001A315B">
        <w:rPr>
          <w:sz w:val="28"/>
          <w:szCs w:val="28"/>
        </w:rPr>
        <w:t xml:space="preserve">. Общая протяжённость водопроводных сетей в поселении составляет    </w:t>
      </w:r>
      <w:r>
        <w:rPr>
          <w:sz w:val="28"/>
          <w:szCs w:val="28"/>
        </w:rPr>
        <w:t>26</w:t>
      </w:r>
      <w:r w:rsidRPr="001A315B">
        <w:rPr>
          <w:sz w:val="28"/>
          <w:szCs w:val="28"/>
        </w:rPr>
        <w:t xml:space="preserve">км.   </w:t>
      </w:r>
      <w:r>
        <w:rPr>
          <w:sz w:val="28"/>
          <w:szCs w:val="28"/>
        </w:rPr>
        <w:t xml:space="preserve">В основном водопровод состоит из </w:t>
      </w:r>
      <w:r w:rsidRPr="001A315B">
        <w:rPr>
          <w:sz w:val="28"/>
          <w:szCs w:val="28"/>
        </w:rPr>
        <w:t>чугунны</w:t>
      </w:r>
      <w:r>
        <w:rPr>
          <w:sz w:val="28"/>
          <w:szCs w:val="28"/>
        </w:rPr>
        <w:t xml:space="preserve">х </w:t>
      </w:r>
      <w:r>
        <w:rPr>
          <w:sz w:val="28"/>
          <w:szCs w:val="28"/>
        </w:rPr>
        <w:lastRenderedPageBreak/>
        <w:t xml:space="preserve">и стальных труб, при замене используются </w:t>
      </w:r>
      <w:proofErr w:type="spellStart"/>
      <w:r>
        <w:rPr>
          <w:sz w:val="28"/>
          <w:szCs w:val="28"/>
        </w:rPr>
        <w:t>п</w:t>
      </w:r>
      <w:r w:rsidRPr="001A315B">
        <w:rPr>
          <w:sz w:val="28"/>
          <w:szCs w:val="28"/>
        </w:rPr>
        <w:t>олителеновые</w:t>
      </w:r>
      <w:proofErr w:type="spellEnd"/>
      <w:r w:rsidRPr="001A315B">
        <w:rPr>
          <w:b/>
          <w:sz w:val="28"/>
          <w:szCs w:val="28"/>
        </w:rPr>
        <w:t xml:space="preserve">. </w:t>
      </w:r>
      <w:r w:rsidRPr="001A315B">
        <w:rPr>
          <w:sz w:val="28"/>
          <w:szCs w:val="28"/>
        </w:rPr>
        <w:t xml:space="preserve">Износ объектов водоснабжения  -  </w:t>
      </w:r>
      <w:r>
        <w:rPr>
          <w:sz w:val="28"/>
          <w:szCs w:val="28"/>
        </w:rPr>
        <w:t>100</w:t>
      </w:r>
      <w:r w:rsidRPr="001A315B">
        <w:rPr>
          <w:sz w:val="28"/>
          <w:szCs w:val="28"/>
        </w:rPr>
        <w:t xml:space="preserve"> %.</w:t>
      </w:r>
    </w:p>
    <w:p w:rsidR="003242F7" w:rsidRPr="00213BB3" w:rsidRDefault="003242F7" w:rsidP="003242F7">
      <w:pPr>
        <w:spacing w:line="360" w:lineRule="auto"/>
        <w:jc w:val="both"/>
        <w:rPr>
          <w:sz w:val="28"/>
          <w:szCs w:val="28"/>
        </w:rPr>
      </w:pPr>
      <w:r w:rsidRPr="00213BB3">
        <w:rPr>
          <w:sz w:val="28"/>
          <w:szCs w:val="28"/>
        </w:rPr>
        <w:t xml:space="preserve">В соответствии со </w:t>
      </w:r>
      <w:proofErr w:type="spellStart"/>
      <w:r w:rsidRPr="00213BB3">
        <w:rPr>
          <w:sz w:val="28"/>
          <w:szCs w:val="28"/>
        </w:rPr>
        <w:t>СНиП</w:t>
      </w:r>
      <w:proofErr w:type="spellEnd"/>
      <w:r w:rsidRPr="00213BB3">
        <w:rPr>
          <w:sz w:val="28"/>
          <w:szCs w:val="28"/>
        </w:rPr>
        <w:t xml:space="preserve"> 2.04.02-84 приняты следующие нормы водоснабжения:</w:t>
      </w:r>
    </w:p>
    <w:p w:rsidR="003242F7" w:rsidRPr="00213BB3" w:rsidRDefault="003242F7" w:rsidP="003242F7">
      <w:pPr>
        <w:widowControl w:val="0"/>
        <w:numPr>
          <w:ilvl w:val="0"/>
          <w:numId w:val="2"/>
        </w:numPr>
        <w:tabs>
          <w:tab w:val="left" w:pos="1789"/>
          <w:tab w:val="left" w:pos="3567"/>
          <w:tab w:val="left" w:pos="4636"/>
          <w:tab w:val="left" w:pos="5705"/>
          <w:tab w:val="left" w:pos="6774"/>
          <w:tab w:val="left" w:pos="7843"/>
        </w:tabs>
        <w:suppressAutoHyphens/>
        <w:autoSpaceDE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115</w:t>
      </w:r>
      <w:r w:rsidRPr="00213BB3">
        <w:rPr>
          <w:sz w:val="28"/>
          <w:szCs w:val="28"/>
        </w:rPr>
        <w:t xml:space="preserve"> л/</w:t>
      </w:r>
      <w:proofErr w:type="spellStart"/>
      <w:r w:rsidRPr="00213BB3">
        <w:rPr>
          <w:sz w:val="28"/>
          <w:szCs w:val="28"/>
        </w:rPr>
        <w:t>сут</w:t>
      </w:r>
      <w:proofErr w:type="spellEnd"/>
      <w:r w:rsidRPr="00213BB3">
        <w:rPr>
          <w:sz w:val="28"/>
          <w:szCs w:val="28"/>
        </w:rPr>
        <w:t xml:space="preserve"> на одного человека – обеспечение хозяйственно-питьевых нужд населения, проживающего в жилых домах, оборудованных внутренним водопроводом и канализацией с ванными и местными водонагревателями;</w:t>
      </w:r>
    </w:p>
    <w:p w:rsidR="003242F7" w:rsidRPr="00213BB3" w:rsidRDefault="003242F7" w:rsidP="003242F7">
      <w:pPr>
        <w:widowControl w:val="0"/>
        <w:numPr>
          <w:ilvl w:val="0"/>
          <w:numId w:val="2"/>
        </w:numPr>
        <w:tabs>
          <w:tab w:val="left" w:pos="1789"/>
          <w:tab w:val="left" w:pos="3567"/>
          <w:tab w:val="left" w:pos="4636"/>
          <w:tab w:val="left" w:pos="5705"/>
          <w:tab w:val="left" w:pos="6774"/>
          <w:tab w:val="left" w:pos="7843"/>
        </w:tabs>
        <w:suppressAutoHyphens/>
        <w:autoSpaceDE w:val="0"/>
        <w:spacing w:line="360" w:lineRule="auto"/>
        <w:ind w:left="0" w:firstLine="709"/>
        <w:jc w:val="both"/>
        <w:rPr>
          <w:sz w:val="28"/>
          <w:szCs w:val="28"/>
        </w:rPr>
      </w:pPr>
      <w:r w:rsidRPr="00213BB3">
        <w:rPr>
          <w:sz w:val="28"/>
          <w:szCs w:val="28"/>
        </w:rPr>
        <w:t>50 л/</w:t>
      </w:r>
      <w:proofErr w:type="spellStart"/>
      <w:r w:rsidRPr="00213BB3">
        <w:rPr>
          <w:sz w:val="28"/>
          <w:szCs w:val="28"/>
        </w:rPr>
        <w:t>сут</w:t>
      </w:r>
      <w:proofErr w:type="spellEnd"/>
      <w:r w:rsidRPr="00213BB3">
        <w:rPr>
          <w:sz w:val="28"/>
          <w:szCs w:val="28"/>
        </w:rPr>
        <w:t>. на одного человека – норма расхода воды на полив улиц и зеленых насаждений;</w:t>
      </w:r>
    </w:p>
    <w:p w:rsidR="003242F7" w:rsidRPr="00213BB3" w:rsidRDefault="003242F7" w:rsidP="003242F7">
      <w:pPr>
        <w:widowControl w:val="0"/>
        <w:numPr>
          <w:ilvl w:val="0"/>
          <w:numId w:val="2"/>
        </w:numPr>
        <w:tabs>
          <w:tab w:val="left" w:pos="1789"/>
          <w:tab w:val="left" w:pos="3567"/>
          <w:tab w:val="left" w:pos="4636"/>
          <w:tab w:val="left" w:pos="5705"/>
          <w:tab w:val="left" w:pos="6774"/>
          <w:tab w:val="left" w:pos="7843"/>
        </w:tabs>
        <w:suppressAutoHyphens/>
        <w:autoSpaceDE w:val="0"/>
        <w:spacing w:line="360" w:lineRule="auto"/>
        <w:ind w:left="0" w:firstLine="709"/>
        <w:jc w:val="both"/>
        <w:rPr>
          <w:sz w:val="28"/>
          <w:szCs w:val="28"/>
        </w:rPr>
      </w:pPr>
      <w:r w:rsidRPr="00213BB3">
        <w:rPr>
          <w:sz w:val="28"/>
          <w:szCs w:val="28"/>
        </w:rPr>
        <w:t>20% от расхода на хозяйственно-питьевые нужды населения приняты дополнительно на обеспечение его продуктами, оказание бытовых услуг и прочее.</w:t>
      </w:r>
    </w:p>
    <w:p w:rsidR="003242F7" w:rsidRPr="00213BB3" w:rsidRDefault="003242F7" w:rsidP="003242F7">
      <w:pPr>
        <w:spacing w:line="360" w:lineRule="auto"/>
        <w:jc w:val="both"/>
        <w:rPr>
          <w:sz w:val="28"/>
          <w:szCs w:val="28"/>
        </w:rPr>
      </w:pPr>
      <w:r w:rsidRPr="00213BB3">
        <w:rPr>
          <w:sz w:val="28"/>
          <w:szCs w:val="28"/>
        </w:rPr>
        <w:t xml:space="preserve">Расходы воды на пожаротушение приняты по </w:t>
      </w:r>
      <w:proofErr w:type="spellStart"/>
      <w:r w:rsidRPr="00213BB3">
        <w:rPr>
          <w:sz w:val="28"/>
          <w:szCs w:val="28"/>
        </w:rPr>
        <w:t>СНиП</w:t>
      </w:r>
      <w:proofErr w:type="spellEnd"/>
      <w:r w:rsidRPr="00213BB3">
        <w:rPr>
          <w:sz w:val="28"/>
          <w:szCs w:val="28"/>
        </w:rPr>
        <w:t xml:space="preserve"> 2.04.01.85*, 2.04.02-84, 2.08.02-89* и составляют:</w:t>
      </w:r>
    </w:p>
    <w:p w:rsidR="003242F7" w:rsidRPr="00213BB3" w:rsidRDefault="003242F7" w:rsidP="003242F7">
      <w:pPr>
        <w:tabs>
          <w:tab w:val="left" w:pos="1789"/>
          <w:tab w:val="left" w:pos="3554"/>
          <w:tab w:val="left" w:pos="4623"/>
          <w:tab w:val="left" w:pos="5692"/>
          <w:tab w:val="left" w:pos="6761"/>
          <w:tab w:val="left" w:pos="7830"/>
        </w:tabs>
        <w:spacing w:line="360" w:lineRule="auto"/>
        <w:jc w:val="both"/>
        <w:rPr>
          <w:sz w:val="28"/>
          <w:szCs w:val="28"/>
        </w:rPr>
      </w:pPr>
      <w:r w:rsidRPr="00213BB3">
        <w:rPr>
          <w:sz w:val="28"/>
          <w:szCs w:val="28"/>
        </w:rPr>
        <w:t xml:space="preserve">- на наружное – 10 л/с </w:t>
      </w:r>
      <w:proofErr w:type="gramStart"/>
      <w:r w:rsidRPr="00213BB3">
        <w:rPr>
          <w:sz w:val="28"/>
          <w:szCs w:val="28"/>
        </w:rPr>
        <w:t>(</w:t>
      </w:r>
      <w:r>
        <w:rPr>
          <w:sz w:val="28"/>
          <w:szCs w:val="28"/>
        </w:rPr>
        <w:t xml:space="preserve"> </w:t>
      </w:r>
      <w:proofErr w:type="gramEnd"/>
      <w:r w:rsidRPr="00213BB3">
        <w:rPr>
          <w:sz w:val="28"/>
          <w:szCs w:val="28"/>
        </w:rPr>
        <w:t>при количестве жителей до 1000 чел.);</w:t>
      </w:r>
    </w:p>
    <w:p w:rsidR="003242F7" w:rsidRPr="00213BB3" w:rsidRDefault="003242F7" w:rsidP="003242F7">
      <w:pPr>
        <w:tabs>
          <w:tab w:val="left" w:pos="1789"/>
          <w:tab w:val="left" w:pos="3554"/>
          <w:tab w:val="left" w:pos="4623"/>
          <w:tab w:val="left" w:pos="5692"/>
          <w:tab w:val="left" w:pos="6761"/>
          <w:tab w:val="left" w:pos="7830"/>
        </w:tabs>
        <w:spacing w:line="360" w:lineRule="auto"/>
        <w:jc w:val="both"/>
        <w:rPr>
          <w:sz w:val="28"/>
          <w:szCs w:val="28"/>
        </w:rPr>
      </w:pPr>
      <w:r w:rsidRPr="00213BB3">
        <w:rPr>
          <w:sz w:val="28"/>
          <w:szCs w:val="28"/>
        </w:rPr>
        <w:t>- на внутреннее – 2х2,5 = 5 л/</w:t>
      </w:r>
      <w:proofErr w:type="gramStart"/>
      <w:r w:rsidRPr="00213BB3">
        <w:rPr>
          <w:sz w:val="28"/>
          <w:szCs w:val="28"/>
        </w:rPr>
        <w:t>с</w:t>
      </w:r>
      <w:proofErr w:type="gramEnd"/>
      <w:r w:rsidRPr="00213BB3">
        <w:rPr>
          <w:sz w:val="28"/>
          <w:szCs w:val="28"/>
        </w:rPr>
        <w:t xml:space="preserve">  (здание дома культуры на 200 мест);</w:t>
      </w:r>
    </w:p>
    <w:p w:rsidR="003242F7" w:rsidRPr="00213BB3" w:rsidRDefault="003242F7" w:rsidP="003242F7">
      <w:pPr>
        <w:spacing w:line="360" w:lineRule="auto"/>
        <w:jc w:val="both"/>
        <w:rPr>
          <w:sz w:val="28"/>
          <w:szCs w:val="28"/>
        </w:rPr>
      </w:pPr>
      <w:r w:rsidRPr="00213BB3">
        <w:rPr>
          <w:sz w:val="28"/>
          <w:szCs w:val="28"/>
        </w:rPr>
        <w:t>- расчетноё количество одновременных пожаров – 1.</w:t>
      </w:r>
    </w:p>
    <w:p w:rsidR="003242F7" w:rsidRDefault="003242F7" w:rsidP="003242F7">
      <w:pPr>
        <w:spacing w:line="360" w:lineRule="auto"/>
        <w:ind w:firstLine="840"/>
        <w:jc w:val="both"/>
        <w:rPr>
          <w:sz w:val="28"/>
          <w:szCs w:val="28"/>
        </w:rPr>
      </w:pPr>
      <w:r w:rsidRPr="00213BB3">
        <w:rPr>
          <w:sz w:val="28"/>
          <w:szCs w:val="28"/>
        </w:rPr>
        <w:t>Врем</w:t>
      </w:r>
      <w:r>
        <w:rPr>
          <w:sz w:val="28"/>
          <w:szCs w:val="28"/>
        </w:rPr>
        <w:t>я тушения пожара – 3 часа.</w:t>
      </w:r>
    </w:p>
    <w:p w:rsidR="003242F7" w:rsidRPr="001203D6" w:rsidRDefault="003242F7" w:rsidP="003242F7">
      <w:pPr>
        <w:rPr>
          <w:sz w:val="28"/>
          <w:szCs w:val="28"/>
        </w:rPr>
      </w:pPr>
      <w:r w:rsidRPr="001203D6">
        <w:rPr>
          <w:sz w:val="28"/>
          <w:szCs w:val="28"/>
        </w:rPr>
        <w:t>Расчётные величины водопотребления  по поселению приведены в таблице № 1</w:t>
      </w:r>
    </w:p>
    <w:p w:rsidR="003242F7" w:rsidRPr="003817C7" w:rsidRDefault="003242F7" w:rsidP="003242F7">
      <w:pPr>
        <w:spacing w:line="360" w:lineRule="auto"/>
        <w:jc w:val="right"/>
        <w:rPr>
          <w:rFonts w:eastAsia="Calibri" w:cs="Arial"/>
        </w:rPr>
      </w:pPr>
      <w:r w:rsidRPr="0089310D">
        <w:rPr>
          <w:rFonts w:eastAsia="Calibri" w:cs="Arial"/>
        </w:rPr>
        <w:t xml:space="preserve">Таблица </w:t>
      </w:r>
      <w:r>
        <w:rPr>
          <w:rFonts w:eastAsia="Calibri" w:cs="Arial"/>
        </w:rPr>
        <w:t>1</w:t>
      </w:r>
    </w:p>
    <w:p w:rsidR="003242F7" w:rsidRDefault="003242F7" w:rsidP="003242F7">
      <w:pPr>
        <w:ind w:firstLine="709"/>
        <w:jc w:val="right"/>
      </w:pPr>
      <w: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13"/>
        <w:gridCol w:w="1038"/>
        <w:gridCol w:w="650"/>
        <w:gridCol w:w="520"/>
        <w:gridCol w:w="780"/>
        <w:gridCol w:w="651"/>
        <w:gridCol w:w="520"/>
        <w:gridCol w:w="650"/>
        <w:gridCol w:w="651"/>
        <w:gridCol w:w="520"/>
        <w:gridCol w:w="624"/>
        <w:gridCol w:w="619"/>
        <w:gridCol w:w="619"/>
        <w:gridCol w:w="610"/>
      </w:tblGrid>
      <w:tr w:rsidR="003242F7" w:rsidRPr="0010271F" w:rsidTr="00AA1948">
        <w:trPr>
          <w:trHeight w:val="300"/>
          <w:tblHeader/>
        </w:trPr>
        <w:tc>
          <w:tcPr>
            <w:tcW w:w="2094" w:type="dxa"/>
            <w:gridSpan w:val="2"/>
            <w:shd w:val="clear" w:color="auto" w:fill="auto"/>
            <w:noWrap/>
            <w:vAlign w:val="center"/>
          </w:tcPr>
          <w:p w:rsidR="003242F7" w:rsidRPr="005C236D" w:rsidRDefault="003242F7" w:rsidP="00AA1948">
            <w:pPr>
              <w:jc w:val="center"/>
              <w:rPr>
                <w:bCs/>
              </w:rPr>
            </w:pPr>
            <w:r w:rsidRPr="005C236D">
              <w:rPr>
                <w:bCs/>
              </w:rPr>
              <w:t>Потребитель</w:t>
            </w:r>
          </w:p>
        </w:tc>
        <w:tc>
          <w:tcPr>
            <w:tcW w:w="696" w:type="dxa"/>
            <w:vMerge w:val="restart"/>
            <w:shd w:val="clear" w:color="auto" w:fill="auto"/>
            <w:vAlign w:val="center"/>
          </w:tcPr>
          <w:p w:rsidR="003242F7" w:rsidRPr="005C236D" w:rsidRDefault="003242F7" w:rsidP="00AA1948">
            <w:pPr>
              <w:jc w:val="center"/>
              <w:rPr>
                <w:bCs/>
              </w:rPr>
            </w:pPr>
            <w:proofErr w:type="spellStart"/>
            <w:r w:rsidRPr="005C236D">
              <w:rPr>
                <w:bCs/>
              </w:rPr>
              <w:t>Ед-ца</w:t>
            </w:r>
            <w:proofErr w:type="spellEnd"/>
            <w:r w:rsidRPr="005C236D">
              <w:rPr>
                <w:bCs/>
              </w:rPr>
              <w:t xml:space="preserve"> </w:t>
            </w:r>
            <w:proofErr w:type="spellStart"/>
            <w:r w:rsidRPr="005C236D">
              <w:rPr>
                <w:bCs/>
              </w:rPr>
              <w:t>изме</w:t>
            </w:r>
            <w:proofErr w:type="spellEnd"/>
            <w:r w:rsidRPr="005C236D">
              <w:rPr>
                <w:bCs/>
              </w:rPr>
              <w:t xml:space="preserve">- </w:t>
            </w:r>
          </w:p>
          <w:p w:rsidR="003242F7" w:rsidRPr="005C236D" w:rsidRDefault="003242F7" w:rsidP="00AA1948">
            <w:pPr>
              <w:jc w:val="center"/>
              <w:rPr>
                <w:bCs/>
              </w:rPr>
            </w:pPr>
            <w:proofErr w:type="gramStart"/>
            <w:r w:rsidRPr="005C236D">
              <w:rPr>
                <w:bCs/>
              </w:rPr>
              <w:t xml:space="preserve">ре </w:t>
            </w:r>
            <w:proofErr w:type="spellStart"/>
            <w:r w:rsidRPr="005C236D">
              <w:rPr>
                <w:bCs/>
              </w:rPr>
              <w:t>ния</w:t>
            </w:r>
            <w:proofErr w:type="spellEnd"/>
            <w:proofErr w:type="gramEnd"/>
          </w:p>
        </w:tc>
        <w:tc>
          <w:tcPr>
            <w:tcW w:w="557" w:type="dxa"/>
            <w:vMerge w:val="restart"/>
            <w:shd w:val="clear" w:color="auto" w:fill="auto"/>
            <w:noWrap/>
            <w:vAlign w:val="center"/>
          </w:tcPr>
          <w:p w:rsidR="003242F7" w:rsidRPr="001B6BFB" w:rsidRDefault="003242F7" w:rsidP="00AA1948">
            <w:pPr>
              <w:jc w:val="center"/>
              <w:rPr>
                <w:bCs/>
              </w:rPr>
            </w:pPr>
            <w:r w:rsidRPr="001B6BFB">
              <w:rPr>
                <w:bCs/>
              </w:rPr>
              <w:t>Кол-во</w:t>
            </w:r>
          </w:p>
        </w:tc>
        <w:tc>
          <w:tcPr>
            <w:tcW w:w="836" w:type="dxa"/>
            <w:vMerge w:val="restart"/>
            <w:shd w:val="clear" w:color="auto" w:fill="auto"/>
            <w:vAlign w:val="center"/>
          </w:tcPr>
          <w:p w:rsidR="003242F7" w:rsidRPr="001B6BFB" w:rsidRDefault="003242F7" w:rsidP="00AA1948">
            <w:pPr>
              <w:jc w:val="center"/>
              <w:rPr>
                <w:bCs/>
              </w:rPr>
            </w:pPr>
            <w:r w:rsidRPr="001B6BFB">
              <w:rPr>
                <w:bCs/>
              </w:rPr>
              <w:t xml:space="preserve">Средне </w:t>
            </w:r>
            <w:proofErr w:type="spellStart"/>
            <w:r w:rsidRPr="001B6BFB">
              <w:rPr>
                <w:bCs/>
              </w:rPr>
              <w:t>суточн</w:t>
            </w:r>
            <w:proofErr w:type="spellEnd"/>
            <w:r w:rsidRPr="001B6BFB">
              <w:rPr>
                <w:bCs/>
              </w:rPr>
              <w:t xml:space="preserve">. Норма  на ед. </w:t>
            </w:r>
            <w:proofErr w:type="spellStart"/>
            <w:r w:rsidRPr="001B6BFB">
              <w:rPr>
                <w:bCs/>
              </w:rPr>
              <w:t>изм</w:t>
            </w:r>
            <w:proofErr w:type="spellEnd"/>
            <w:r w:rsidRPr="001B6BFB">
              <w:rPr>
                <w:bCs/>
              </w:rPr>
              <w:t xml:space="preserve">. </w:t>
            </w:r>
          </w:p>
        </w:tc>
        <w:tc>
          <w:tcPr>
            <w:tcW w:w="2647" w:type="dxa"/>
            <w:gridSpan w:val="4"/>
            <w:shd w:val="clear" w:color="auto" w:fill="auto"/>
            <w:noWrap/>
            <w:vAlign w:val="center"/>
          </w:tcPr>
          <w:p w:rsidR="003242F7" w:rsidRPr="001B6BFB" w:rsidRDefault="003242F7" w:rsidP="00AA1948">
            <w:pPr>
              <w:jc w:val="center"/>
              <w:rPr>
                <w:bCs/>
              </w:rPr>
            </w:pPr>
            <w:r w:rsidRPr="001B6BFB">
              <w:rPr>
                <w:bCs/>
              </w:rPr>
              <w:t>Водопотребление</w:t>
            </w:r>
          </w:p>
        </w:tc>
        <w:tc>
          <w:tcPr>
            <w:tcW w:w="2552" w:type="dxa"/>
            <w:gridSpan w:val="4"/>
            <w:shd w:val="clear" w:color="auto" w:fill="auto"/>
            <w:noWrap/>
            <w:vAlign w:val="center"/>
          </w:tcPr>
          <w:p w:rsidR="003242F7" w:rsidRPr="005C236D" w:rsidRDefault="003242F7" w:rsidP="00AA1948">
            <w:pPr>
              <w:jc w:val="center"/>
              <w:rPr>
                <w:bCs/>
              </w:rPr>
            </w:pPr>
            <w:r w:rsidRPr="005C236D">
              <w:rPr>
                <w:bCs/>
              </w:rPr>
              <w:t>Водоотведение</w:t>
            </w:r>
          </w:p>
        </w:tc>
        <w:tc>
          <w:tcPr>
            <w:tcW w:w="653" w:type="dxa"/>
            <w:vMerge w:val="restart"/>
            <w:shd w:val="clear" w:color="auto" w:fill="auto"/>
            <w:vAlign w:val="center"/>
          </w:tcPr>
          <w:p w:rsidR="003242F7" w:rsidRPr="005C236D" w:rsidRDefault="003242F7" w:rsidP="00AA1948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proofErr w:type="gramStart"/>
            <w:r w:rsidRPr="005C236D">
              <w:rPr>
                <w:bCs/>
                <w:sz w:val="18"/>
                <w:szCs w:val="18"/>
              </w:rPr>
              <w:t>Приме-чание</w:t>
            </w:r>
            <w:proofErr w:type="spellEnd"/>
            <w:proofErr w:type="gramEnd"/>
          </w:p>
        </w:tc>
      </w:tr>
      <w:tr w:rsidR="003242F7" w:rsidRPr="0010271F" w:rsidTr="00AA1948">
        <w:trPr>
          <w:trHeight w:val="765"/>
          <w:tblHeader/>
        </w:trPr>
        <w:tc>
          <w:tcPr>
            <w:tcW w:w="2094" w:type="dxa"/>
            <w:gridSpan w:val="2"/>
            <w:shd w:val="clear" w:color="auto" w:fill="auto"/>
            <w:vAlign w:val="center"/>
          </w:tcPr>
          <w:p w:rsidR="003242F7" w:rsidRPr="005C236D" w:rsidRDefault="003242F7" w:rsidP="00AA1948">
            <w:pPr>
              <w:jc w:val="center"/>
              <w:rPr>
                <w:bCs/>
              </w:rPr>
            </w:pPr>
            <w:r w:rsidRPr="005C236D">
              <w:rPr>
                <w:bCs/>
              </w:rPr>
              <w:t>Наименование  расхода</w:t>
            </w:r>
          </w:p>
        </w:tc>
        <w:tc>
          <w:tcPr>
            <w:tcW w:w="696" w:type="dxa"/>
            <w:vMerge/>
            <w:vAlign w:val="center"/>
          </w:tcPr>
          <w:p w:rsidR="003242F7" w:rsidRPr="005C236D" w:rsidRDefault="003242F7" w:rsidP="00AA1948">
            <w:pPr>
              <w:rPr>
                <w:bCs/>
              </w:rPr>
            </w:pPr>
          </w:p>
        </w:tc>
        <w:tc>
          <w:tcPr>
            <w:tcW w:w="557" w:type="dxa"/>
            <w:vMerge/>
            <w:vAlign w:val="center"/>
          </w:tcPr>
          <w:p w:rsidR="003242F7" w:rsidRPr="001B6BFB" w:rsidRDefault="003242F7" w:rsidP="00AA1948">
            <w:pPr>
              <w:rPr>
                <w:bCs/>
              </w:rPr>
            </w:pPr>
          </w:p>
        </w:tc>
        <w:tc>
          <w:tcPr>
            <w:tcW w:w="836" w:type="dxa"/>
            <w:vMerge/>
            <w:vAlign w:val="center"/>
          </w:tcPr>
          <w:p w:rsidR="003242F7" w:rsidRPr="001B6BFB" w:rsidRDefault="003242F7" w:rsidP="00AA1948">
            <w:pPr>
              <w:rPr>
                <w:bCs/>
              </w:rPr>
            </w:pPr>
          </w:p>
        </w:tc>
        <w:tc>
          <w:tcPr>
            <w:tcW w:w="697" w:type="dxa"/>
            <w:shd w:val="clear" w:color="auto" w:fill="auto"/>
            <w:vAlign w:val="center"/>
          </w:tcPr>
          <w:p w:rsidR="003242F7" w:rsidRPr="001B6BFB" w:rsidRDefault="003242F7" w:rsidP="00AA1948">
            <w:pPr>
              <w:jc w:val="center"/>
              <w:rPr>
                <w:bCs/>
              </w:rPr>
            </w:pPr>
            <w:r w:rsidRPr="001B6BFB">
              <w:rPr>
                <w:bCs/>
              </w:rPr>
              <w:t>Сред</w:t>
            </w:r>
            <w:proofErr w:type="gramStart"/>
            <w:r w:rsidRPr="001B6BFB">
              <w:rPr>
                <w:bCs/>
              </w:rPr>
              <w:t>.</w:t>
            </w:r>
            <w:proofErr w:type="gramEnd"/>
            <w:r w:rsidRPr="001B6BFB">
              <w:rPr>
                <w:bCs/>
              </w:rPr>
              <w:br/>
            </w:r>
            <w:proofErr w:type="spellStart"/>
            <w:proofErr w:type="gramStart"/>
            <w:r w:rsidRPr="001B6BFB">
              <w:rPr>
                <w:bCs/>
              </w:rPr>
              <w:t>с</w:t>
            </w:r>
            <w:proofErr w:type="gramEnd"/>
            <w:r w:rsidRPr="001B6BFB">
              <w:rPr>
                <w:bCs/>
              </w:rPr>
              <w:t>ут</w:t>
            </w:r>
            <w:proofErr w:type="spellEnd"/>
            <w:r w:rsidRPr="001B6BFB">
              <w:rPr>
                <w:bCs/>
              </w:rPr>
              <w:t>.</w:t>
            </w:r>
            <w:r w:rsidRPr="001B6BFB">
              <w:rPr>
                <w:bCs/>
              </w:rPr>
              <w:br/>
              <w:t>м³/</w:t>
            </w:r>
            <w:proofErr w:type="spellStart"/>
            <w:r w:rsidRPr="001B6BFB">
              <w:rPr>
                <w:bCs/>
              </w:rPr>
              <w:t>сут</w:t>
            </w:r>
            <w:proofErr w:type="spellEnd"/>
          </w:p>
        </w:tc>
        <w:tc>
          <w:tcPr>
            <w:tcW w:w="557" w:type="dxa"/>
            <w:shd w:val="clear" w:color="auto" w:fill="auto"/>
            <w:vAlign w:val="center"/>
          </w:tcPr>
          <w:p w:rsidR="003242F7" w:rsidRPr="001B6BFB" w:rsidRDefault="003242F7" w:rsidP="00AA1948">
            <w:pPr>
              <w:jc w:val="center"/>
              <w:rPr>
                <w:bCs/>
              </w:rPr>
            </w:pPr>
            <w:proofErr w:type="spellStart"/>
            <w:r w:rsidRPr="001B6BFB">
              <w:rPr>
                <w:bCs/>
              </w:rPr>
              <w:t>Годо-вое</w:t>
            </w:r>
            <w:proofErr w:type="spellEnd"/>
            <w:r w:rsidRPr="001B6BFB">
              <w:rPr>
                <w:bCs/>
              </w:rPr>
              <w:br/>
              <w:t>т</w:t>
            </w:r>
            <w:proofErr w:type="gramStart"/>
            <w:r w:rsidRPr="001B6BFB">
              <w:rPr>
                <w:bCs/>
              </w:rPr>
              <w:t>.м</w:t>
            </w:r>
            <w:proofErr w:type="gramEnd"/>
            <w:r w:rsidRPr="001B6BFB">
              <w:rPr>
                <w:bCs/>
              </w:rPr>
              <w:t>³/</w:t>
            </w:r>
          </w:p>
          <w:p w:rsidR="003242F7" w:rsidRPr="001B6BFB" w:rsidRDefault="003242F7" w:rsidP="00AA1948">
            <w:pPr>
              <w:jc w:val="center"/>
              <w:rPr>
                <w:bCs/>
              </w:rPr>
            </w:pPr>
            <w:r w:rsidRPr="001B6BFB">
              <w:rPr>
                <w:bCs/>
              </w:rPr>
              <w:t>год</w:t>
            </w:r>
          </w:p>
        </w:tc>
        <w:tc>
          <w:tcPr>
            <w:tcW w:w="696" w:type="dxa"/>
            <w:shd w:val="clear" w:color="auto" w:fill="auto"/>
            <w:vAlign w:val="center"/>
          </w:tcPr>
          <w:p w:rsidR="003242F7" w:rsidRPr="001B6BFB" w:rsidRDefault="003242F7" w:rsidP="00AA1948">
            <w:pPr>
              <w:jc w:val="center"/>
              <w:rPr>
                <w:bCs/>
              </w:rPr>
            </w:pPr>
            <w:r w:rsidRPr="001B6BFB">
              <w:rPr>
                <w:bCs/>
              </w:rPr>
              <w:t>Макс.</w:t>
            </w:r>
            <w:r w:rsidRPr="001B6BFB">
              <w:rPr>
                <w:bCs/>
              </w:rPr>
              <w:br/>
            </w:r>
            <w:proofErr w:type="spellStart"/>
            <w:r w:rsidRPr="001B6BFB">
              <w:rPr>
                <w:bCs/>
              </w:rPr>
              <w:t>сут</w:t>
            </w:r>
            <w:proofErr w:type="spellEnd"/>
            <w:r w:rsidRPr="001B6BFB">
              <w:rPr>
                <w:bCs/>
              </w:rPr>
              <w:t>.</w:t>
            </w:r>
            <w:r w:rsidRPr="001B6BFB">
              <w:rPr>
                <w:bCs/>
              </w:rPr>
              <w:br/>
              <w:t>м³/</w:t>
            </w:r>
            <w:proofErr w:type="spellStart"/>
            <w:r w:rsidRPr="001B6BFB">
              <w:rPr>
                <w:bCs/>
              </w:rPr>
              <w:t>сут</w:t>
            </w:r>
            <w:proofErr w:type="spellEnd"/>
          </w:p>
        </w:tc>
        <w:tc>
          <w:tcPr>
            <w:tcW w:w="697" w:type="dxa"/>
            <w:shd w:val="clear" w:color="auto" w:fill="auto"/>
            <w:vAlign w:val="center"/>
          </w:tcPr>
          <w:p w:rsidR="003242F7" w:rsidRPr="001B6BFB" w:rsidRDefault="003242F7" w:rsidP="00AA1948">
            <w:pPr>
              <w:jc w:val="center"/>
              <w:rPr>
                <w:bCs/>
              </w:rPr>
            </w:pPr>
            <w:r w:rsidRPr="001B6BFB">
              <w:rPr>
                <w:bCs/>
              </w:rPr>
              <w:t>Макс.</w:t>
            </w:r>
            <w:r w:rsidRPr="001B6BFB">
              <w:rPr>
                <w:bCs/>
              </w:rPr>
              <w:br/>
              <w:t>час</w:t>
            </w:r>
            <w:proofErr w:type="gramStart"/>
            <w:r w:rsidRPr="001B6BFB">
              <w:rPr>
                <w:bCs/>
              </w:rPr>
              <w:t>.</w:t>
            </w:r>
            <w:proofErr w:type="gramEnd"/>
            <w:r w:rsidRPr="001B6BFB">
              <w:rPr>
                <w:bCs/>
              </w:rPr>
              <w:br/>
            </w:r>
            <w:proofErr w:type="gramStart"/>
            <w:r w:rsidRPr="001B6BFB">
              <w:rPr>
                <w:bCs/>
              </w:rPr>
              <w:t>м</w:t>
            </w:r>
            <w:proofErr w:type="gramEnd"/>
            <w:r w:rsidRPr="001B6BFB">
              <w:rPr>
                <w:bCs/>
              </w:rPr>
              <w:t>³/час</w:t>
            </w:r>
          </w:p>
        </w:tc>
        <w:tc>
          <w:tcPr>
            <w:tcW w:w="557" w:type="dxa"/>
            <w:shd w:val="clear" w:color="auto" w:fill="auto"/>
            <w:vAlign w:val="center"/>
          </w:tcPr>
          <w:p w:rsidR="003242F7" w:rsidRPr="001B6BFB" w:rsidRDefault="003242F7" w:rsidP="00AA1948">
            <w:pPr>
              <w:jc w:val="center"/>
              <w:rPr>
                <w:bCs/>
              </w:rPr>
            </w:pPr>
            <w:r w:rsidRPr="001B6BFB">
              <w:rPr>
                <w:bCs/>
              </w:rPr>
              <w:t>Сред</w:t>
            </w:r>
            <w:proofErr w:type="gramStart"/>
            <w:r w:rsidRPr="001B6BFB">
              <w:rPr>
                <w:bCs/>
              </w:rPr>
              <w:t>.</w:t>
            </w:r>
            <w:proofErr w:type="gramEnd"/>
            <w:r w:rsidRPr="001B6BFB">
              <w:rPr>
                <w:bCs/>
              </w:rPr>
              <w:br/>
            </w:r>
            <w:proofErr w:type="spellStart"/>
            <w:proofErr w:type="gramStart"/>
            <w:r w:rsidRPr="001B6BFB">
              <w:rPr>
                <w:bCs/>
              </w:rPr>
              <w:t>с</w:t>
            </w:r>
            <w:proofErr w:type="gramEnd"/>
            <w:r w:rsidRPr="001B6BFB">
              <w:rPr>
                <w:bCs/>
              </w:rPr>
              <w:t>ут</w:t>
            </w:r>
            <w:proofErr w:type="spellEnd"/>
            <w:r w:rsidRPr="001B6BFB">
              <w:rPr>
                <w:bCs/>
              </w:rPr>
              <w:t>.</w:t>
            </w:r>
            <w:r w:rsidRPr="001B6BFB">
              <w:rPr>
                <w:bCs/>
              </w:rPr>
              <w:br/>
              <w:t>м³/</w:t>
            </w:r>
            <w:proofErr w:type="spellStart"/>
            <w:r w:rsidRPr="001B6BFB">
              <w:rPr>
                <w:bCs/>
              </w:rPr>
              <w:t>сут</w:t>
            </w:r>
            <w:proofErr w:type="spellEnd"/>
          </w:p>
        </w:tc>
        <w:tc>
          <w:tcPr>
            <w:tcW w:w="669" w:type="dxa"/>
            <w:shd w:val="clear" w:color="auto" w:fill="auto"/>
            <w:vAlign w:val="center"/>
          </w:tcPr>
          <w:p w:rsidR="003242F7" w:rsidRPr="005C236D" w:rsidRDefault="003242F7" w:rsidP="00AA1948">
            <w:pPr>
              <w:jc w:val="center"/>
              <w:rPr>
                <w:bCs/>
              </w:rPr>
            </w:pPr>
            <w:proofErr w:type="spellStart"/>
            <w:r w:rsidRPr="005C236D">
              <w:rPr>
                <w:bCs/>
              </w:rPr>
              <w:t>Годо</w:t>
            </w:r>
            <w:proofErr w:type="spellEnd"/>
            <w:r w:rsidRPr="005C236D">
              <w:rPr>
                <w:bCs/>
              </w:rPr>
              <w:t>-</w:t>
            </w:r>
          </w:p>
          <w:p w:rsidR="003242F7" w:rsidRPr="005C236D" w:rsidRDefault="003242F7" w:rsidP="00AA1948">
            <w:pPr>
              <w:jc w:val="center"/>
              <w:rPr>
                <w:bCs/>
              </w:rPr>
            </w:pPr>
            <w:r w:rsidRPr="005C236D">
              <w:rPr>
                <w:bCs/>
              </w:rPr>
              <w:t>вое</w:t>
            </w:r>
            <w:r w:rsidRPr="005C236D">
              <w:rPr>
                <w:bCs/>
              </w:rPr>
              <w:br/>
              <w:t>т</w:t>
            </w:r>
            <w:proofErr w:type="gramStart"/>
            <w:r w:rsidRPr="005C236D">
              <w:rPr>
                <w:bCs/>
              </w:rPr>
              <w:t>.м</w:t>
            </w:r>
            <w:proofErr w:type="gramEnd"/>
            <w:r w:rsidRPr="005C236D">
              <w:rPr>
                <w:bCs/>
              </w:rPr>
              <w:t>³/</w:t>
            </w:r>
          </w:p>
          <w:p w:rsidR="003242F7" w:rsidRPr="005C236D" w:rsidRDefault="003242F7" w:rsidP="00AA1948">
            <w:pPr>
              <w:jc w:val="center"/>
              <w:rPr>
                <w:bCs/>
              </w:rPr>
            </w:pPr>
            <w:r w:rsidRPr="005C236D">
              <w:rPr>
                <w:bCs/>
              </w:rPr>
              <w:t>год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3242F7" w:rsidRPr="005C236D" w:rsidRDefault="003242F7" w:rsidP="00AA1948">
            <w:pPr>
              <w:jc w:val="center"/>
              <w:rPr>
                <w:bCs/>
              </w:rPr>
            </w:pPr>
            <w:r w:rsidRPr="005C236D">
              <w:rPr>
                <w:bCs/>
              </w:rPr>
              <w:t>Макс.</w:t>
            </w:r>
            <w:r w:rsidRPr="005C236D">
              <w:rPr>
                <w:bCs/>
              </w:rPr>
              <w:br/>
            </w:r>
            <w:proofErr w:type="spellStart"/>
            <w:r w:rsidRPr="005C236D">
              <w:rPr>
                <w:bCs/>
              </w:rPr>
              <w:t>сут</w:t>
            </w:r>
            <w:proofErr w:type="spellEnd"/>
            <w:r w:rsidRPr="005C236D">
              <w:rPr>
                <w:bCs/>
              </w:rPr>
              <w:t>.</w:t>
            </w:r>
            <w:r w:rsidRPr="005C236D">
              <w:rPr>
                <w:bCs/>
              </w:rPr>
              <w:br/>
              <w:t>м³/</w:t>
            </w:r>
            <w:proofErr w:type="spellStart"/>
            <w:r w:rsidRPr="005C236D">
              <w:rPr>
                <w:bCs/>
              </w:rPr>
              <w:t>сут</w:t>
            </w:r>
            <w:proofErr w:type="spellEnd"/>
          </w:p>
        </w:tc>
        <w:tc>
          <w:tcPr>
            <w:tcW w:w="663" w:type="dxa"/>
            <w:shd w:val="clear" w:color="auto" w:fill="auto"/>
            <w:vAlign w:val="center"/>
          </w:tcPr>
          <w:p w:rsidR="003242F7" w:rsidRPr="005C236D" w:rsidRDefault="003242F7" w:rsidP="00AA1948">
            <w:pPr>
              <w:jc w:val="center"/>
              <w:rPr>
                <w:bCs/>
              </w:rPr>
            </w:pPr>
            <w:r w:rsidRPr="005C236D">
              <w:rPr>
                <w:bCs/>
              </w:rPr>
              <w:t>Макс.</w:t>
            </w:r>
            <w:r w:rsidRPr="005C236D">
              <w:rPr>
                <w:bCs/>
              </w:rPr>
              <w:br/>
              <w:t>час</w:t>
            </w:r>
            <w:proofErr w:type="gramStart"/>
            <w:r w:rsidRPr="005C236D">
              <w:rPr>
                <w:bCs/>
              </w:rPr>
              <w:t>.</w:t>
            </w:r>
            <w:proofErr w:type="gramEnd"/>
            <w:r w:rsidRPr="005C236D">
              <w:rPr>
                <w:bCs/>
              </w:rPr>
              <w:br/>
            </w:r>
            <w:proofErr w:type="gramStart"/>
            <w:r w:rsidRPr="005C236D">
              <w:rPr>
                <w:bCs/>
              </w:rPr>
              <w:t>м</w:t>
            </w:r>
            <w:proofErr w:type="gramEnd"/>
            <w:r w:rsidRPr="005C236D">
              <w:rPr>
                <w:bCs/>
              </w:rPr>
              <w:t>³/час</w:t>
            </w:r>
          </w:p>
        </w:tc>
        <w:tc>
          <w:tcPr>
            <w:tcW w:w="653" w:type="dxa"/>
            <w:vMerge/>
            <w:vAlign w:val="center"/>
          </w:tcPr>
          <w:p w:rsidR="003242F7" w:rsidRPr="005C236D" w:rsidRDefault="003242F7" w:rsidP="00AA1948">
            <w:pPr>
              <w:rPr>
                <w:bCs/>
              </w:rPr>
            </w:pPr>
          </w:p>
        </w:tc>
      </w:tr>
      <w:tr w:rsidR="003242F7" w:rsidRPr="0010271F" w:rsidTr="00AA1948">
        <w:trPr>
          <w:trHeight w:val="300"/>
          <w:tblHeader/>
        </w:trPr>
        <w:tc>
          <w:tcPr>
            <w:tcW w:w="980" w:type="dxa"/>
            <w:shd w:val="clear" w:color="auto" w:fill="auto"/>
            <w:noWrap/>
            <w:vAlign w:val="bottom"/>
          </w:tcPr>
          <w:p w:rsidR="003242F7" w:rsidRPr="005C236D" w:rsidRDefault="003242F7" w:rsidP="00AA1948">
            <w:pPr>
              <w:jc w:val="center"/>
              <w:rPr>
                <w:bCs/>
              </w:rPr>
            </w:pPr>
            <w:r w:rsidRPr="005C236D">
              <w:rPr>
                <w:bCs/>
              </w:rPr>
              <w:t>1</w:t>
            </w:r>
          </w:p>
        </w:tc>
        <w:tc>
          <w:tcPr>
            <w:tcW w:w="1114" w:type="dxa"/>
            <w:shd w:val="clear" w:color="auto" w:fill="auto"/>
            <w:noWrap/>
            <w:vAlign w:val="bottom"/>
          </w:tcPr>
          <w:p w:rsidR="003242F7" w:rsidRPr="005C236D" w:rsidRDefault="003242F7" w:rsidP="00AA1948">
            <w:pPr>
              <w:jc w:val="center"/>
              <w:rPr>
                <w:bCs/>
              </w:rPr>
            </w:pPr>
            <w:r w:rsidRPr="005C236D">
              <w:rPr>
                <w:bCs/>
              </w:rPr>
              <w:t>2</w:t>
            </w:r>
          </w:p>
        </w:tc>
        <w:tc>
          <w:tcPr>
            <w:tcW w:w="696" w:type="dxa"/>
            <w:shd w:val="clear" w:color="auto" w:fill="auto"/>
            <w:noWrap/>
            <w:vAlign w:val="bottom"/>
          </w:tcPr>
          <w:p w:rsidR="003242F7" w:rsidRPr="005C236D" w:rsidRDefault="003242F7" w:rsidP="00AA1948">
            <w:pPr>
              <w:jc w:val="center"/>
              <w:rPr>
                <w:bCs/>
              </w:rPr>
            </w:pPr>
            <w:r w:rsidRPr="005C236D">
              <w:rPr>
                <w:bCs/>
              </w:rPr>
              <w:t>3</w:t>
            </w:r>
          </w:p>
        </w:tc>
        <w:tc>
          <w:tcPr>
            <w:tcW w:w="557" w:type="dxa"/>
            <w:shd w:val="clear" w:color="auto" w:fill="auto"/>
            <w:noWrap/>
            <w:vAlign w:val="bottom"/>
          </w:tcPr>
          <w:p w:rsidR="003242F7" w:rsidRPr="001B6BFB" w:rsidRDefault="003242F7" w:rsidP="00AA1948">
            <w:pPr>
              <w:jc w:val="center"/>
              <w:rPr>
                <w:bCs/>
              </w:rPr>
            </w:pPr>
            <w:r w:rsidRPr="001B6BFB">
              <w:rPr>
                <w:bCs/>
              </w:rPr>
              <w:t>4</w:t>
            </w:r>
          </w:p>
        </w:tc>
        <w:tc>
          <w:tcPr>
            <w:tcW w:w="836" w:type="dxa"/>
            <w:shd w:val="clear" w:color="auto" w:fill="auto"/>
            <w:noWrap/>
            <w:vAlign w:val="center"/>
          </w:tcPr>
          <w:p w:rsidR="003242F7" w:rsidRPr="001B6BFB" w:rsidRDefault="003242F7" w:rsidP="00AA1948">
            <w:pPr>
              <w:jc w:val="center"/>
              <w:rPr>
                <w:bCs/>
              </w:rPr>
            </w:pPr>
            <w:r w:rsidRPr="001B6BFB">
              <w:rPr>
                <w:bCs/>
              </w:rPr>
              <w:t>5</w:t>
            </w:r>
          </w:p>
        </w:tc>
        <w:tc>
          <w:tcPr>
            <w:tcW w:w="697" w:type="dxa"/>
            <w:shd w:val="clear" w:color="auto" w:fill="auto"/>
            <w:noWrap/>
            <w:vAlign w:val="bottom"/>
          </w:tcPr>
          <w:p w:rsidR="003242F7" w:rsidRPr="001B6BFB" w:rsidRDefault="003242F7" w:rsidP="00AA1948">
            <w:pPr>
              <w:jc w:val="center"/>
              <w:rPr>
                <w:bCs/>
              </w:rPr>
            </w:pPr>
            <w:r w:rsidRPr="001B6BFB">
              <w:rPr>
                <w:bCs/>
              </w:rPr>
              <w:t>6</w:t>
            </w:r>
          </w:p>
        </w:tc>
        <w:tc>
          <w:tcPr>
            <w:tcW w:w="557" w:type="dxa"/>
            <w:shd w:val="clear" w:color="auto" w:fill="auto"/>
            <w:noWrap/>
            <w:vAlign w:val="bottom"/>
          </w:tcPr>
          <w:p w:rsidR="003242F7" w:rsidRPr="001B6BFB" w:rsidRDefault="003242F7" w:rsidP="00AA1948">
            <w:pPr>
              <w:jc w:val="center"/>
              <w:rPr>
                <w:bCs/>
              </w:rPr>
            </w:pPr>
            <w:r w:rsidRPr="001B6BFB">
              <w:rPr>
                <w:bCs/>
              </w:rPr>
              <w:t>7</w:t>
            </w:r>
          </w:p>
        </w:tc>
        <w:tc>
          <w:tcPr>
            <w:tcW w:w="696" w:type="dxa"/>
            <w:shd w:val="clear" w:color="auto" w:fill="auto"/>
            <w:noWrap/>
            <w:vAlign w:val="bottom"/>
          </w:tcPr>
          <w:p w:rsidR="003242F7" w:rsidRPr="001B6BFB" w:rsidRDefault="003242F7" w:rsidP="00AA1948">
            <w:pPr>
              <w:jc w:val="center"/>
              <w:rPr>
                <w:bCs/>
              </w:rPr>
            </w:pPr>
            <w:r w:rsidRPr="001B6BFB">
              <w:rPr>
                <w:bCs/>
              </w:rPr>
              <w:t>8</w:t>
            </w:r>
          </w:p>
        </w:tc>
        <w:tc>
          <w:tcPr>
            <w:tcW w:w="697" w:type="dxa"/>
            <w:shd w:val="clear" w:color="auto" w:fill="auto"/>
            <w:noWrap/>
            <w:vAlign w:val="bottom"/>
          </w:tcPr>
          <w:p w:rsidR="003242F7" w:rsidRPr="001B6BFB" w:rsidRDefault="003242F7" w:rsidP="00AA1948">
            <w:pPr>
              <w:jc w:val="center"/>
              <w:rPr>
                <w:bCs/>
              </w:rPr>
            </w:pPr>
            <w:r w:rsidRPr="001B6BFB">
              <w:rPr>
                <w:bCs/>
              </w:rPr>
              <w:t>9</w:t>
            </w:r>
          </w:p>
        </w:tc>
        <w:tc>
          <w:tcPr>
            <w:tcW w:w="557" w:type="dxa"/>
            <w:shd w:val="clear" w:color="auto" w:fill="auto"/>
            <w:noWrap/>
            <w:vAlign w:val="bottom"/>
          </w:tcPr>
          <w:p w:rsidR="003242F7" w:rsidRPr="001B6BFB" w:rsidRDefault="003242F7" w:rsidP="00AA1948">
            <w:pPr>
              <w:jc w:val="center"/>
              <w:rPr>
                <w:bCs/>
              </w:rPr>
            </w:pPr>
            <w:r w:rsidRPr="001B6BFB">
              <w:rPr>
                <w:bCs/>
              </w:rPr>
              <w:t>10</w:t>
            </w:r>
          </w:p>
        </w:tc>
        <w:tc>
          <w:tcPr>
            <w:tcW w:w="669" w:type="dxa"/>
            <w:shd w:val="clear" w:color="auto" w:fill="auto"/>
            <w:noWrap/>
            <w:vAlign w:val="bottom"/>
          </w:tcPr>
          <w:p w:rsidR="003242F7" w:rsidRPr="005C236D" w:rsidRDefault="003242F7" w:rsidP="00AA1948">
            <w:pPr>
              <w:jc w:val="center"/>
              <w:rPr>
                <w:bCs/>
              </w:rPr>
            </w:pPr>
            <w:r w:rsidRPr="005C236D">
              <w:rPr>
                <w:bCs/>
              </w:rPr>
              <w:t>11</w:t>
            </w:r>
          </w:p>
        </w:tc>
        <w:tc>
          <w:tcPr>
            <w:tcW w:w="663" w:type="dxa"/>
            <w:shd w:val="clear" w:color="auto" w:fill="auto"/>
            <w:noWrap/>
            <w:vAlign w:val="bottom"/>
          </w:tcPr>
          <w:p w:rsidR="003242F7" w:rsidRPr="005C236D" w:rsidRDefault="003242F7" w:rsidP="00AA1948">
            <w:pPr>
              <w:jc w:val="center"/>
              <w:rPr>
                <w:bCs/>
              </w:rPr>
            </w:pPr>
            <w:r w:rsidRPr="005C236D">
              <w:rPr>
                <w:bCs/>
              </w:rPr>
              <w:t>12</w:t>
            </w:r>
          </w:p>
        </w:tc>
        <w:tc>
          <w:tcPr>
            <w:tcW w:w="663" w:type="dxa"/>
            <w:shd w:val="clear" w:color="auto" w:fill="auto"/>
            <w:noWrap/>
            <w:vAlign w:val="bottom"/>
          </w:tcPr>
          <w:p w:rsidR="003242F7" w:rsidRPr="005C236D" w:rsidRDefault="003242F7" w:rsidP="00AA1948">
            <w:pPr>
              <w:jc w:val="center"/>
              <w:rPr>
                <w:bCs/>
              </w:rPr>
            </w:pPr>
            <w:r w:rsidRPr="005C236D">
              <w:rPr>
                <w:bCs/>
              </w:rPr>
              <w:t>13</w:t>
            </w:r>
          </w:p>
        </w:tc>
        <w:tc>
          <w:tcPr>
            <w:tcW w:w="653" w:type="dxa"/>
            <w:shd w:val="clear" w:color="auto" w:fill="auto"/>
            <w:noWrap/>
            <w:vAlign w:val="bottom"/>
          </w:tcPr>
          <w:p w:rsidR="003242F7" w:rsidRPr="005C236D" w:rsidRDefault="003242F7" w:rsidP="00AA1948">
            <w:pPr>
              <w:jc w:val="center"/>
              <w:rPr>
                <w:bCs/>
              </w:rPr>
            </w:pPr>
            <w:r w:rsidRPr="005C236D">
              <w:rPr>
                <w:bCs/>
              </w:rPr>
              <w:t>14</w:t>
            </w:r>
          </w:p>
        </w:tc>
      </w:tr>
      <w:tr w:rsidR="003242F7" w:rsidRPr="0010271F" w:rsidTr="00AA1948">
        <w:trPr>
          <w:trHeight w:val="300"/>
        </w:trPr>
        <w:tc>
          <w:tcPr>
            <w:tcW w:w="980" w:type="dxa"/>
            <w:vMerge w:val="restart"/>
            <w:shd w:val="clear" w:color="auto" w:fill="auto"/>
            <w:vAlign w:val="center"/>
          </w:tcPr>
          <w:p w:rsidR="003242F7" w:rsidRPr="005C236D" w:rsidRDefault="003242F7" w:rsidP="00AA1948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proofErr w:type="gramStart"/>
            <w:r w:rsidRPr="005C236D">
              <w:rPr>
                <w:bCs/>
                <w:sz w:val="18"/>
                <w:szCs w:val="18"/>
              </w:rPr>
              <w:t>Существую-щее</w:t>
            </w:r>
            <w:proofErr w:type="spellEnd"/>
            <w:proofErr w:type="gramEnd"/>
            <w:r w:rsidRPr="005C236D">
              <w:rPr>
                <w:bCs/>
                <w:sz w:val="18"/>
                <w:szCs w:val="18"/>
              </w:rPr>
              <w:t xml:space="preserve"> положение</w:t>
            </w:r>
          </w:p>
          <w:p w:rsidR="003242F7" w:rsidRPr="005C236D" w:rsidRDefault="003242F7" w:rsidP="00AA1948">
            <w:pPr>
              <w:jc w:val="center"/>
              <w:rPr>
                <w:bCs/>
              </w:rPr>
            </w:pPr>
            <w:r w:rsidRPr="005C236D">
              <w:rPr>
                <w:bCs/>
              </w:rPr>
              <w:t> </w:t>
            </w:r>
          </w:p>
          <w:p w:rsidR="003242F7" w:rsidRPr="005C236D" w:rsidRDefault="003242F7" w:rsidP="00AA1948">
            <w:pPr>
              <w:jc w:val="center"/>
              <w:rPr>
                <w:bCs/>
              </w:rPr>
            </w:pPr>
            <w:r w:rsidRPr="005C236D">
              <w:rPr>
                <w:bCs/>
              </w:rPr>
              <w:t> </w:t>
            </w:r>
          </w:p>
          <w:p w:rsidR="003242F7" w:rsidRPr="005C236D" w:rsidRDefault="003242F7" w:rsidP="00AA1948">
            <w:pPr>
              <w:jc w:val="center"/>
              <w:rPr>
                <w:bCs/>
              </w:rPr>
            </w:pPr>
            <w:r w:rsidRPr="005C236D">
              <w:rPr>
                <w:bCs/>
              </w:rPr>
              <w:t> </w:t>
            </w:r>
          </w:p>
          <w:p w:rsidR="003242F7" w:rsidRPr="005C236D" w:rsidRDefault="003242F7" w:rsidP="00AA1948">
            <w:pPr>
              <w:jc w:val="center"/>
              <w:rPr>
                <w:bCs/>
              </w:rPr>
            </w:pPr>
            <w:r w:rsidRPr="005C236D">
              <w:rPr>
                <w:bCs/>
              </w:rPr>
              <w:t> </w:t>
            </w:r>
          </w:p>
          <w:p w:rsidR="003242F7" w:rsidRPr="005C236D" w:rsidRDefault="003242F7" w:rsidP="00AA1948">
            <w:pPr>
              <w:jc w:val="center"/>
              <w:rPr>
                <w:bCs/>
              </w:rPr>
            </w:pPr>
            <w:r w:rsidRPr="005C236D">
              <w:rPr>
                <w:bCs/>
              </w:rPr>
              <w:t> </w:t>
            </w:r>
          </w:p>
          <w:p w:rsidR="003242F7" w:rsidRPr="005C236D" w:rsidRDefault="003242F7" w:rsidP="00AA1948">
            <w:pPr>
              <w:jc w:val="center"/>
              <w:rPr>
                <w:bCs/>
              </w:rPr>
            </w:pPr>
          </w:p>
          <w:p w:rsidR="003242F7" w:rsidRPr="005C236D" w:rsidRDefault="003242F7" w:rsidP="00AA1948">
            <w:pPr>
              <w:jc w:val="center"/>
              <w:rPr>
                <w:bCs/>
              </w:rPr>
            </w:pPr>
          </w:p>
        </w:tc>
        <w:tc>
          <w:tcPr>
            <w:tcW w:w="1114" w:type="dxa"/>
            <w:shd w:val="clear" w:color="auto" w:fill="auto"/>
            <w:noWrap/>
            <w:vAlign w:val="center"/>
          </w:tcPr>
          <w:p w:rsidR="003242F7" w:rsidRPr="005C236D" w:rsidRDefault="003242F7" w:rsidP="00AA1948">
            <w:pPr>
              <w:jc w:val="center"/>
            </w:pPr>
            <w:proofErr w:type="spellStart"/>
            <w:r w:rsidRPr="005C236D">
              <w:t>Хоз-питьевые</w:t>
            </w:r>
            <w:proofErr w:type="spellEnd"/>
            <w:r w:rsidRPr="005C236D">
              <w:t xml:space="preserve"> нужды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3242F7" w:rsidRPr="005C236D" w:rsidRDefault="003242F7" w:rsidP="00AA1948">
            <w:pPr>
              <w:jc w:val="center"/>
            </w:pPr>
            <w:r w:rsidRPr="005C236D">
              <w:t>чел</w:t>
            </w:r>
          </w:p>
        </w:tc>
        <w:tc>
          <w:tcPr>
            <w:tcW w:w="557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highlight w:val="yellow"/>
              </w:rPr>
            </w:pPr>
            <w:r w:rsidRPr="00816ACB">
              <w:t>900</w:t>
            </w:r>
          </w:p>
        </w:tc>
        <w:tc>
          <w:tcPr>
            <w:tcW w:w="836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highlight w:val="yellow"/>
              </w:rPr>
            </w:pPr>
            <w:r w:rsidRPr="005C236D">
              <w:t>80</w:t>
            </w:r>
          </w:p>
        </w:tc>
        <w:tc>
          <w:tcPr>
            <w:tcW w:w="697" w:type="dxa"/>
            <w:shd w:val="clear" w:color="auto" w:fill="auto"/>
            <w:noWrap/>
            <w:vAlign w:val="center"/>
          </w:tcPr>
          <w:p w:rsidR="003242F7" w:rsidRPr="001D3943" w:rsidRDefault="003242F7" w:rsidP="00AA1948">
            <w:pPr>
              <w:jc w:val="center"/>
            </w:pPr>
            <w:r w:rsidRPr="001D3943">
              <w:t>72,00</w:t>
            </w:r>
          </w:p>
        </w:tc>
        <w:tc>
          <w:tcPr>
            <w:tcW w:w="557" w:type="dxa"/>
            <w:shd w:val="clear" w:color="auto" w:fill="auto"/>
            <w:noWrap/>
            <w:vAlign w:val="center"/>
          </w:tcPr>
          <w:p w:rsidR="003242F7" w:rsidRPr="001D3943" w:rsidRDefault="003242F7" w:rsidP="00AA1948">
            <w:pPr>
              <w:jc w:val="center"/>
            </w:pPr>
            <w:r w:rsidRPr="001D3943">
              <w:t>26,28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3242F7" w:rsidRPr="001D3943" w:rsidRDefault="003242F7" w:rsidP="00AA1948">
            <w:pPr>
              <w:jc w:val="center"/>
            </w:pPr>
            <w:r w:rsidRPr="001D3943">
              <w:t>93,6</w:t>
            </w:r>
          </w:p>
        </w:tc>
        <w:tc>
          <w:tcPr>
            <w:tcW w:w="697" w:type="dxa"/>
            <w:shd w:val="clear" w:color="auto" w:fill="auto"/>
            <w:noWrap/>
            <w:vAlign w:val="center"/>
          </w:tcPr>
          <w:p w:rsidR="003242F7" w:rsidRPr="001D3943" w:rsidRDefault="003242F7" w:rsidP="00AA1948">
            <w:pPr>
              <w:jc w:val="center"/>
            </w:pPr>
            <w:r w:rsidRPr="001D3943">
              <w:t>3,9</w:t>
            </w:r>
          </w:p>
        </w:tc>
        <w:tc>
          <w:tcPr>
            <w:tcW w:w="557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highlight w:val="yellow"/>
              </w:rPr>
            </w:pPr>
          </w:p>
        </w:tc>
        <w:tc>
          <w:tcPr>
            <w:tcW w:w="669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highlight w:val="yellow"/>
              </w:rPr>
            </w:pP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highlight w:val="yellow"/>
              </w:rPr>
            </w:pP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highlight w:val="yellow"/>
              </w:rPr>
            </w:pPr>
          </w:p>
        </w:tc>
        <w:tc>
          <w:tcPr>
            <w:tcW w:w="653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highlight w:val="yellow"/>
              </w:rPr>
            </w:pPr>
          </w:p>
        </w:tc>
      </w:tr>
      <w:tr w:rsidR="003242F7" w:rsidRPr="0010271F" w:rsidTr="00AA1948">
        <w:trPr>
          <w:trHeight w:val="300"/>
        </w:trPr>
        <w:tc>
          <w:tcPr>
            <w:tcW w:w="980" w:type="dxa"/>
            <w:vMerge/>
            <w:vAlign w:val="center"/>
          </w:tcPr>
          <w:p w:rsidR="003242F7" w:rsidRPr="005C236D" w:rsidRDefault="003242F7" w:rsidP="00AA1948">
            <w:pPr>
              <w:rPr>
                <w:bCs/>
              </w:rPr>
            </w:pPr>
          </w:p>
        </w:tc>
        <w:tc>
          <w:tcPr>
            <w:tcW w:w="1114" w:type="dxa"/>
            <w:shd w:val="clear" w:color="auto" w:fill="auto"/>
            <w:noWrap/>
            <w:vAlign w:val="center"/>
          </w:tcPr>
          <w:p w:rsidR="003242F7" w:rsidRPr="005C236D" w:rsidRDefault="003242F7" w:rsidP="00AA1948">
            <w:pPr>
              <w:jc w:val="center"/>
            </w:pPr>
            <w:r w:rsidRPr="005C236D">
              <w:t>Неучтённые расходы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3242F7" w:rsidRPr="005C236D" w:rsidRDefault="003242F7" w:rsidP="00AA1948">
            <w:pPr>
              <w:jc w:val="center"/>
            </w:pPr>
            <w:r w:rsidRPr="005C236D">
              <w:t>%</w:t>
            </w:r>
          </w:p>
        </w:tc>
        <w:tc>
          <w:tcPr>
            <w:tcW w:w="557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highlight w:val="yellow"/>
              </w:rPr>
            </w:pPr>
            <w:r w:rsidRPr="005C236D">
              <w:t>20.0/5.0</w:t>
            </w:r>
          </w:p>
        </w:tc>
        <w:tc>
          <w:tcPr>
            <w:tcW w:w="836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highlight w:val="yellow"/>
              </w:rPr>
            </w:pPr>
            <w:r w:rsidRPr="005C236D">
              <w:t>-</w:t>
            </w:r>
          </w:p>
        </w:tc>
        <w:tc>
          <w:tcPr>
            <w:tcW w:w="697" w:type="dxa"/>
            <w:shd w:val="clear" w:color="auto" w:fill="auto"/>
            <w:noWrap/>
            <w:vAlign w:val="center"/>
          </w:tcPr>
          <w:p w:rsidR="003242F7" w:rsidRPr="001D3943" w:rsidRDefault="003242F7" w:rsidP="00AA1948">
            <w:pPr>
              <w:jc w:val="center"/>
            </w:pPr>
            <w:r w:rsidRPr="001D3943">
              <w:t>14,4</w:t>
            </w:r>
          </w:p>
        </w:tc>
        <w:tc>
          <w:tcPr>
            <w:tcW w:w="557" w:type="dxa"/>
            <w:shd w:val="clear" w:color="auto" w:fill="auto"/>
            <w:noWrap/>
            <w:vAlign w:val="center"/>
          </w:tcPr>
          <w:p w:rsidR="003242F7" w:rsidRPr="001D3943" w:rsidRDefault="003242F7" w:rsidP="00AA1948">
            <w:pPr>
              <w:jc w:val="center"/>
            </w:pPr>
            <w:r w:rsidRPr="001D3943">
              <w:t>5,26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3242F7" w:rsidRPr="001D3943" w:rsidRDefault="003242F7" w:rsidP="00AA1948">
            <w:pPr>
              <w:jc w:val="center"/>
            </w:pPr>
            <w:r w:rsidRPr="001D3943">
              <w:t>18,72</w:t>
            </w:r>
          </w:p>
        </w:tc>
        <w:tc>
          <w:tcPr>
            <w:tcW w:w="697" w:type="dxa"/>
            <w:shd w:val="clear" w:color="auto" w:fill="auto"/>
            <w:noWrap/>
            <w:vAlign w:val="center"/>
          </w:tcPr>
          <w:p w:rsidR="003242F7" w:rsidRPr="001D3943" w:rsidRDefault="003242F7" w:rsidP="00AA1948">
            <w:pPr>
              <w:jc w:val="center"/>
            </w:pPr>
            <w:r w:rsidRPr="001D3943">
              <w:t>0,78</w:t>
            </w:r>
          </w:p>
        </w:tc>
        <w:tc>
          <w:tcPr>
            <w:tcW w:w="557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highlight w:val="yellow"/>
              </w:rPr>
            </w:pPr>
          </w:p>
        </w:tc>
        <w:tc>
          <w:tcPr>
            <w:tcW w:w="669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highlight w:val="yellow"/>
              </w:rPr>
            </w:pP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highlight w:val="yellow"/>
              </w:rPr>
            </w:pP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highlight w:val="yellow"/>
              </w:rPr>
            </w:pPr>
          </w:p>
        </w:tc>
        <w:tc>
          <w:tcPr>
            <w:tcW w:w="653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highlight w:val="yellow"/>
              </w:rPr>
            </w:pPr>
          </w:p>
        </w:tc>
      </w:tr>
      <w:tr w:rsidR="003242F7" w:rsidRPr="0010271F" w:rsidTr="00AA1948">
        <w:trPr>
          <w:trHeight w:val="300"/>
        </w:trPr>
        <w:tc>
          <w:tcPr>
            <w:tcW w:w="980" w:type="dxa"/>
            <w:vMerge/>
            <w:vAlign w:val="center"/>
          </w:tcPr>
          <w:p w:rsidR="003242F7" w:rsidRPr="005C236D" w:rsidRDefault="003242F7" w:rsidP="00AA1948">
            <w:pPr>
              <w:rPr>
                <w:bCs/>
              </w:rPr>
            </w:pPr>
          </w:p>
        </w:tc>
        <w:tc>
          <w:tcPr>
            <w:tcW w:w="1114" w:type="dxa"/>
            <w:shd w:val="clear" w:color="auto" w:fill="auto"/>
            <w:noWrap/>
            <w:vAlign w:val="center"/>
          </w:tcPr>
          <w:p w:rsidR="003242F7" w:rsidRPr="005C236D" w:rsidRDefault="003242F7" w:rsidP="00AA1948">
            <w:pPr>
              <w:jc w:val="center"/>
            </w:pPr>
            <w:r w:rsidRPr="005C236D">
              <w:t>Полив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3242F7" w:rsidRPr="005C236D" w:rsidRDefault="003242F7" w:rsidP="00AA1948">
            <w:pPr>
              <w:jc w:val="center"/>
            </w:pPr>
            <w:r w:rsidRPr="005C236D">
              <w:t>чел</w:t>
            </w:r>
          </w:p>
        </w:tc>
        <w:tc>
          <w:tcPr>
            <w:tcW w:w="557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</w:pPr>
            <w:r w:rsidRPr="000F1653">
              <w:t>900</w:t>
            </w:r>
          </w:p>
        </w:tc>
        <w:tc>
          <w:tcPr>
            <w:tcW w:w="836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</w:pPr>
            <w:r w:rsidRPr="000F1653">
              <w:t>80</w:t>
            </w:r>
          </w:p>
        </w:tc>
        <w:tc>
          <w:tcPr>
            <w:tcW w:w="697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</w:pPr>
            <w:r w:rsidRPr="000F1653">
              <w:t>3,67</w:t>
            </w:r>
          </w:p>
        </w:tc>
        <w:tc>
          <w:tcPr>
            <w:tcW w:w="557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</w:pPr>
            <w:r w:rsidRPr="000F1653">
              <w:t>1,34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</w:pPr>
            <w:r w:rsidRPr="000F1653">
              <w:t>22,35</w:t>
            </w:r>
          </w:p>
        </w:tc>
        <w:tc>
          <w:tcPr>
            <w:tcW w:w="697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</w:pPr>
          </w:p>
        </w:tc>
        <w:tc>
          <w:tcPr>
            <w:tcW w:w="557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</w:pPr>
          </w:p>
        </w:tc>
        <w:tc>
          <w:tcPr>
            <w:tcW w:w="669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highlight w:val="yellow"/>
              </w:rPr>
            </w:pP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highlight w:val="yellow"/>
              </w:rPr>
            </w:pP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highlight w:val="yellow"/>
              </w:rPr>
            </w:pPr>
          </w:p>
        </w:tc>
        <w:tc>
          <w:tcPr>
            <w:tcW w:w="653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highlight w:val="yellow"/>
              </w:rPr>
            </w:pPr>
          </w:p>
        </w:tc>
      </w:tr>
      <w:tr w:rsidR="003242F7" w:rsidRPr="0010271F" w:rsidTr="00AA1948">
        <w:trPr>
          <w:trHeight w:val="300"/>
        </w:trPr>
        <w:tc>
          <w:tcPr>
            <w:tcW w:w="980" w:type="dxa"/>
            <w:vMerge/>
            <w:shd w:val="clear" w:color="auto" w:fill="auto"/>
            <w:noWrap/>
            <w:vAlign w:val="bottom"/>
          </w:tcPr>
          <w:p w:rsidR="003242F7" w:rsidRPr="005C236D" w:rsidRDefault="003242F7" w:rsidP="00AA1948">
            <w:pPr>
              <w:rPr>
                <w:bCs/>
              </w:rPr>
            </w:pPr>
          </w:p>
        </w:tc>
        <w:tc>
          <w:tcPr>
            <w:tcW w:w="1114" w:type="dxa"/>
            <w:shd w:val="clear" w:color="auto" w:fill="auto"/>
            <w:noWrap/>
            <w:vAlign w:val="center"/>
          </w:tcPr>
          <w:p w:rsidR="003242F7" w:rsidRPr="005C236D" w:rsidRDefault="003242F7" w:rsidP="00AA1948">
            <w:pPr>
              <w:jc w:val="center"/>
              <w:rPr>
                <w:b/>
                <w:bCs/>
              </w:rPr>
            </w:pPr>
            <w:r w:rsidRPr="005C236D">
              <w:rPr>
                <w:b/>
                <w:bCs/>
              </w:rPr>
              <w:t>Итого: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3242F7" w:rsidRPr="005C236D" w:rsidRDefault="003242F7" w:rsidP="00AA1948">
            <w:pPr>
              <w:jc w:val="center"/>
              <w:rPr>
                <w:b/>
                <w:bCs/>
              </w:rPr>
            </w:pPr>
          </w:p>
        </w:tc>
        <w:tc>
          <w:tcPr>
            <w:tcW w:w="557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  <w:rPr>
                <w:b/>
                <w:bCs/>
              </w:rPr>
            </w:pPr>
            <w:r w:rsidRPr="000F1653">
              <w:rPr>
                <w:b/>
                <w:bCs/>
              </w:rPr>
              <w:t>900</w:t>
            </w:r>
          </w:p>
        </w:tc>
        <w:tc>
          <w:tcPr>
            <w:tcW w:w="836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  <w:rPr>
                <w:b/>
                <w:bCs/>
              </w:rPr>
            </w:pPr>
          </w:p>
        </w:tc>
        <w:tc>
          <w:tcPr>
            <w:tcW w:w="697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  <w:rPr>
                <w:b/>
                <w:bCs/>
              </w:rPr>
            </w:pPr>
            <w:r w:rsidRPr="000F1653">
              <w:rPr>
                <w:b/>
                <w:bCs/>
              </w:rPr>
              <w:t>60,53</w:t>
            </w:r>
          </w:p>
        </w:tc>
        <w:tc>
          <w:tcPr>
            <w:tcW w:w="557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  <w:rPr>
                <w:b/>
                <w:bCs/>
              </w:rPr>
            </w:pPr>
            <w:r w:rsidRPr="000F1653">
              <w:rPr>
                <w:b/>
                <w:bCs/>
              </w:rPr>
              <w:t>22,09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  <w:rPr>
                <w:b/>
                <w:bCs/>
              </w:rPr>
            </w:pPr>
            <w:r w:rsidRPr="000F1653">
              <w:rPr>
                <w:b/>
                <w:bCs/>
              </w:rPr>
              <w:t>99,38</w:t>
            </w:r>
          </w:p>
        </w:tc>
        <w:tc>
          <w:tcPr>
            <w:tcW w:w="697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  <w:rPr>
                <w:b/>
                <w:bCs/>
              </w:rPr>
            </w:pPr>
            <w:r w:rsidRPr="000F1653">
              <w:rPr>
                <w:b/>
                <w:bCs/>
              </w:rPr>
              <w:t>12,81</w:t>
            </w:r>
          </w:p>
        </w:tc>
        <w:tc>
          <w:tcPr>
            <w:tcW w:w="557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  <w:rPr>
                <w:b/>
                <w:bCs/>
              </w:rPr>
            </w:pPr>
          </w:p>
        </w:tc>
        <w:tc>
          <w:tcPr>
            <w:tcW w:w="669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b/>
                <w:bCs/>
                <w:highlight w:val="yellow"/>
              </w:rPr>
            </w:pP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b/>
                <w:bCs/>
                <w:highlight w:val="yellow"/>
              </w:rPr>
            </w:pP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b/>
                <w:bCs/>
                <w:highlight w:val="yellow"/>
              </w:rPr>
            </w:pPr>
          </w:p>
        </w:tc>
        <w:tc>
          <w:tcPr>
            <w:tcW w:w="653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b/>
                <w:highlight w:val="yellow"/>
              </w:rPr>
            </w:pPr>
          </w:p>
        </w:tc>
      </w:tr>
      <w:tr w:rsidR="003242F7" w:rsidRPr="0010271F" w:rsidTr="00AA1948">
        <w:trPr>
          <w:trHeight w:val="300"/>
        </w:trPr>
        <w:tc>
          <w:tcPr>
            <w:tcW w:w="980" w:type="dxa"/>
            <w:vMerge w:val="restart"/>
            <w:vAlign w:val="center"/>
          </w:tcPr>
          <w:p w:rsidR="003242F7" w:rsidRPr="005C236D" w:rsidRDefault="003242F7" w:rsidP="00AA1948">
            <w:pPr>
              <w:jc w:val="center"/>
              <w:rPr>
                <w:bCs/>
              </w:rPr>
            </w:pPr>
          </w:p>
          <w:p w:rsidR="003242F7" w:rsidRPr="005C236D" w:rsidRDefault="003242F7" w:rsidP="00AA1948">
            <w:pPr>
              <w:jc w:val="center"/>
              <w:rPr>
                <w:bCs/>
              </w:rPr>
            </w:pPr>
          </w:p>
          <w:p w:rsidR="003242F7" w:rsidRPr="005C236D" w:rsidRDefault="003242F7" w:rsidP="00AA1948">
            <w:pPr>
              <w:jc w:val="center"/>
              <w:rPr>
                <w:bCs/>
              </w:rPr>
            </w:pPr>
          </w:p>
          <w:p w:rsidR="003242F7" w:rsidRPr="005C236D" w:rsidRDefault="003242F7" w:rsidP="00AA1948">
            <w:pPr>
              <w:jc w:val="center"/>
              <w:rPr>
                <w:bCs/>
              </w:rPr>
            </w:pPr>
          </w:p>
          <w:p w:rsidR="003242F7" w:rsidRPr="005C236D" w:rsidRDefault="003242F7" w:rsidP="00AA1948">
            <w:pPr>
              <w:jc w:val="center"/>
              <w:rPr>
                <w:bCs/>
              </w:rPr>
            </w:pPr>
            <w:r w:rsidRPr="005C236D">
              <w:rPr>
                <w:bCs/>
              </w:rPr>
              <w:t xml:space="preserve">Проектное </w:t>
            </w:r>
            <w:proofErr w:type="spellStart"/>
            <w:proofErr w:type="gramStart"/>
            <w:r w:rsidRPr="005C236D">
              <w:rPr>
                <w:bCs/>
              </w:rPr>
              <w:t>предло-жение</w:t>
            </w:r>
            <w:proofErr w:type="spellEnd"/>
            <w:proofErr w:type="gramEnd"/>
          </w:p>
        </w:tc>
        <w:tc>
          <w:tcPr>
            <w:tcW w:w="1114" w:type="dxa"/>
            <w:shd w:val="clear" w:color="auto" w:fill="auto"/>
            <w:noWrap/>
            <w:vAlign w:val="center"/>
          </w:tcPr>
          <w:p w:rsidR="003242F7" w:rsidRPr="005C236D" w:rsidRDefault="003242F7" w:rsidP="00AA1948">
            <w:pPr>
              <w:jc w:val="center"/>
            </w:pPr>
            <w:proofErr w:type="spellStart"/>
            <w:r w:rsidRPr="005C236D">
              <w:t>Хоз-питьевые</w:t>
            </w:r>
            <w:proofErr w:type="spellEnd"/>
            <w:r w:rsidRPr="005C236D">
              <w:t xml:space="preserve"> нужды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3242F7" w:rsidRPr="005C236D" w:rsidRDefault="003242F7" w:rsidP="00AA1948">
            <w:pPr>
              <w:jc w:val="center"/>
            </w:pPr>
            <w:r w:rsidRPr="005C236D">
              <w:t>чел</w:t>
            </w:r>
          </w:p>
        </w:tc>
        <w:tc>
          <w:tcPr>
            <w:tcW w:w="557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</w:pPr>
            <w:r w:rsidRPr="000F1653">
              <w:t>600</w:t>
            </w:r>
          </w:p>
        </w:tc>
        <w:tc>
          <w:tcPr>
            <w:tcW w:w="836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</w:pPr>
            <w:r w:rsidRPr="000F1653">
              <w:t>160</w:t>
            </w:r>
          </w:p>
        </w:tc>
        <w:tc>
          <w:tcPr>
            <w:tcW w:w="697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</w:pPr>
            <w:r w:rsidRPr="000F1653">
              <w:t>96,00</w:t>
            </w:r>
          </w:p>
        </w:tc>
        <w:tc>
          <w:tcPr>
            <w:tcW w:w="557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</w:pPr>
            <w:r w:rsidRPr="000F1653">
              <w:t>35,04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</w:pPr>
            <w:r w:rsidRPr="000F1653">
              <w:t>124,80</w:t>
            </w:r>
          </w:p>
        </w:tc>
        <w:tc>
          <w:tcPr>
            <w:tcW w:w="697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</w:pPr>
            <w:r w:rsidRPr="000F1653">
              <w:t>16,09</w:t>
            </w:r>
          </w:p>
        </w:tc>
        <w:tc>
          <w:tcPr>
            <w:tcW w:w="557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</w:pPr>
          </w:p>
        </w:tc>
        <w:tc>
          <w:tcPr>
            <w:tcW w:w="669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highlight w:val="yellow"/>
              </w:rPr>
            </w:pP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highlight w:val="yellow"/>
              </w:rPr>
            </w:pP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highlight w:val="yellow"/>
              </w:rPr>
            </w:pPr>
          </w:p>
        </w:tc>
        <w:tc>
          <w:tcPr>
            <w:tcW w:w="653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highlight w:val="yellow"/>
              </w:rPr>
            </w:pPr>
          </w:p>
        </w:tc>
      </w:tr>
      <w:tr w:rsidR="003242F7" w:rsidRPr="0010271F" w:rsidTr="00AA1948">
        <w:trPr>
          <w:trHeight w:val="300"/>
        </w:trPr>
        <w:tc>
          <w:tcPr>
            <w:tcW w:w="980" w:type="dxa"/>
            <w:vMerge/>
            <w:vAlign w:val="center"/>
          </w:tcPr>
          <w:p w:rsidR="003242F7" w:rsidRPr="005C236D" w:rsidRDefault="003242F7" w:rsidP="00AA1948">
            <w:pPr>
              <w:rPr>
                <w:bCs/>
              </w:rPr>
            </w:pPr>
          </w:p>
        </w:tc>
        <w:tc>
          <w:tcPr>
            <w:tcW w:w="1114" w:type="dxa"/>
            <w:shd w:val="clear" w:color="auto" w:fill="auto"/>
            <w:noWrap/>
            <w:vAlign w:val="center"/>
          </w:tcPr>
          <w:p w:rsidR="003242F7" w:rsidRPr="005C236D" w:rsidRDefault="003242F7" w:rsidP="00AA1948">
            <w:pPr>
              <w:jc w:val="center"/>
            </w:pPr>
            <w:r w:rsidRPr="005C236D">
              <w:t>Неучтённые расходы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3242F7" w:rsidRPr="005C236D" w:rsidRDefault="003242F7" w:rsidP="00AA1948">
            <w:pPr>
              <w:jc w:val="center"/>
            </w:pPr>
            <w:r w:rsidRPr="005C236D">
              <w:t>%</w:t>
            </w:r>
          </w:p>
        </w:tc>
        <w:tc>
          <w:tcPr>
            <w:tcW w:w="557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</w:pPr>
            <w:r w:rsidRPr="000F1653">
              <w:t>20.0/5.0</w:t>
            </w:r>
          </w:p>
        </w:tc>
        <w:tc>
          <w:tcPr>
            <w:tcW w:w="836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</w:pPr>
            <w:r w:rsidRPr="000F1653">
              <w:t>-</w:t>
            </w:r>
          </w:p>
        </w:tc>
        <w:tc>
          <w:tcPr>
            <w:tcW w:w="697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</w:pPr>
            <w:r w:rsidRPr="000F1653">
              <w:t>19,20</w:t>
            </w:r>
          </w:p>
        </w:tc>
        <w:tc>
          <w:tcPr>
            <w:tcW w:w="557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</w:pPr>
            <w:r w:rsidRPr="000F1653">
              <w:t>7,01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</w:pPr>
            <w:r w:rsidRPr="000F1653">
              <w:t>19,20</w:t>
            </w:r>
          </w:p>
        </w:tc>
        <w:tc>
          <w:tcPr>
            <w:tcW w:w="697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</w:pPr>
            <w:r w:rsidRPr="000F1653">
              <w:t>2,48</w:t>
            </w:r>
          </w:p>
        </w:tc>
        <w:tc>
          <w:tcPr>
            <w:tcW w:w="557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</w:pPr>
          </w:p>
        </w:tc>
        <w:tc>
          <w:tcPr>
            <w:tcW w:w="669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highlight w:val="yellow"/>
              </w:rPr>
            </w:pP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highlight w:val="yellow"/>
              </w:rPr>
            </w:pP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highlight w:val="yellow"/>
              </w:rPr>
            </w:pPr>
          </w:p>
        </w:tc>
        <w:tc>
          <w:tcPr>
            <w:tcW w:w="653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highlight w:val="yellow"/>
              </w:rPr>
            </w:pPr>
          </w:p>
        </w:tc>
      </w:tr>
      <w:tr w:rsidR="003242F7" w:rsidRPr="0010271F" w:rsidTr="00AA1948">
        <w:trPr>
          <w:trHeight w:val="300"/>
        </w:trPr>
        <w:tc>
          <w:tcPr>
            <w:tcW w:w="980" w:type="dxa"/>
            <w:vMerge/>
            <w:vAlign w:val="center"/>
          </w:tcPr>
          <w:p w:rsidR="003242F7" w:rsidRPr="005C236D" w:rsidRDefault="003242F7" w:rsidP="00AA1948">
            <w:pPr>
              <w:rPr>
                <w:bCs/>
              </w:rPr>
            </w:pPr>
          </w:p>
        </w:tc>
        <w:tc>
          <w:tcPr>
            <w:tcW w:w="1114" w:type="dxa"/>
            <w:shd w:val="clear" w:color="auto" w:fill="auto"/>
            <w:noWrap/>
            <w:vAlign w:val="center"/>
          </w:tcPr>
          <w:p w:rsidR="003242F7" w:rsidRPr="005C236D" w:rsidRDefault="003242F7" w:rsidP="00AA1948">
            <w:pPr>
              <w:jc w:val="center"/>
            </w:pPr>
            <w:r w:rsidRPr="005C236D">
              <w:t>Полив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3242F7" w:rsidRPr="005C236D" w:rsidRDefault="003242F7" w:rsidP="00AA1948">
            <w:pPr>
              <w:jc w:val="center"/>
            </w:pPr>
            <w:r w:rsidRPr="005C236D">
              <w:t>чел</w:t>
            </w:r>
          </w:p>
        </w:tc>
        <w:tc>
          <w:tcPr>
            <w:tcW w:w="557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</w:pPr>
            <w:r w:rsidRPr="000F1653">
              <w:t>600</w:t>
            </w:r>
          </w:p>
        </w:tc>
        <w:tc>
          <w:tcPr>
            <w:tcW w:w="836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</w:pPr>
            <w:r w:rsidRPr="000F1653">
              <w:t>50</w:t>
            </w:r>
          </w:p>
        </w:tc>
        <w:tc>
          <w:tcPr>
            <w:tcW w:w="697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</w:pPr>
            <w:r w:rsidRPr="000F1653">
              <w:t>4,93</w:t>
            </w:r>
          </w:p>
        </w:tc>
        <w:tc>
          <w:tcPr>
            <w:tcW w:w="557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</w:pPr>
            <w:r w:rsidRPr="000F1653">
              <w:t>1,80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</w:pPr>
            <w:r w:rsidRPr="000F1653">
              <w:t>30,00</w:t>
            </w:r>
          </w:p>
        </w:tc>
        <w:tc>
          <w:tcPr>
            <w:tcW w:w="697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</w:pPr>
          </w:p>
        </w:tc>
        <w:tc>
          <w:tcPr>
            <w:tcW w:w="557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</w:pPr>
          </w:p>
        </w:tc>
        <w:tc>
          <w:tcPr>
            <w:tcW w:w="669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highlight w:val="yellow"/>
              </w:rPr>
            </w:pP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highlight w:val="yellow"/>
              </w:rPr>
            </w:pP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highlight w:val="yellow"/>
              </w:rPr>
            </w:pPr>
          </w:p>
        </w:tc>
        <w:tc>
          <w:tcPr>
            <w:tcW w:w="653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highlight w:val="yellow"/>
              </w:rPr>
            </w:pPr>
          </w:p>
        </w:tc>
      </w:tr>
      <w:tr w:rsidR="003242F7" w:rsidRPr="0010271F" w:rsidTr="00AA1948">
        <w:trPr>
          <w:trHeight w:val="300"/>
        </w:trPr>
        <w:tc>
          <w:tcPr>
            <w:tcW w:w="980" w:type="dxa"/>
            <w:vMerge/>
            <w:vAlign w:val="center"/>
          </w:tcPr>
          <w:p w:rsidR="003242F7" w:rsidRPr="005C236D" w:rsidRDefault="003242F7" w:rsidP="00AA1948">
            <w:pPr>
              <w:rPr>
                <w:bCs/>
              </w:rPr>
            </w:pPr>
          </w:p>
        </w:tc>
        <w:tc>
          <w:tcPr>
            <w:tcW w:w="1114" w:type="dxa"/>
            <w:shd w:val="clear" w:color="auto" w:fill="auto"/>
            <w:noWrap/>
            <w:vAlign w:val="center"/>
          </w:tcPr>
          <w:p w:rsidR="003242F7" w:rsidRPr="005C236D" w:rsidRDefault="003242F7" w:rsidP="00AA1948">
            <w:pPr>
              <w:jc w:val="center"/>
              <w:rPr>
                <w:bCs/>
              </w:rPr>
            </w:pPr>
            <w:r w:rsidRPr="005C236D">
              <w:rPr>
                <w:bCs/>
              </w:rPr>
              <w:t>Итого: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3242F7" w:rsidRPr="005C236D" w:rsidRDefault="003242F7" w:rsidP="00AA1948">
            <w:pPr>
              <w:jc w:val="center"/>
              <w:rPr>
                <w:b/>
              </w:rPr>
            </w:pPr>
          </w:p>
        </w:tc>
        <w:tc>
          <w:tcPr>
            <w:tcW w:w="557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  <w:rPr>
                <w:b/>
                <w:bCs/>
              </w:rPr>
            </w:pPr>
          </w:p>
        </w:tc>
        <w:tc>
          <w:tcPr>
            <w:tcW w:w="836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  <w:rPr>
                <w:b/>
                <w:bCs/>
              </w:rPr>
            </w:pPr>
          </w:p>
        </w:tc>
        <w:tc>
          <w:tcPr>
            <w:tcW w:w="697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  <w:rPr>
                <w:b/>
                <w:bCs/>
              </w:rPr>
            </w:pPr>
            <w:r w:rsidRPr="000F1653">
              <w:rPr>
                <w:b/>
                <w:bCs/>
              </w:rPr>
              <w:t>120,13</w:t>
            </w:r>
          </w:p>
        </w:tc>
        <w:tc>
          <w:tcPr>
            <w:tcW w:w="557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  <w:rPr>
                <w:b/>
                <w:bCs/>
              </w:rPr>
            </w:pPr>
            <w:r w:rsidRPr="000F1653">
              <w:rPr>
                <w:b/>
                <w:bCs/>
              </w:rPr>
              <w:t>43,85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  <w:rPr>
                <w:b/>
                <w:bCs/>
              </w:rPr>
            </w:pPr>
            <w:r w:rsidRPr="000F1653">
              <w:rPr>
                <w:b/>
                <w:bCs/>
              </w:rPr>
              <w:t>174,00</w:t>
            </w:r>
          </w:p>
        </w:tc>
        <w:tc>
          <w:tcPr>
            <w:tcW w:w="697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  <w:rPr>
                <w:b/>
                <w:bCs/>
              </w:rPr>
            </w:pPr>
            <w:r w:rsidRPr="000F1653">
              <w:rPr>
                <w:b/>
                <w:bCs/>
              </w:rPr>
              <w:t>22,43</w:t>
            </w:r>
          </w:p>
        </w:tc>
        <w:tc>
          <w:tcPr>
            <w:tcW w:w="557" w:type="dxa"/>
            <w:shd w:val="clear" w:color="auto" w:fill="auto"/>
            <w:noWrap/>
            <w:vAlign w:val="center"/>
          </w:tcPr>
          <w:p w:rsidR="003242F7" w:rsidRPr="000F1653" w:rsidRDefault="003242F7" w:rsidP="00AA1948">
            <w:pPr>
              <w:jc w:val="center"/>
              <w:rPr>
                <w:b/>
                <w:bCs/>
              </w:rPr>
            </w:pPr>
          </w:p>
        </w:tc>
        <w:tc>
          <w:tcPr>
            <w:tcW w:w="669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b/>
                <w:bCs/>
                <w:highlight w:val="yellow"/>
              </w:rPr>
            </w:pP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b/>
                <w:bCs/>
                <w:highlight w:val="yellow"/>
              </w:rPr>
            </w:pPr>
          </w:p>
        </w:tc>
        <w:tc>
          <w:tcPr>
            <w:tcW w:w="663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b/>
                <w:bCs/>
                <w:highlight w:val="yellow"/>
              </w:rPr>
            </w:pPr>
          </w:p>
        </w:tc>
        <w:tc>
          <w:tcPr>
            <w:tcW w:w="653" w:type="dxa"/>
            <w:shd w:val="clear" w:color="auto" w:fill="auto"/>
            <w:noWrap/>
            <w:vAlign w:val="center"/>
          </w:tcPr>
          <w:p w:rsidR="003242F7" w:rsidRPr="00E8617D" w:rsidRDefault="003242F7" w:rsidP="00AA1948">
            <w:pPr>
              <w:jc w:val="center"/>
              <w:rPr>
                <w:b/>
                <w:highlight w:val="yellow"/>
              </w:rPr>
            </w:pPr>
          </w:p>
        </w:tc>
      </w:tr>
    </w:tbl>
    <w:p w:rsidR="003242F7" w:rsidRDefault="003242F7" w:rsidP="003242F7">
      <w:pPr>
        <w:rPr>
          <w:sz w:val="28"/>
          <w:szCs w:val="28"/>
        </w:rPr>
      </w:pPr>
    </w:p>
    <w:p w:rsidR="003242F7" w:rsidRDefault="003242F7" w:rsidP="003242F7">
      <w:pPr>
        <w:rPr>
          <w:sz w:val="28"/>
          <w:szCs w:val="28"/>
        </w:rPr>
      </w:pPr>
    </w:p>
    <w:p w:rsidR="003242F7" w:rsidRDefault="003242F7" w:rsidP="003242F7">
      <w:pPr>
        <w:jc w:val="center"/>
        <w:rPr>
          <w:rFonts w:eastAsia="Calibri" w:cs="Arial"/>
          <w:sz w:val="28"/>
          <w:szCs w:val="28"/>
        </w:rPr>
      </w:pPr>
      <w:r w:rsidRPr="00C430F3">
        <w:rPr>
          <w:rFonts w:eastAsia="Calibri" w:cs="Arial"/>
          <w:sz w:val="28"/>
          <w:szCs w:val="28"/>
        </w:rPr>
        <w:t xml:space="preserve">Современное состояние и прогноз водопотребления населением </w:t>
      </w:r>
    </w:p>
    <w:p w:rsidR="003242F7" w:rsidRDefault="003242F7" w:rsidP="003242F7">
      <w:pPr>
        <w:jc w:val="center"/>
        <w:rPr>
          <w:rFonts w:eastAsia="Calibri" w:cs="Arial"/>
          <w:sz w:val="28"/>
          <w:szCs w:val="28"/>
        </w:rPr>
      </w:pPr>
      <w:r>
        <w:rPr>
          <w:rFonts w:eastAsia="Calibri" w:cs="Arial"/>
          <w:sz w:val="28"/>
          <w:szCs w:val="28"/>
        </w:rPr>
        <w:t>Краснознаменского посе</w:t>
      </w:r>
      <w:r w:rsidRPr="00C430F3">
        <w:rPr>
          <w:rFonts w:eastAsia="Calibri" w:cs="Arial"/>
          <w:sz w:val="28"/>
          <w:szCs w:val="28"/>
        </w:rPr>
        <w:t>ления на питьевые и хозяйственно бытовые нужды.</w:t>
      </w:r>
      <w:r>
        <w:rPr>
          <w:rFonts w:eastAsia="Calibri" w:cs="Arial"/>
          <w:sz w:val="28"/>
          <w:szCs w:val="28"/>
        </w:rPr>
        <w:t xml:space="preserve">      </w:t>
      </w:r>
    </w:p>
    <w:p w:rsidR="003242F7" w:rsidRDefault="003242F7" w:rsidP="003242F7">
      <w:pPr>
        <w:jc w:val="center"/>
        <w:rPr>
          <w:rFonts w:eastAsia="Calibri" w:cs="Arial"/>
          <w:sz w:val="28"/>
          <w:szCs w:val="28"/>
        </w:rPr>
      </w:pPr>
    </w:p>
    <w:p w:rsidR="003242F7" w:rsidRPr="00F53091" w:rsidRDefault="003242F7" w:rsidP="003242F7">
      <w:pPr>
        <w:jc w:val="right"/>
        <w:rPr>
          <w:rFonts w:eastAsia="Calibri" w:cs="Arial"/>
          <w:sz w:val="28"/>
          <w:szCs w:val="28"/>
        </w:rPr>
      </w:pPr>
      <w:r>
        <w:rPr>
          <w:rFonts w:eastAsia="Calibri" w:cs="Arial"/>
          <w:sz w:val="28"/>
          <w:szCs w:val="28"/>
        </w:rPr>
        <w:t xml:space="preserve"> </w:t>
      </w:r>
      <w:r>
        <w:rPr>
          <w:rFonts w:eastAsia="Calibri" w:cs="Arial"/>
        </w:rPr>
        <w:t>Т</w:t>
      </w:r>
      <w:r w:rsidRPr="0089310D">
        <w:rPr>
          <w:rFonts w:eastAsia="Calibri" w:cs="Arial"/>
        </w:rPr>
        <w:t>аблица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0"/>
        <w:gridCol w:w="2423"/>
        <w:gridCol w:w="1627"/>
        <w:gridCol w:w="2015"/>
        <w:gridCol w:w="1423"/>
        <w:gridCol w:w="1503"/>
      </w:tblGrid>
      <w:tr w:rsidR="003242F7" w:rsidRPr="001D7410" w:rsidTr="00AA1948">
        <w:trPr>
          <w:trHeight w:val="729"/>
        </w:trPr>
        <w:tc>
          <w:tcPr>
            <w:tcW w:w="631" w:type="dxa"/>
            <w:vMerge w:val="restart"/>
          </w:tcPr>
          <w:p w:rsidR="003242F7" w:rsidRPr="001D7410" w:rsidRDefault="003242F7" w:rsidP="00AA1948">
            <w:pPr>
              <w:spacing w:line="360" w:lineRule="auto"/>
              <w:jc w:val="both"/>
              <w:rPr>
                <w:rFonts w:eastAsia="Calibri" w:cs="Arial"/>
              </w:rPr>
            </w:pPr>
            <w:r w:rsidRPr="001D7410">
              <w:rPr>
                <w:rFonts w:eastAsia="Calibri" w:cs="Arial"/>
              </w:rPr>
              <w:t>№</w:t>
            </w:r>
          </w:p>
        </w:tc>
        <w:tc>
          <w:tcPr>
            <w:tcW w:w="2598" w:type="dxa"/>
            <w:vMerge w:val="restart"/>
          </w:tcPr>
          <w:p w:rsidR="003242F7" w:rsidRPr="001D7410" w:rsidRDefault="003242F7" w:rsidP="00AA1948">
            <w:pPr>
              <w:spacing w:line="360" w:lineRule="auto"/>
              <w:jc w:val="both"/>
              <w:rPr>
                <w:rFonts w:eastAsia="Calibri" w:cs="Arial"/>
              </w:rPr>
            </w:pPr>
            <w:r w:rsidRPr="001D7410">
              <w:rPr>
                <w:rFonts w:eastAsia="Calibri" w:cs="Arial"/>
              </w:rPr>
              <w:t>Сельское поселение</w:t>
            </w:r>
          </w:p>
        </w:tc>
        <w:tc>
          <w:tcPr>
            <w:tcW w:w="1720" w:type="dxa"/>
            <w:vMerge w:val="restart"/>
          </w:tcPr>
          <w:p w:rsidR="003242F7" w:rsidRPr="001D7410" w:rsidRDefault="003242F7" w:rsidP="00AA1948">
            <w:pPr>
              <w:jc w:val="both"/>
              <w:rPr>
                <w:rFonts w:eastAsia="Calibri" w:cs="Arial"/>
              </w:rPr>
            </w:pPr>
            <w:r w:rsidRPr="001D7410">
              <w:rPr>
                <w:rFonts w:eastAsia="Calibri" w:cs="Arial"/>
              </w:rPr>
              <w:t>Численность</w:t>
            </w:r>
          </w:p>
          <w:p w:rsidR="003242F7" w:rsidRPr="001D7410" w:rsidRDefault="003242F7" w:rsidP="00AA1948">
            <w:pPr>
              <w:jc w:val="both"/>
              <w:rPr>
                <w:rFonts w:eastAsia="Calibri" w:cs="Arial"/>
              </w:rPr>
            </w:pPr>
            <w:r w:rsidRPr="001D7410">
              <w:rPr>
                <w:rFonts w:eastAsia="Calibri" w:cs="Arial"/>
              </w:rPr>
              <w:t>населения</w:t>
            </w:r>
          </w:p>
          <w:p w:rsidR="003242F7" w:rsidRPr="001D7410" w:rsidRDefault="003242F7" w:rsidP="00AA1948">
            <w:pPr>
              <w:jc w:val="both"/>
              <w:rPr>
                <w:rFonts w:eastAsia="Calibri" w:cs="Arial"/>
              </w:rPr>
            </w:pPr>
            <w:r w:rsidRPr="001D7410">
              <w:rPr>
                <w:rFonts w:eastAsia="Calibri" w:cs="Arial"/>
              </w:rPr>
              <w:t>на 01.01.20</w:t>
            </w:r>
            <w:r>
              <w:rPr>
                <w:rFonts w:eastAsia="Calibri" w:cs="Arial"/>
              </w:rPr>
              <w:t>15</w:t>
            </w:r>
            <w:r w:rsidRPr="001D7410">
              <w:rPr>
                <w:rFonts w:eastAsia="Calibri" w:cs="Arial"/>
              </w:rPr>
              <w:t>,</w:t>
            </w:r>
          </w:p>
          <w:p w:rsidR="003242F7" w:rsidRPr="001D7410" w:rsidRDefault="003242F7" w:rsidP="00AA1948">
            <w:pPr>
              <w:jc w:val="both"/>
              <w:rPr>
                <w:rFonts w:eastAsia="Calibri" w:cs="Arial"/>
              </w:rPr>
            </w:pPr>
            <w:r w:rsidRPr="001D7410">
              <w:rPr>
                <w:rFonts w:eastAsia="Calibri" w:cs="Arial"/>
              </w:rPr>
              <w:t>чел.</w:t>
            </w:r>
          </w:p>
          <w:p w:rsidR="003242F7" w:rsidRPr="001D7410" w:rsidRDefault="003242F7" w:rsidP="00AA1948">
            <w:pPr>
              <w:jc w:val="both"/>
              <w:rPr>
                <w:rFonts w:eastAsia="Calibri" w:cs="Arial"/>
              </w:rPr>
            </w:pPr>
          </w:p>
        </w:tc>
        <w:tc>
          <w:tcPr>
            <w:tcW w:w="2097" w:type="dxa"/>
            <w:vMerge w:val="restart"/>
          </w:tcPr>
          <w:p w:rsidR="003242F7" w:rsidRPr="001D7410" w:rsidRDefault="003242F7" w:rsidP="00AA1948">
            <w:pPr>
              <w:jc w:val="both"/>
              <w:rPr>
                <w:rFonts w:eastAsia="Calibri" w:cs="Arial"/>
              </w:rPr>
            </w:pPr>
            <w:proofErr w:type="spellStart"/>
            <w:r>
              <w:rPr>
                <w:rFonts w:eastAsia="Calibri" w:cs="Arial"/>
              </w:rPr>
              <w:t>Нормотивное</w:t>
            </w:r>
            <w:proofErr w:type="spellEnd"/>
            <w:r>
              <w:rPr>
                <w:rFonts w:eastAsia="Calibri" w:cs="Arial"/>
              </w:rPr>
              <w:t xml:space="preserve"> водопотребление</w:t>
            </w:r>
            <w:r w:rsidRPr="001D7410">
              <w:rPr>
                <w:rFonts w:eastAsia="Calibri" w:cs="Arial"/>
              </w:rPr>
              <w:t>,</w:t>
            </w:r>
          </w:p>
          <w:p w:rsidR="003242F7" w:rsidRPr="001D7410" w:rsidRDefault="003242F7" w:rsidP="00AA1948">
            <w:pPr>
              <w:jc w:val="both"/>
              <w:rPr>
                <w:rFonts w:eastAsia="Calibri" w:cs="Arial"/>
              </w:rPr>
            </w:pPr>
            <w:r w:rsidRPr="001D7410">
              <w:rPr>
                <w:rFonts w:eastAsia="Calibri" w:cs="Arial"/>
              </w:rPr>
              <w:t>м3/</w:t>
            </w:r>
            <w:proofErr w:type="spellStart"/>
            <w:r w:rsidRPr="001D7410">
              <w:rPr>
                <w:rFonts w:eastAsia="Calibri" w:cs="Arial"/>
              </w:rPr>
              <w:t>сут</w:t>
            </w:r>
            <w:proofErr w:type="spellEnd"/>
            <w:r w:rsidRPr="001D7410">
              <w:rPr>
                <w:rFonts w:eastAsia="Calibri" w:cs="Arial"/>
              </w:rPr>
              <w:t>, на 01.01.</w:t>
            </w:r>
            <w:r>
              <w:rPr>
                <w:rFonts w:eastAsia="Calibri" w:cs="Arial"/>
              </w:rPr>
              <w:t>2015</w:t>
            </w:r>
            <w:r w:rsidRPr="001D7410">
              <w:rPr>
                <w:rFonts w:eastAsia="Calibri" w:cs="Arial"/>
              </w:rPr>
              <w:t>.</w:t>
            </w:r>
          </w:p>
        </w:tc>
        <w:tc>
          <w:tcPr>
            <w:tcW w:w="3195" w:type="dxa"/>
            <w:gridSpan w:val="2"/>
          </w:tcPr>
          <w:p w:rsidR="003242F7" w:rsidRPr="001D7410" w:rsidRDefault="003242F7" w:rsidP="00AA1948">
            <w:pPr>
              <w:spacing w:line="360" w:lineRule="auto"/>
              <w:jc w:val="center"/>
              <w:rPr>
                <w:rFonts w:eastAsia="Calibri" w:cs="Arial"/>
              </w:rPr>
            </w:pPr>
            <w:r w:rsidRPr="001D7410">
              <w:rPr>
                <w:rFonts w:eastAsia="Calibri" w:cs="Arial"/>
              </w:rPr>
              <w:t>Прогноз водопотребления, м3/</w:t>
            </w:r>
            <w:proofErr w:type="spellStart"/>
            <w:r w:rsidRPr="001D7410">
              <w:rPr>
                <w:rFonts w:eastAsia="Calibri" w:cs="Arial"/>
              </w:rPr>
              <w:t>сут</w:t>
            </w:r>
            <w:proofErr w:type="spellEnd"/>
            <w:r w:rsidRPr="001D7410">
              <w:rPr>
                <w:rFonts w:eastAsia="Calibri" w:cs="Arial"/>
              </w:rPr>
              <w:t>.</w:t>
            </w:r>
          </w:p>
        </w:tc>
      </w:tr>
      <w:tr w:rsidR="003242F7" w:rsidRPr="001D7410" w:rsidTr="00AA1948">
        <w:trPr>
          <w:trHeight w:val="334"/>
        </w:trPr>
        <w:tc>
          <w:tcPr>
            <w:tcW w:w="631" w:type="dxa"/>
            <w:vMerge/>
          </w:tcPr>
          <w:p w:rsidR="003242F7" w:rsidRPr="001D7410" w:rsidRDefault="003242F7" w:rsidP="00AA1948">
            <w:pPr>
              <w:spacing w:line="360" w:lineRule="auto"/>
              <w:jc w:val="both"/>
              <w:rPr>
                <w:rFonts w:eastAsia="Calibri" w:cs="Arial"/>
              </w:rPr>
            </w:pPr>
          </w:p>
        </w:tc>
        <w:tc>
          <w:tcPr>
            <w:tcW w:w="2598" w:type="dxa"/>
            <w:vMerge/>
          </w:tcPr>
          <w:p w:rsidR="003242F7" w:rsidRPr="001D7410" w:rsidRDefault="003242F7" w:rsidP="00AA1948">
            <w:pPr>
              <w:spacing w:line="360" w:lineRule="auto"/>
              <w:jc w:val="both"/>
              <w:rPr>
                <w:rFonts w:eastAsia="Calibri" w:cs="Arial"/>
              </w:rPr>
            </w:pPr>
          </w:p>
        </w:tc>
        <w:tc>
          <w:tcPr>
            <w:tcW w:w="1720" w:type="dxa"/>
            <w:vMerge/>
          </w:tcPr>
          <w:p w:rsidR="003242F7" w:rsidRPr="001D7410" w:rsidRDefault="003242F7" w:rsidP="00AA1948">
            <w:pPr>
              <w:jc w:val="both"/>
              <w:rPr>
                <w:rFonts w:eastAsia="Calibri" w:cs="Arial"/>
              </w:rPr>
            </w:pPr>
          </w:p>
        </w:tc>
        <w:tc>
          <w:tcPr>
            <w:tcW w:w="2097" w:type="dxa"/>
            <w:vMerge/>
          </w:tcPr>
          <w:p w:rsidR="003242F7" w:rsidRPr="001D7410" w:rsidRDefault="003242F7" w:rsidP="00AA1948">
            <w:pPr>
              <w:jc w:val="both"/>
              <w:rPr>
                <w:rFonts w:eastAsia="Calibri" w:cs="Arial"/>
              </w:rPr>
            </w:pPr>
          </w:p>
        </w:tc>
        <w:tc>
          <w:tcPr>
            <w:tcW w:w="1582" w:type="dxa"/>
          </w:tcPr>
          <w:p w:rsidR="003242F7" w:rsidRPr="001D7410" w:rsidRDefault="003242F7" w:rsidP="00AA1948">
            <w:pPr>
              <w:spacing w:line="360" w:lineRule="auto"/>
              <w:jc w:val="both"/>
              <w:rPr>
                <w:rFonts w:eastAsia="Calibri" w:cs="Arial"/>
              </w:rPr>
            </w:pPr>
            <w:r w:rsidRPr="001D7410">
              <w:rPr>
                <w:rFonts w:eastAsia="Calibri" w:cs="Arial"/>
              </w:rPr>
              <w:t>1-я очередь</w:t>
            </w:r>
          </w:p>
        </w:tc>
        <w:tc>
          <w:tcPr>
            <w:tcW w:w="1613" w:type="dxa"/>
          </w:tcPr>
          <w:p w:rsidR="003242F7" w:rsidRPr="001D7410" w:rsidRDefault="003242F7" w:rsidP="00AA1948">
            <w:pPr>
              <w:jc w:val="both"/>
              <w:rPr>
                <w:rFonts w:eastAsia="Calibri" w:cs="Arial"/>
              </w:rPr>
            </w:pPr>
            <w:r w:rsidRPr="001D7410">
              <w:rPr>
                <w:rFonts w:eastAsia="Calibri" w:cs="Arial"/>
              </w:rPr>
              <w:t>Расчётный срок</w:t>
            </w:r>
          </w:p>
        </w:tc>
      </w:tr>
      <w:tr w:rsidR="003242F7" w:rsidRPr="001D7410" w:rsidTr="00AA1948">
        <w:trPr>
          <w:trHeight w:val="448"/>
        </w:trPr>
        <w:tc>
          <w:tcPr>
            <w:tcW w:w="631" w:type="dxa"/>
          </w:tcPr>
          <w:p w:rsidR="003242F7" w:rsidRPr="001D7410" w:rsidRDefault="003242F7" w:rsidP="00AA1948">
            <w:pPr>
              <w:spacing w:line="360" w:lineRule="auto"/>
              <w:jc w:val="both"/>
              <w:rPr>
                <w:rFonts w:eastAsia="Calibri" w:cs="Arial"/>
              </w:rPr>
            </w:pPr>
            <w:r w:rsidRPr="001D7410">
              <w:rPr>
                <w:rFonts w:eastAsia="Calibri" w:cs="Arial"/>
              </w:rPr>
              <w:t>1</w:t>
            </w:r>
          </w:p>
        </w:tc>
        <w:tc>
          <w:tcPr>
            <w:tcW w:w="2598" w:type="dxa"/>
          </w:tcPr>
          <w:p w:rsidR="003242F7" w:rsidRDefault="003242F7" w:rsidP="00AA1948">
            <w:pPr>
              <w:spacing w:line="360" w:lineRule="auto"/>
              <w:jc w:val="both"/>
              <w:rPr>
                <w:rFonts w:eastAsia="Calibri" w:cs="Arial"/>
              </w:rPr>
            </w:pPr>
            <w:r w:rsidRPr="001D7410">
              <w:rPr>
                <w:rFonts w:eastAsia="Calibri" w:cs="Arial"/>
              </w:rPr>
              <w:t xml:space="preserve"> </w:t>
            </w:r>
            <w:r>
              <w:rPr>
                <w:rFonts w:eastAsia="Calibri" w:cs="Arial"/>
              </w:rPr>
              <w:t xml:space="preserve">Краснознаменский </w:t>
            </w:r>
          </w:p>
          <w:p w:rsidR="003242F7" w:rsidRPr="001D7410" w:rsidRDefault="003242F7" w:rsidP="00AA1948">
            <w:pPr>
              <w:spacing w:line="360" w:lineRule="auto"/>
              <w:jc w:val="both"/>
              <w:rPr>
                <w:rFonts w:eastAsia="Calibri" w:cs="Arial"/>
              </w:rPr>
            </w:pPr>
            <w:r>
              <w:rPr>
                <w:rFonts w:eastAsia="Calibri" w:cs="Arial"/>
              </w:rPr>
              <w:t>сельсовет</w:t>
            </w:r>
          </w:p>
        </w:tc>
        <w:tc>
          <w:tcPr>
            <w:tcW w:w="1720" w:type="dxa"/>
          </w:tcPr>
          <w:p w:rsidR="003242F7" w:rsidRPr="001D7410" w:rsidRDefault="003242F7" w:rsidP="00AA1948">
            <w:pPr>
              <w:spacing w:line="360" w:lineRule="auto"/>
              <w:jc w:val="both"/>
              <w:rPr>
                <w:rFonts w:eastAsia="Calibri" w:cs="Arial"/>
              </w:rPr>
            </w:pPr>
            <w:r w:rsidRPr="001D7410">
              <w:rPr>
                <w:rFonts w:eastAsia="Calibri" w:cs="Arial"/>
              </w:rPr>
              <w:t xml:space="preserve"> </w:t>
            </w:r>
            <w:r>
              <w:rPr>
                <w:rFonts w:eastAsia="Calibri" w:cs="Arial"/>
              </w:rPr>
              <w:t>1008</w:t>
            </w:r>
          </w:p>
        </w:tc>
        <w:tc>
          <w:tcPr>
            <w:tcW w:w="2097" w:type="dxa"/>
          </w:tcPr>
          <w:p w:rsidR="003242F7" w:rsidRPr="001D7410" w:rsidRDefault="003242F7" w:rsidP="00AA1948">
            <w:pPr>
              <w:spacing w:line="360" w:lineRule="auto"/>
              <w:jc w:val="both"/>
              <w:rPr>
                <w:rFonts w:eastAsia="Calibri" w:cs="Arial"/>
              </w:rPr>
            </w:pPr>
            <w:r w:rsidRPr="001D7410">
              <w:rPr>
                <w:rFonts w:eastAsia="Calibri" w:cs="Arial"/>
              </w:rPr>
              <w:t xml:space="preserve"> 1</w:t>
            </w:r>
            <w:r>
              <w:rPr>
                <w:rFonts w:eastAsia="Calibri" w:cs="Arial"/>
              </w:rPr>
              <w:t>15</w:t>
            </w:r>
            <w:r w:rsidRPr="001D7410">
              <w:rPr>
                <w:rFonts w:eastAsia="Calibri" w:cs="Arial"/>
              </w:rPr>
              <w:t>0</w:t>
            </w:r>
          </w:p>
        </w:tc>
        <w:tc>
          <w:tcPr>
            <w:tcW w:w="1582" w:type="dxa"/>
          </w:tcPr>
          <w:p w:rsidR="003242F7" w:rsidRPr="001D7410" w:rsidRDefault="003242F7" w:rsidP="00AA1948">
            <w:pPr>
              <w:spacing w:line="360" w:lineRule="auto"/>
              <w:jc w:val="both"/>
              <w:rPr>
                <w:rFonts w:eastAsia="Calibri" w:cs="Arial"/>
              </w:rPr>
            </w:pPr>
            <w:r w:rsidRPr="001D7410">
              <w:rPr>
                <w:rFonts w:eastAsia="Calibri" w:cs="Arial"/>
              </w:rPr>
              <w:t>180</w:t>
            </w:r>
          </w:p>
        </w:tc>
        <w:tc>
          <w:tcPr>
            <w:tcW w:w="1613" w:type="dxa"/>
          </w:tcPr>
          <w:p w:rsidR="003242F7" w:rsidRPr="001D7410" w:rsidRDefault="003242F7" w:rsidP="00AA1948">
            <w:pPr>
              <w:spacing w:line="360" w:lineRule="auto"/>
              <w:jc w:val="both"/>
              <w:rPr>
                <w:rFonts w:eastAsia="Calibri" w:cs="Arial"/>
              </w:rPr>
            </w:pPr>
            <w:r w:rsidRPr="001D7410">
              <w:rPr>
                <w:rFonts w:eastAsia="Calibri" w:cs="Arial"/>
              </w:rPr>
              <w:t>210</w:t>
            </w:r>
          </w:p>
        </w:tc>
      </w:tr>
    </w:tbl>
    <w:p w:rsidR="003242F7" w:rsidRDefault="003242F7" w:rsidP="004472CB">
      <w:pPr>
        <w:rPr>
          <w:sz w:val="28"/>
          <w:szCs w:val="28"/>
        </w:rPr>
      </w:pPr>
    </w:p>
    <w:p w:rsidR="003242F7" w:rsidRPr="003817C7" w:rsidRDefault="003242F7" w:rsidP="003242F7">
      <w:pPr>
        <w:jc w:val="center"/>
        <w:rPr>
          <w:sz w:val="28"/>
          <w:szCs w:val="28"/>
        </w:rPr>
      </w:pPr>
      <w:r w:rsidRPr="003817C7">
        <w:rPr>
          <w:sz w:val="28"/>
          <w:szCs w:val="28"/>
        </w:rPr>
        <w:t>Показатели нормативов потребления  жилищно-коммунальных услуг</w:t>
      </w:r>
    </w:p>
    <w:p w:rsidR="003242F7" w:rsidRPr="004472CB" w:rsidRDefault="003242F7" w:rsidP="004472CB">
      <w:pPr>
        <w:jc w:val="center"/>
        <w:rPr>
          <w:sz w:val="28"/>
          <w:szCs w:val="28"/>
        </w:rPr>
      </w:pPr>
      <w:r w:rsidRPr="003817C7">
        <w:rPr>
          <w:sz w:val="28"/>
          <w:szCs w:val="28"/>
        </w:rPr>
        <w:t>и тарифов жилищно-</w:t>
      </w:r>
      <w:r>
        <w:rPr>
          <w:sz w:val="28"/>
          <w:szCs w:val="28"/>
        </w:rPr>
        <w:t>коммунальных услуг для населения</w:t>
      </w:r>
    </w:p>
    <w:tbl>
      <w:tblPr>
        <w:tblpPr w:leftFromText="180" w:rightFromText="180" w:vertAnchor="text" w:horzAnchor="margin" w:tblpXSpec="center" w:tblpY="836"/>
        <w:tblW w:w="11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24"/>
        <w:gridCol w:w="720"/>
        <w:gridCol w:w="900"/>
        <w:gridCol w:w="720"/>
        <w:gridCol w:w="540"/>
        <w:gridCol w:w="720"/>
        <w:gridCol w:w="688"/>
        <w:gridCol w:w="900"/>
        <w:gridCol w:w="720"/>
        <w:gridCol w:w="900"/>
        <w:gridCol w:w="720"/>
        <w:gridCol w:w="900"/>
        <w:gridCol w:w="970"/>
      </w:tblGrid>
      <w:tr w:rsidR="003242F7" w:rsidTr="00AA1948">
        <w:trPr>
          <w:trHeight w:val="695"/>
        </w:trPr>
        <w:tc>
          <w:tcPr>
            <w:tcW w:w="1724" w:type="dxa"/>
            <w:vMerge w:val="restart"/>
          </w:tcPr>
          <w:p w:rsidR="003242F7" w:rsidRPr="005C236D" w:rsidRDefault="003242F7" w:rsidP="00AA1948">
            <w:pPr>
              <w:rPr>
                <w:sz w:val="22"/>
                <w:szCs w:val="22"/>
              </w:rPr>
            </w:pPr>
          </w:p>
          <w:p w:rsidR="003242F7" w:rsidRPr="005C236D" w:rsidRDefault="003242F7" w:rsidP="00AA1948">
            <w:pPr>
              <w:rPr>
                <w:sz w:val="22"/>
                <w:szCs w:val="22"/>
              </w:rPr>
            </w:pPr>
          </w:p>
          <w:p w:rsidR="003242F7" w:rsidRPr="005C236D" w:rsidRDefault="003242F7" w:rsidP="00AA1948">
            <w:pPr>
              <w:jc w:val="center"/>
              <w:rPr>
                <w:sz w:val="22"/>
                <w:szCs w:val="22"/>
              </w:rPr>
            </w:pPr>
            <w:r w:rsidRPr="005C236D">
              <w:rPr>
                <w:sz w:val="22"/>
                <w:szCs w:val="22"/>
              </w:rPr>
              <w:t xml:space="preserve">Средняя </w:t>
            </w:r>
          </w:p>
          <w:p w:rsidR="003242F7" w:rsidRPr="005C236D" w:rsidRDefault="003242F7" w:rsidP="00AA1948">
            <w:pPr>
              <w:jc w:val="center"/>
              <w:rPr>
                <w:sz w:val="22"/>
                <w:szCs w:val="22"/>
              </w:rPr>
            </w:pPr>
            <w:r w:rsidRPr="005C236D">
              <w:rPr>
                <w:sz w:val="22"/>
                <w:szCs w:val="22"/>
              </w:rPr>
              <w:t>степень</w:t>
            </w:r>
          </w:p>
          <w:p w:rsidR="003242F7" w:rsidRPr="005C236D" w:rsidRDefault="003242F7" w:rsidP="00AA1948">
            <w:pPr>
              <w:jc w:val="center"/>
              <w:rPr>
                <w:sz w:val="22"/>
                <w:szCs w:val="22"/>
              </w:rPr>
            </w:pPr>
            <w:r w:rsidRPr="005C236D">
              <w:rPr>
                <w:sz w:val="22"/>
                <w:szCs w:val="22"/>
              </w:rPr>
              <w:t>благо</w:t>
            </w:r>
          </w:p>
          <w:p w:rsidR="003242F7" w:rsidRPr="005C236D" w:rsidRDefault="003242F7" w:rsidP="00AA1948">
            <w:pPr>
              <w:jc w:val="center"/>
              <w:rPr>
                <w:sz w:val="22"/>
                <w:szCs w:val="22"/>
              </w:rPr>
            </w:pPr>
            <w:r w:rsidRPr="005C236D">
              <w:rPr>
                <w:sz w:val="22"/>
                <w:szCs w:val="22"/>
              </w:rPr>
              <w:t>устройства</w:t>
            </w:r>
          </w:p>
        </w:tc>
        <w:tc>
          <w:tcPr>
            <w:tcW w:w="3600" w:type="dxa"/>
            <w:gridSpan w:val="5"/>
          </w:tcPr>
          <w:p w:rsidR="003242F7" w:rsidRPr="00A01627" w:rsidRDefault="003242F7" w:rsidP="00AA1948">
            <w:pPr>
              <w:jc w:val="center"/>
            </w:pPr>
            <w:r w:rsidRPr="00A01627">
              <w:t>Норматив потребления коммунальных услуг в месяц</w:t>
            </w:r>
          </w:p>
        </w:tc>
        <w:tc>
          <w:tcPr>
            <w:tcW w:w="5798" w:type="dxa"/>
            <w:gridSpan w:val="7"/>
          </w:tcPr>
          <w:p w:rsidR="003242F7" w:rsidRDefault="003242F7" w:rsidP="00AA1948">
            <w:pPr>
              <w:jc w:val="center"/>
            </w:pPr>
            <w:r w:rsidRPr="00A01627">
              <w:t xml:space="preserve">Размер платы в месяц за ЖКХ, соответствующий </w:t>
            </w:r>
          </w:p>
          <w:p w:rsidR="003242F7" w:rsidRPr="00A01627" w:rsidRDefault="003242F7" w:rsidP="00AA1948">
            <w:pPr>
              <w:jc w:val="center"/>
            </w:pPr>
            <w:r w:rsidRPr="00A01627">
              <w:t>уровню благоустройства</w:t>
            </w:r>
          </w:p>
        </w:tc>
      </w:tr>
      <w:tr w:rsidR="003242F7" w:rsidTr="00AA1948">
        <w:trPr>
          <w:trHeight w:val="716"/>
        </w:trPr>
        <w:tc>
          <w:tcPr>
            <w:tcW w:w="1724" w:type="dxa"/>
            <w:vMerge/>
          </w:tcPr>
          <w:p w:rsidR="003242F7" w:rsidRPr="005C236D" w:rsidRDefault="003242F7" w:rsidP="00AA1948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auto"/>
          </w:tcPr>
          <w:p w:rsidR="003242F7" w:rsidRPr="005A4807" w:rsidRDefault="003242F7" w:rsidP="00AA1948">
            <w:r w:rsidRPr="005A4807">
              <w:t>Х/вод</w:t>
            </w:r>
          </w:p>
          <w:p w:rsidR="003242F7" w:rsidRPr="005A4807" w:rsidRDefault="003242F7" w:rsidP="00AA1948">
            <w:proofErr w:type="spellStart"/>
            <w:r w:rsidRPr="005A4807">
              <w:t>снаб</w:t>
            </w:r>
            <w:proofErr w:type="spellEnd"/>
          </w:p>
          <w:p w:rsidR="003242F7" w:rsidRPr="005A4807" w:rsidRDefault="003242F7" w:rsidP="00AA1948">
            <w:r w:rsidRPr="005A4807">
              <w:t>же</w:t>
            </w:r>
          </w:p>
          <w:p w:rsidR="003242F7" w:rsidRPr="005A4807" w:rsidRDefault="003242F7" w:rsidP="00AA1948">
            <w:proofErr w:type="spellStart"/>
            <w:r w:rsidRPr="005A4807">
              <w:t>ние</w:t>
            </w:r>
            <w:proofErr w:type="spellEnd"/>
          </w:p>
          <w:p w:rsidR="003242F7" w:rsidRDefault="003242F7" w:rsidP="00AA1948">
            <w:r w:rsidRPr="005A4807">
              <w:t xml:space="preserve">м3/ </w:t>
            </w:r>
          </w:p>
          <w:p w:rsidR="003242F7" w:rsidRPr="005A4807" w:rsidRDefault="003242F7" w:rsidP="00AA1948">
            <w:r w:rsidRPr="005A4807">
              <w:t>чел</w:t>
            </w:r>
          </w:p>
        </w:tc>
        <w:tc>
          <w:tcPr>
            <w:tcW w:w="900" w:type="dxa"/>
            <w:shd w:val="clear" w:color="auto" w:fill="auto"/>
          </w:tcPr>
          <w:p w:rsidR="003242F7" w:rsidRPr="005A4807" w:rsidRDefault="003242F7" w:rsidP="00AA1948">
            <w:r>
              <w:t>Г/</w:t>
            </w:r>
            <w:proofErr w:type="spellStart"/>
            <w:r>
              <w:t>водо</w:t>
            </w:r>
            <w:proofErr w:type="spellEnd"/>
          </w:p>
          <w:p w:rsidR="003242F7" w:rsidRPr="005A4807" w:rsidRDefault="003242F7" w:rsidP="00AA1948">
            <w:proofErr w:type="spellStart"/>
            <w:r w:rsidRPr="005A4807">
              <w:t>снаб</w:t>
            </w:r>
            <w:proofErr w:type="spellEnd"/>
          </w:p>
          <w:p w:rsidR="003242F7" w:rsidRDefault="003242F7" w:rsidP="00AA1948">
            <w:r w:rsidRPr="005A4807">
              <w:t>же</w:t>
            </w:r>
          </w:p>
          <w:p w:rsidR="003242F7" w:rsidRPr="005A4807" w:rsidRDefault="003242F7" w:rsidP="00AA1948">
            <w:proofErr w:type="spellStart"/>
            <w:r w:rsidRPr="005A4807">
              <w:t>ние</w:t>
            </w:r>
            <w:proofErr w:type="spellEnd"/>
          </w:p>
          <w:p w:rsidR="003242F7" w:rsidRDefault="003242F7" w:rsidP="00AA1948">
            <w:r w:rsidRPr="005A4807">
              <w:t>м3/</w:t>
            </w:r>
          </w:p>
          <w:p w:rsidR="003242F7" w:rsidRPr="005A4807" w:rsidRDefault="003242F7" w:rsidP="00AA1948">
            <w:r w:rsidRPr="005A4807">
              <w:t>чел</w:t>
            </w:r>
          </w:p>
        </w:tc>
        <w:tc>
          <w:tcPr>
            <w:tcW w:w="720" w:type="dxa"/>
            <w:shd w:val="clear" w:color="auto" w:fill="auto"/>
          </w:tcPr>
          <w:p w:rsidR="003242F7" w:rsidRPr="005A4807" w:rsidRDefault="003242F7" w:rsidP="00AA1948">
            <w:r w:rsidRPr="005A4807">
              <w:t>Ото</w:t>
            </w:r>
          </w:p>
          <w:p w:rsidR="003242F7" w:rsidRPr="005A4807" w:rsidRDefault="003242F7" w:rsidP="00AA1948">
            <w:proofErr w:type="spellStart"/>
            <w:r w:rsidRPr="005A4807">
              <w:t>пле</w:t>
            </w:r>
            <w:proofErr w:type="spellEnd"/>
          </w:p>
          <w:p w:rsidR="003242F7" w:rsidRPr="005A4807" w:rsidRDefault="003242F7" w:rsidP="00AA1948">
            <w:proofErr w:type="spellStart"/>
            <w:r w:rsidRPr="005A4807">
              <w:t>ние</w:t>
            </w:r>
            <w:proofErr w:type="spellEnd"/>
          </w:p>
          <w:p w:rsidR="003242F7" w:rsidRDefault="003242F7" w:rsidP="00AA1948">
            <w:r w:rsidRPr="005A4807">
              <w:t>Гкал</w:t>
            </w:r>
            <w:r>
              <w:t>/</w:t>
            </w:r>
          </w:p>
          <w:p w:rsidR="003242F7" w:rsidRPr="005A4807" w:rsidRDefault="003242F7" w:rsidP="00AA1948">
            <w:r w:rsidRPr="005A4807">
              <w:t>м</w:t>
            </w:r>
            <w:proofErr w:type="gramStart"/>
            <w:r w:rsidRPr="005A4807">
              <w:t>2</w:t>
            </w:r>
            <w:proofErr w:type="gramEnd"/>
          </w:p>
        </w:tc>
        <w:tc>
          <w:tcPr>
            <w:tcW w:w="540" w:type="dxa"/>
            <w:shd w:val="clear" w:color="auto" w:fill="auto"/>
          </w:tcPr>
          <w:p w:rsidR="003242F7" w:rsidRPr="005A4807" w:rsidRDefault="003242F7" w:rsidP="00AA1948">
            <w:r w:rsidRPr="005A4807">
              <w:t>Газ</w:t>
            </w:r>
          </w:p>
          <w:p w:rsidR="003242F7" w:rsidRDefault="003242F7" w:rsidP="00AA1948">
            <w:r w:rsidRPr="005A4807">
              <w:t>м3/</w:t>
            </w:r>
          </w:p>
          <w:p w:rsidR="003242F7" w:rsidRPr="005A4807" w:rsidRDefault="003242F7" w:rsidP="00AA1948">
            <w:r w:rsidRPr="005A4807">
              <w:t>че</w:t>
            </w:r>
            <w:r>
              <w:t>л</w:t>
            </w:r>
          </w:p>
        </w:tc>
        <w:tc>
          <w:tcPr>
            <w:tcW w:w="720" w:type="dxa"/>
            <w:shd w:val="clear" w:color="auto" w:fill="auto"/>
          </w:tcPr>
          <w:p w:rsidR="003242F7" w:rsidRPr="005A4807" w:rsidRDefault="003242F7" w:rsidP="00AA1948">
            <w:r w:rsidRPr="005A4807">
              <w:t>Эл.</w:t>
            </w:r>
          </w:p>
          <w:p w:rsidR="003242F7" w:rsidRDefault="003242F7" w:rsidP="00AA1948">
            <w:proofErr w:type="spellStart"/>
            <w:r>
              <w:t>э</w:t>
            </w:r>
            <w:r w:rsidRPr="005A4807">
              <w:t>нер</w:t>
            </w:r>
            <w:proofErr w:type="spellEnd"/>
          </w:p>
          <w:p w:rsidR="003242F7" w:rsidRPr="005A4807" w:rsidRDefault="003242F7" w:rsidP="00AA1948">
            <w:proofErr w:type="spellStart"/>
            <w:r w:rsidRPr="005A4807">
              <w:t>гия</w:t>
            </w:r>
            <w:proofErr w:type="spellEnd"/>
          </w:p>
          <w:p w:rsidR="003242F7" w:rsidRDefault="003242F7" w:rsidP="00AA1948">
            <w:r w:rsidRPr="005A4807">
              <w:t>кВт/</w:t>
            </w:r>
          </w:p>
          <w:p w:rsidR="003242F7" w:rsidRPr="005A4807" w:rsidRDefault="003242F7" w:rsidP="00AA1948">
            <w:r w:rsidRPr="005A4807">
              <w:t>чел</w:t>
            </w:r>
          </w:p>
        </w:tc>
        <w:tc>
          <w:tcPr>
            <w:tcW w:w="688" w:type="dxa"/>
            <w:shd w:val="clear" w:color="auto" w:fill="auto"/>
          </w:tcPr>
          <w:p w:rsidR="003242F7" w:rsidRDefault="003242F7" w:rsidP="00AA1948">
            <w:r>
              <w:t>Со</w:t>
            </w:r>
          </w:p>
          <w:p w:rsidR="003242F7" w:rsidRDefault="003242F7" w:rsidP="00AA1948">
            <w:proofErr w:type="spellStart"/>
            <w:proofErr w:type="gramStart"/>
            <w:r>
              <w:t>дер</w:t>
            </w:r>
            <w:proofErr w:type="spellEnd"/>
            <w:proofErr w:type="gramEnd"/>
          </w:p>
          <w:p w:rsidR="003242F7" w:rsidRDefault="003242F7" w:rsidP="00AA1948">
            <w:proofErr w:type="spellStart"/>
            <w:r>
              <w:t>жание</w:t>
            </w:r>
            <w:proofErr w:type="spellEnd"/>
          </w:p>
          <w:p w:rsidR="003242F7" w:rsidRDefault="003242F7" w:rsidP="00AA1948">
            <w:r>
              <w:t>и р</w:t>
            </w:r>
            <w:r w:rsidRPr="005A4807">
              <w:t>е</w:t>
            </w:r>
          </w:p>
          <w:p w:rsidR="003242F7" w:rsidRPr="005A4807" w:rsidRDefault="003242F7" w:rsidP="00AA1948">
            <w:proofErr w:type="spellStart"/>
            <w:r w:rsidRPr="005A4807">
              <w:t>монт</w:t>
            </w:r>
            <w:proofErr w:type="spellEnd"/>
          </w:p>
          <w:p w:rsidR="003242F7" w:rsidRPr="005A4807" w:rsidRDefault="003242F7" w:rsidP="00AA1948"/>
        </w:tc>
        <w:tc>
          <w:tcPr>
            <w:tcW w:w="900" w:type="dxa"/>
            <w:shd w:val="clear" w:color="auto" w:fill="auto"/>
          </w:tcPr>
          <w:p w:rsidR="003242F7" w:rsidRPr="005A4807" w:rsidRDefault="003242F7" w:rsidP="00AA1948">
            <w:r w:rsidRPr="005A4807">
              <w:t>Х/вод</w:t>
            </w:r>
          </w:p>
          <w:p w:rsidR="003242F7" w:rsidRDefault="003242F7" w:rsidP="00AA1948">
            <w:proofErr w:type="spellStart"/>
            <w:r>
              <w:t>с</w:t>
            </w:r>
            <w:r w:rsidRPr="005A4807">
              <w:t>наб</w:t>
            </w:r>
            <w:proofErr w:type="spellEnd"/>
          </w:p>
          <w:p w:rsidR="003242F7" w:rsidRPr="005A4807" w:rsidRDefault="003242F7" w:rsidP="00AA1948">
            <w:r w:rsidRPr="005A4807">
              <w:t>же</w:t>
            </w:r>
          </w:p>
          <w:p w:rsidR="003242F7" w:rsidRPr="005A4807" w:rsidRDefault="003242F7" w:rsidP="00AA1948">
            <w:proofErr w:type="spellStart"/>
            <w:r w:rsidRPr="005A4807">
              <w:t>ние</w:t>
            </w:r>
            <w:proofErr w:type="spellEnd"/>
          </w:p>
          <w:p w:rsidR="003242F7" w:rsidRDefault="003242F7" w:rsidP="00AA1948">
            <w:proofErr w:type="spellStart"/>
            <w:r w:rsidRPr="005A4807">
              <w:t>руб</w:t>
            </w:r>
            <w:proofErr w:type="spellEnd"/>
            <w:r w:rsidRPr="005A4807">
              <w:t>/</w:t>
            </w:r>
          </w:p>
          <w:p w:rsidR="003242F7" w:rsidRPr="005A4807" w:rsidRDefault="003242F7" w:rsidP="00AA1948">
            <w:r w:rsidRPr="005A4807">
              <w:t>чел</w:t>
            </w:r>
          </w:p>
        </w:tc>
        <w:tc>
          <w:tcPr>
            <w:tcW w:w="720" w:type="dxa"/>
            <w:shd w:val="clear" w:color="auto" w:fill="auto"/>
          </w:tcPr>
          <w:p w:rsidR="003242F7" w:rsidRDefault="003242F7" w:rsidP="00AA1948">
            <w:r w:rsidRPr="005A4807">
              <w:t>Кана</w:t>
            </w:r>
          </w:p>
          <w:p w:rsidR="003242F7" w:rsidRDefault="003242F7" w:rsidP="00AA1948">
            <w:proofErr w:type="spellStart"/>
            <w:r w:rsidRPr="005A4807">
              <w:t>ли</w:t>
            </w:r>
            <w:r>
              <w:t>з</w:t>
            </w:r>
            <w:r w:rsidRPr="005A4807">
              <w:t>а</w:t>
            </w:r>
            <w:proofErr w:type="spellEnd"/>
          </w:p>
          <w:p w:rsidR="003242F7" w:rsidRPr="005A4807" w:rsidRDefault="003242F7" w:rsidP="00AA1948">
            <w:proofErr w:type="spellStart"/>
            <w:r w:rsidRPr="005A4807">
              <w:t>ция</w:t>
            </w:r>
            <w:proofErr w:type="spellEnd"/>
          </w:p>
          <w:p w:rsidR="003242F7" w:rsidRDefault="003242F7" w:rsidP="00AA1948">
            <w:proofErr w:type="spellStart"/>
            <w:r w:rsidRPr="005A4807">
              <w:t>руб</w:t>
            </w:r>
            <w:proofErr w:type="spellEnd"/>
            <w:r w:rsidRPr="005A4807">
              <w:t>/</w:t>
            </w:r>
          </w:p>
          <w:p w:rsidR="003242F7" w:rsidRPr="005A4807" w:rsidRDefault="003242F7" w:rsidP="00AA1948">
            <w:r w:rsidRPr="005A4807">
              <w:t>чел</w:t>
            </w:r>
          </w:p>
        </w:tc>
        <w:tc>
          <w:tcPr>
            <w:tcW w:w="900" w:type="dxa"/>
            <w:shd w:val="clear" w:color="auto" w:fill="auto"/>
          </w:tcPr>
          <w:p w:rsidR="003242F7" w:rsidRPr="005A4807" w:rsidRDefault="003242F7" w:rsidP="00AA1948">
            <w:r w:rsidRPr="005A4807">
              <w:t>Г/</w:t>
            </w:r>
            <w:proofErr w:type="spellStart"/>
            <w:r w:rsidRPr="005A4807">
              <w:t>водо</w:t>
            </w:r>
            <w:proofErr w:type="spellEnd"/>
            <w:r w:rsidRPr="005A4807">
              <w:t>-</w:t>
            </w:r>
          </w:p>
          <w:p w:rsidR="003242F7" w:rsidRDefault="003242F7" w:rsidP="00AA1948">
            <w:proofErr w:type="spellStart"/>
            <w:r>
              <w:t>с</w:t>
            </w:r>
            <w:r w:rsidRPr="005A4807">
              <w:t>наб</w:t>
            </w:r>
            <w:proofErr w:type="spellEnd"/>
          </w:p>
          <w:p w:rsidR="003242F7" w:rsidRPr="005A4807" w:rsidRDefault="003242F7" w:rsidP="00AA1948">
            <w:proofErr w:type="spellStart"/>
            <w:r w:rsidRPr="005A4807">
              <w:t>жение</w:t>
            </w:r>
            <w:proofErr w:type="spellEnd"/>
          </w:p>
          <w:p w:rsidR="003242F7" w:rsidRDefault="003242F7" w:rsidP="00AA1948">
            <w:proofErr w:type="spellStart"/>
            <w:r w:rsidRPr="005A4807">
              <w:t>руб</w:t>
            </w:r>
            <w:proofErr w:type="spellEnd"/>
            <w:r w:rsidRPr="005A4807">
              <w:t>/</w:t>
            </w:r>
          </w:p>
          <w:p w:rsidR="003242F7" w:rsidRPr="005A4807" w:rsidRDefault="003242F7" w:rsidP="00AA1948">
            <w:r w:rsidRPr="005A4807">
              <w:t>чел</w:t>
            </w:r>
          </w:p>
        </w:tc>
        <w:tc>
          <w:tcPr>
            <w:tcW w:w="720" w:type="dxa"/>
            <w:shd w:val="clear" w:color="auto" w:fill="auto"/>
          </w:tcPr>
          <w:p w:rsidR="003242F7" w:rsidRDefault="003242F7" w:rsidP="00AA1948">
            <w:r w:rsidRPr="00A01627">
              <w:t>Ото</w:t>
            </w:r>
          </w:p>
          <w:p w:rsidR="003242F7" w:rsidRDefault="003242F7" w:rsidP="00AA1948">
            <w:proofErr w:type="spellStart"/>
            <w:r w:rsidRPr="00A01627">
              <w:t>п</w:t>
            </w:r>
            <w:r>
              <w:t>л</w:t>
            </w:r>
            <w:r w:rsidRPr="00A01627">
              <w:t>е</w:t>
            </w:r>
            <w:proofErr w:type="spellEnd"/>
          </w:p>
          <w:p w:rsidR="003242F7" w:rsidRDefault="003242F7" w:rsidP="00AA1948">
            <w:proofErr w:type="spellStart"/>
            <w:r w:rsidRPr="00A01627">
              <w:t>ние</w:t>
            </w:r>
            <w:proofErr w:type="spellEnd"/>
          </w:p>
          <w:p w:rsidR="003242F7" w:rsidRDefault="003242F7" w:rsidP="00AA1948">
            <w:proofErr w:type="spellStart"/>
            <w:r>
              <w:t>руб</w:t>
            </w:r>
            <w:proofErr w:type="spellEnd"/>
            <w:r>
              <w:t>/</w:t>
            </w:r>
          </w:p>
          <w:p w:rsidR="003242F7" w:rsidRDefault="003242F7" w:rsidP="00AA1948">
            <w:pPr>
              <w:rPr>
                <w:sz w:val="32"/>
                <w:szCs w:val="32"/>
              </w:rPr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900" w:type="dxa"/>
            <w:shd w:val="clear" w:color="auto" w:fill="auto"/>
          </w:tcPr>
          <w:p w:rsidR="003242F7" w:rsidRDefault="003242F7" w:rsidP="00AA1948">
            <w:r>
              <w:t>Газ</w:t>
            </w:r>
          </w:p>
          <w:p w:rsidR="003242F7" w:rsidRDefault="003242F7" w:rsidP="00AA1948">
            <w:proofErr w:type="spellStart"/>
            <w:r>
              <w:t>руб</w:t>
            </w:r>
            <w:proofErr w:type="spellEnd"/>
            <w:r>
              <w:t>/</w:t>
            </w:r>
          </w:p>
          <w:p w:rsidR="003242F7" w:rsidRDefault="003242F7" w:rsidP="00AA1948">
            <w:pPr>
              <w:ind w:right="284"/>
              <w:rPr>
                <w:sz w:val="32"/>
                <w:szCs w:val="32"/>
              </w:rPr>
            </w:pPr>
            <w:r>
              <w:t>чел</w:t>
            </w:r>
          </w:p>
        </w:tc>
        <w:tc>
          <w:tcPr>
            <w:tcW w:w="970" w:type="dxa"/>
            <w:shd w:val="clear" w:color="auto" w:fill="auto"/>
          </w:tcPr>
          <w:p w:rsidR="003242F7" w:rsidRDefault="003242F7" w:rsidP="00AA1948">
            <w:r>
              <w:t>Эл.</w:t>
            </w:r>
          </w:p>
          <w:p w:rsidR="003242F7" w:rsidRDefault="003242F7" w:rsidP="00AA1948">
            <w:proofErr w:type="spellStart"/>
            <w:r>
              <w:t>энер</w:t>
            </w:r>
            <w:proofErr w:type="spellEnd"/>
          </w:p>
          <w:p w:rsidR="003242F7" w:rsidRDefault="003242F7" w:rsidP="00AA1948">
            <w:proofErr w:type="spellStart"/>
            <w:r>
              <w:t>гия</w:t>
            </w:r>
            <w:proofErr w:type="spellEnd"/>
          </w:p>
          <w:p w:rsidR="003242F7" w:rsidRDefault="003242F7" w:rsidP="00AA1948">
            <w:proofErr w:type="spellStart"/>
            <w:r>
              <w:t>руб</w:t>
            </w:r>
            <w:proofErr w:type="spellEnd"/>
            <w:r>
              <w:t>/</w:t>
            </w:r>
          </w:p>
          <w:p w:rsidR="003242F7" w:rsidRDefault="003242F7" w:rsidP="00AA1948">
            <w:pPr>
              <w:rPr>
                <w:sz w:val="32"/>
                <w:szCs w:val="32"/>
              </w:rPr>
            </w:pPr>
            <w:r>
              <w:t>чел</w:t>
            </w:r>
          </w:p>
          <w:p w:rsidR="003242F7" w:rsidRDefault="003242F7" w:rsidP="00AA1948">
            <w:pPr>
              <w:rPr>
                <w:sz w:val="32"/>
                <w:szCs w:val="32"/>
              </w:rPr>
            </w:pPr>
          </w:p>
          <w:p w:rsidR="003242F7" w:rsidRDefault="003242F7" w:rsidP="00AA1948">
            <w:pPr>
              <w:rPr>
                <w:sz w:val="32"/>
                <w:szCs w:val="32"/>
              </w:rPr>
            </w:pPr>
          </w:p>
          <w:p w:rsidR="003242F7" w:rsidRDefault="003242F7" w:rsidP="00AA1948">
            <w:pPr>
              <w:rPr>
                <w:sz w:val="32"/>
                <w:szCs w:val="32"/>
              </w:rPr>
            </w:pPr>
            <w:r>
              <w:t xml:space="preserve"> </w:t>
            </w:r>
          </w:p>
        </w:tc>
      </w:tr>
      <w:tr w:rsidR="003242F7" w:rsidTr="00AA1948">
        <w:trPr>
          <w:trHeight w:val="920"/>
        </w:trPr>
        <w:tc>
          <w:tcPr>
            <w:tcW w:w="1724" w:type="dxa"/>
          </w:tcPr>
          <w:p w:rsidR="003242F7" w:rsidRPr="005C236D" w:rsidRDefault="003242F7" w:rsidP="00AA1948">
            <w:pPr>
              <w:jc w:val="center"/>
            </w:pPr>
            <w:r w:rsidRPr="005C236D">
              <w:t xml:space="preserve">Типовой  </w:t>
            </w:r>
          </w:p>
          <w:p w:rsidR="003242F7" w:rsidRPr="005C236D" w:rsidRDefault="003242F7" w:rsidP="00AA1948">
            <w:pPr>
              <w:jc w:val="center"/>
            </w:pPr>
            <w:r w:rsidRPr="005C236D">
              <w:t>стандарт</w:t>
            </w:r>
          </w:p>
          <w:p w:rsidR="003242F7" w:rsidRPr="005C236D" w:rsidRDefault="003242F7" w:rsidP="00AA1948">
            <w:pPr>
              <w:jc w:val="center"/>
            </w:pPr>
            <w:proofErr w:type="gramStart"/>
            <w:r w:rsidRPr="005C236D">
              <w:t>для</w:t>
            </w:r>
            <w:proofErr w:type="gramEnd"/>
            <w:r w:rsidRPr="005C236D">
              <w:t xml:space="preserve"> много</w:t>
            </w:r>
          </w:p>
          <w:p w:rsidR="003242F7" w:rsidRPr="005C236D" w:rsidRDefault="003242F7" w:rsidP="00AA1948">
            <w:pPr>
              <w:jc w:val="center"/>
            </w:pPr>
            <w:r w:rsidRPr="005C236D">
              <w:t>квартирных</w:t>
            </w:r>
          </w:p>
          <w:p w:rsidR="003242F7" w:rsidRPr="005C236D" w:rsidRDefault="003242F7" w:rsidP="00AA1948">
            <w:pPr>
              <w:jc w:val="center"/>
              <w:rPr>
                <w:sz w:val="22"/>
                <w:szCs w:val="22"/>
              </w:rPr>
            </w:pPr>
            <w:r w:rsidRPr="005C236D">
              <w:t xml:space="preserve"> домов</w:t>
            </w:r>
          </w:p>
        </w:tc>
        <w:tc>
          <w:tcPr>
            <w:tcW w:w="720" w:type="dxa"/>
            <w:shd w:val="clear" w:color="auto" w:fill="auto"/>
          </w:tcPr>
          <w:p w:rsidR="003242F7" w:rsidRPr="00A148FB" w:rsidRDefault="003242F7" w:rsidP="00AA1948">
            <w:r w:rsidRPr="00A148FB">
              <w:t>2,9</w:t>
            </w:r>
          </w:p>
        </w:tc>
        <w:tc>
          <w:tcPr>
            <w:tcW w:w="900" w:type="dxa"/>
            <w:shd w:val="clear" w:color="auto" w:fill="auto"/>
          </w:tcPr>
          <w:p w:rsidR="003242F7" w:rsidRPr="00A148FB" w:rsidRDefault="003242F7" w:rsidP="00AA1948">
            <w:r w:rsidRPr="00A148FB">
              <w:t>0</w:t>
            </w:r>
          </w:p>
        </w:tc>
        <w:tc>
          <w:tcPr>
            <w:tcW w:w="720" w:type="dxa"/>
            <w:shd w:val="clear" w:color="auto" w:fill="auto"/>
          </w:tcPr>
          <w:p w:rsidR="003242F7" w:rsidRPr="00A148FB" w:rsidRDefault="003242F7" w:rsidP="00AA1948">
            <w:r w:rsidRPr="00A148FB">
              <w:t>0,02</w:t>
            </w:r>
          </w:p>
        </w:tc>
        <w:tc>
          <w:tcPr>
            <w:tcW w:w="540" w:type="dxa"/>
            <w:shd w:val="clear" w:color="auto" w:fill="auto"/>
          </w:tcPr>
          <w:p w:rsidR="003242F7" w:rsidRPr="00A148FB" w:rsidRDefault="003242F7" w:rsidP="00AA1948">
            <w:r w:rsidRPr="00A148FB">
              <w:t>0</w:t>
            </w:r>
          </w:p>
        </w:tc>
        <w:tc>
          <w:tcPr>
            <w:tcW w:w="720" w:type="dxa"/>
            <w:shd w:val="clear" w:color="auto" w:fill="auto"/>
          </w:tcPr>
          <w:p w:rsidR="003242F7" w:rsidRPr="00A148FB" w:rsidRDefault="003242F7" w:rsidP="00AA1948">
            <w:r w:rsidRPr="00A148FB">
              <w:t>60</w:t>
            </w:r>
          </w:p>
        </w:tc>
        <w:tc>
          <w:tcPr>
            <w:tcW w:w="688" w:type="dxa"/>
            <w:shd w:val="clear" w:color="auto" w:fill="auto"/>
          </w:tcPr>
          <w:p w:rsidR="003242F7" w:rsidRPr="00A148FB" w:rsidRDefault="003242F7" w:rsidP="00AA1948">
            <w:r w:rsidRPr="00A148FB">
              <w:t>0</w:t>
            </w:r>
          </w:p>
        </w:tc>
        <w:tc>
          <w:tcPr>
            <w:tcW w:w="900" w:type="dxa"/>
            <w:shd w:val="clear" w:color="auto" w:fill="auto"/>
          </w:tcPr>
          <w:p w:rsidR="003242F7" w:rsidRPr="00A148FB" w:rsidRDefault="003242F7" w:rsidP="00AA1948">
            <w:r w:rsidRPr="00A148FB">
              <w:t>147.73</w:t>
            </w:r>
          </w:p>
        </w:tc>
        <w:tc>
          <w:tcPr>
            <w:tcW w:w="720" w:type="dxa"/>
            <w:shd w:val="clear" w:color="auto" w:fill="auto"/>
          </w:tcPr>
          <w:p w:rsidR="003242F7" w:rsidRPr="00A148FB" w:rsidRDefault="003242F7" w:rsidP="00AA1948">
            <w:r w:rsidRPr="00A148FB">
              <w:t>0</w:t>
            </w:r>
          </w:p>
        </w:tc>
        <w:tc>
          <w:tcPr>
            <w:tcW w:w="900" w:type="dxa"/>
            <w:shd w:val="clear" w:color="auto" w:fill="auto"/>
          </w:tcPr>
          <w:p w:rsidR="003242F7" w:rsidRPr="00A148FB" w:rsidRDefault="003242F7" w:rsidP="00AA1948">
            <w:r w:rsidRPr="00A148FB">
              <w:t>0</w:t>
            </w:r>
          </w:p>
        </w:tc>
        <w:tc>
          <w:tcPr>
            <w:tcW w:w="720" w:type="dxa"/>
            <w:shd w:val="clear" w:color="auto" w:fill="auto"/>
          </w:tcPr>
          <w:p w:rsidR="003242F7" w:rsidRPr="00A148FB" w:rsidRDefault="003242F7" w:rsidP="00AA1948">
            <w:r w:rsidRPr="00A148FB">
              <w:t>0</w:t>
            </w:r>
          </w:p>
        </w:tc>
        <w:tc>
          <w:tcPr>
            <w:tcW w:w="900" w:type="dxa"/>
            <w:shd w:val="clear" w:color="auto" w:fill="auto"/>
          </w:tcPr>
          <w:p w:rsidR="003242F7" w:rsidRPr="00A148FB" w:rsidRDefault="003242F7" w:rsidP="00AA1948">
            <w:r w:rsidRPr="00A148FB">
              <w:t>0</w:t>
            </w:r>
          </w:p>
        </w:tc>
        <w:tc>
          <w:tcPr>
            <w:tcW w:w="970" w:type="dxa"/>
            <w:shd w:val="clear" w:color="auto" w:fill="auto"/>
          </w:tcPr>
          <w:p w:rsidR="003242F7" w:rsidRPr="00A148FB" w:rsidRDefault="003242F7" w:rsidP="00AA1948">
            <w:r w:rsidRPr="00A148FB">
              <w:t>123</w:t>
            </w:r>
          </w:p>
          <w:p w:rsidR="003242F7" w:rsidRPr="00A148FB" w:rsidRDefault="003242F7" w:rsidP="00AA1948">
            <w:pPr>
              <w:rPr>
                <w:sz w:val="28"/>
                <w:szCs w:val="28"/>
              </w:rPr>
            </w:pPr>
            <w:r w:rsidRPr="00A148FB">
              <w:rPr>
                <w:sz w:val="28"/>
                <w:szCs w:val="28"/>
              </w:rPr>
              <w:t xml:space="preserve"> </w:t>
            </w:r>
          </w:p>
        </w:tc>
      </w:tr>
      <w:tr w:rsidR="003242F7" w:rsidTr="00AA1948">
        <w:trPr>
          <w:trHeight w:val="1125"/>
        </w:trPr>
        <w:tc>
          <w:tcPr>
            <w:tcW w:w="1724" w:type="dxa"/>
          </w:tcPr>
          <w:p w:rsidR="003242F7" w:rsidRPr="005C236D" w:rsidRDefault="003242F7" w:rsidP="00AA1948">
            <w:pPr>
              <w:jc w:val="center"/>
            </w:pPr>
            <w:r w:rsidRPr="005C236D">
              <w:t xml:space="preserve">Типовой  </w:t>
            </w:r>
          </w:p>
          <w:p w:rsidR="003242F7" w:rsidRPr="005C236D" w:rsidRDefault="003242F7" w:rsidP="00AA1948">
            <w:pPr>
              <w:jc w:val="center"/>
            </w:pPr>
            <w:r w:rsidRPr="005C236D">
              <w:t>стандарт</w:t>
            </w:r>
          </w:p>
          <w:p w:rsidR="003242F7" w:rsidRPr="005C236D" w:rsidRDefault="003242F7" w:rsidP="00AA1948">
            <w:pPr>
              <w:jc w:val="center"/>
            </w:pPr>
            <w:r w:rsidRPr="005C236D">
              <w:t xml:space="preserve">для </w:t>
            </w:r>
            <w:proofErr w:type="spellStart"/>
            <w:r w:rsidRPr="005C236D">
              <w:t>индиви</w:t>
            </w:r>
            <w:proofErr w:type="spellEnd"/>
          </w:p>
          <w:p w:rsidR="003242F7" w:rsidRPr="005C236D" w:rsidRDefault="003242F7" w:rsidP="00AA1948">
            <w:pPr>
              <w:jc w:val="center"/>
            </w:pPr>
            <w:r w:rsidRPr="005C236D">
              <w:t>дуального</w:t>
            </w:r>
          </w:p>
          <w:p w:rsidR="003242F7" w:rsidRPr="005C236D" w:rsidRDefault="003242F7" w:rsidP="00AA1948">
            <w:pPr>
              <w:ind w:left="207"/>
              <w:jc w:val="center"/>
            </w:pPr>
            <w:r w:rsidRPr="005C236D">
              <w:t xml:space="preserve">жилищного </w:t>
            </w:r>
          </w:p>
          <w:p w:rsidR="003242F7" w:rsidRPr="005C236D" w:rsidRDefault="003242F7" w:rsidP="00AA1948">
            <w:pPr>
              <w:jc w:val="center"/>
              <w:rPr>
                <w:sz w:val="22"/>
                <w:szCs w:val="22"/>
              </w:rPr>
            </w:pPr>
            <w:r w:rsidRPr="005C236D">
              <w:t>фонда</w:t>
            </w:r>
          </w:p>
        </w:tc>
        <w:tc>
          <w:tcPr>
            <w:tcW w:w="720" w:type="dxa"/>
            <w:shd w:val="clear" w:color="auto" w:fill="auto"/>
          </w:tcPr>
          <w:p w:rsidR="003242F7" w:rsidRPr="00A148FB" w:rsidRDefault="003242F7" w:rsidP="00AA1948">
            <w:r w:rsidRPr="00A148FB">
              <w:t>2,19</w:t>
            </w:r>
          </w:p>
        </w:tc>
        <w:tc>
          <w:tcPr>
            <w:tcW w:w="900" w:type="dxa"/>
            <w:shd w:val="clear" w:color="auto" w:fill="auto"/>
          </w:tcPr>
          <w:p w:rsidR="003242F7" w:rsidRPr="00A148FB" w:rsidRDefault="003242F7" w:rsidP="00AA1948">
            <w:r w:rsidRPr="00A148FB">
              <w:t>0</w:t>
            </w:r>
          </w:p>
        </w:tc>
        <w:tc>
          <w:tcPr>
            <w:tcW w:w="720" w:type="dxa"/>
            <w:shd w:val="clear" w:color="auto" w:fill="auto"/>
          </w:tcPr>
          <w:p w:rsidR="003242F7" w:rsidRPr="00A148FB" w:rsidRDefault="003242F7" w:rsidP="00AA1948">
            <w:r w:rsidRPr="00A148FB">
              <w:t>0</w:t>
            </w:r>
          </w:p>
        </w:tc>
        <w:tc>
          <w:tcPr>
            <w:tcW w:w="540" w:type="dxa"/>
            <w:shd w:val="clear" w:color="auto" w:fill="auto"/>
          </w:tcPr>
          <w:p w:rsidR="003242F7" w:rsidRPr="00A148FB" w:rsidRDefault="003242F7" w:rsidP="00AA1948">
            <w:r w:rsidRPr="00A148FB">
              <w:t>0</w:t>
            </w:r>
          </w:p>
        </w:tc>
        <w:tc>
          <w:tcPr>
            <w:tcW w:w="720" w:type="dxa"/>
            <w:shd w:val="clear" w:color="auto" w:fill="auto"/>
          </w:tcPr>
          <w:p w:rsidR="003242F7" w:rsidRPr="00A148FB" w:rsidRDefault="003242F7" w:rsidP="00AA1948">
            <w:r w:rsidRPr="00A148FB">
              <w:t>53</w:t>
            </w:r>
          </w:p>
        </w:tc>
        <w:tc>
          <w:tcPr>
            <w:tcW w:w="688" w:type="dxa"/>
            <w:shd w:val="clear" w:color="auto" w:fill="auto"/>
          </w:tcPr>
          <w:p w:rsidR="003242F7" w:rsidRPr="00A148FB" w:rsidRDefault="003242F7" w:rsidP="00AA1948">
            <w:r w:rsidRPr="00A148FB">
              <w:t>0</w:t>
            </w:r>
          </w:p>
        </w:tc>
        <w:tc>
          <w:tcPr>
            <w:tcW w:w="900" w:type="dxa"/>
            <w:shd w:val="clear" w:color="auto" w:fill="auto"/>
          </w:tcPr>
          <w:p w:rsidR="003242F7" w:rsidRPr="00A148FB" w:rsidRDefault="003242F7" w:rsidP="00AA1948">
            <w:r w:rsidRPr="00A148FB">
              <w:t>111.56</w:t>
            </w:r>
          </w:p>
        </w:tc>
        <w:tc>
          <w:tcPr>
            <w:tcW w:w="720" w:type="dxa"/>
            <w:shd w:val="clear" w:color="auto" w:fill="auto"/>
          </w:tcPr>
          <w:p w:rsidR="003242F7" w:rsidRPr="00A148FB" w:rsidRDefault="003242F7" w:rsidP="00AA1948">
            <w:r w:rsidRPr="00A148FB">
              <w:t>0</w:t>
            </w:r>
          </w:p>
        </w:tc>
        <w:tc>
          <w:tcPr>
            <w:tcW w:w="900" w:type="dxa"/>
            <w:shd w:val="clear" w:color="auto" w:fill="auto"/>
          </w:tcPr>
          <w:p w:rsidR="003242F7" w:rsidRPr="00A148FB" w:rsidRDefault="003242F7" w:rsidP="00AA1948">
            <w:r w:rsidRPr="00A148FB">
              <w:t>0</w:t>
            </w:r>
          </w:p>
        </w:tc>
        <w:tc>
          <w:tcPr>
            <w:tcW w:w="720" w:type="dxa"/>
            <w:shd w:val="clear" w:color="auto" w:fill="auto"/>
          </w:tcPr>
          <w:p w:rsidR="003242F7" w:rsidRPr="00A148FB" w:rsidRDefault="003242F7" w:rsidP="00AA1948">
            <w:r w:rsidRPr="00A148FB">
              <w:t>0</w:t>
            </w:r>
          </w:p>
        </w:tc>
        <w:tc>
          <w:tcPr>
            <w:tcW w:w="900" w:type="dxa"/>
            <w:shd w:val="clear" w:color="auto" w:fill="auto"/>
          </w:tcPr>
          <w:p w:rsidR="003242F7" w:rsidRPr="00A148FB" w:rsidRDefault="003242F7" w:rsidP="00AA1948">
            <w:r w:rsidRPr="00A148FB">
              <w:t>0</w:t>
            </w:r>
          </w:p>
        </w:tc>
        <w:tc>
          <w:tcPr>
            <w:tcW w:w="970" w:type="dxa"/>
            <w:shd w:val="clear" w:color="auto" w:fill="auto"/>
          </w:tcPr>
          <w:p w:rsidR="003242F7" w:rsidRPr="00A148FB" w:rsidRDefault="003242F7" w:rsidP="00AA1948">
            <w:r w:rsidRPr="00A148FB">
              <w:t>117.6</w:t>
            </w:r>
          </w:p>
          <w:p w:rsidR="003242F7" w:rsidRPr="00A148FB" w:rsidRDefault="003242F7" w:rsidP="00AA1948">
            <w:pPr>
              <w:rPr>
                <w:sz w:val="28"/>
                <w:szCs w:val="28"/>
              </w:rPr>
            </w:pPr>
            <w:r w:rsidRPr="00A148FB">
              <w:rPr>
                <w:sz w:val="28"/>
                <w:szCs w:val="28"/>
              </w:rPr>
              <w:t xml:space="preserve"> </w:t>
            </w:r>
          </w:p>
        </w:tc>
      </w:tr>
    </w:tbl>
    <w:p w:rsidR="003242F7" w:rsidRPr="001D363A" w:rsidRDefault="003242F7" w:rsidP="003242F7">
      <w:pPr>
        <w:spacing w:line="360" w:lineRule="auto"/>
        <w:jc w:val="right"/>
      </w:pPr>
      <w:r w:rsidRPr="001D363A">
        <w:t>Таблица 3</w:t>
      </w:r>
    </w:p>
    <w:p w:rsidR="003242F7" w:rsidRDefault="003242F7" w:rsidP="003242F7">
      <w:pPr>
        <w:spacing w:line="360" w:lineRule="auto"/>
        <w:rPr>
          <w:b/>
          <w:i/>
          <w:sz w:val="28"/>
          <w:szCs w:val="28"/>
        </w:rPr>
      </w:pPr>
      <w:r w:rsidRPr="00B06577">
        <w:rPr>
          <w:b/>
          <w:i/>
          <w:sz w:val="28"/>
          <w:szCs w:val="28"/>
        </w:rPr>
        <w:t xml:space="preserve">                    </w:t>
      </w:r>
    </w:p>
    <w:p w:rsidR="003242F7" w:rsidRDefault="003242F7" w:rsidP="003242F7">
      <w:pPr>
        <w:spacing w:line="360" w:lineRule="auto"/>
        <w:rPr>
          <w:b/>
          <w:i/>
          <w:sz w:val="28"/>
          <w:szCs w:val="28"/>
        </w:rPr>
      </w:pPr>
      <w:r w:rsidRPr="00213BB3">
        <w:rPr>
          <w:b/>
          <w:i/>
          <w:sz w:val="28"/>
          <w:szCs w:val="28"/>
        </w:rPr>
        <w:lastRenderedPageBreak/>
        <w:t>с.</w:t>
      </w:r>
      <w:r w:rsidR="004472CB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Краснознаменка</w:t>
      </w:r>
    </w:p>
    <w:p w:rsidR="003242F7" w:rsidRPr="00C51234" w:rsidRDefault="003242F7" w:rsidP="003242F7">
      <w:pPr>
        <w:spacing w:line="360" w:lineRule="auto"/>
        <w:rPr>
          <w:spacing w:val="4"/>
          <w:sz w:val="28"/>
          <w:szCs w:val="28"/>
        </w:rPr>
      </w:pPr>
      <w:r>
        <w:rPr>
          <w:noProof/>
          <w:spacing w:val="4"/>
          <w:sz w:val="28"/>
          <w:szCs w:val="28"/>
        </w:rPr>
        <w:drawing>
          <wp:inline distT="0" distB="0" distL="0" distR="0">
            <wp:extent cx="6265545" cy="5029200"/>
            <wp:effectExtent l="19050" t="0" r="1905" b="0"/>
            <wp:docPr id="1" name="Рисунок 1" descr="5_ОЧ_КРА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_ОЧ_КРА_2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5545" cy="502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42F7" w:rsidRPr="00794CC0" w:rsidRDefault="003242F7" w:rsidP="003242F7">
      <w:pPr>
        <w:spacing w:line="360" w:lineRule="auto"/>
        <w:ind w:firstLine="840"/>
        <w:jc w:val="both"/>
        <w:rPr>
          <w:sz w:val="28"/>
          <w:szCs w:val="28"/>
        </w:rPr>
      </w:pPr>
      <w:r w:rsidRPr="00794CC0">
        <w:rPr>
          <w:sz w:val="28"/>
          <w:szCs w:val="28"/>
        </w:rPr>
        <w:t xml:space="preserve">Население с. Краснознаменка составляет порядка </w:t>
      </w:r>
      <w:r w:rsidRPr="00090D65">
        <w:rPr>
          <w:sz w:val="28"/>
          <w:szCs w:val="28"/>
        </w:rPr>
        <w:t>88%</w:t>
      </w:r>
      <w:r w:rsidRPr="00794CC0">
        <w:rPr>
          <w:sz w:val="28"/>
          <w:szCs w:val="28"/>
        </w:rPr>
        <w:t xml:space="preserve"> от численности всего населения Краснознаменского сельского поселения.</w:t>
      </w:r>
    </w:p>
    <w:p w:rsidR="003242F7" w:rsidRPr="00794CC0" w:rsidRDefault="003242F7" w:rsidP="003242F7">
      <w:pPr>
        <w:tabs>
          <w:tab w:val="left" w:pos="9354"/>
        </w:tabs>
        <w:spacing w:line="360" w:lineRule="auto"/>
        <w:ind w:right="-366"/>
        <w:jc w:val="both"/>
        <w:rPr>
          <w:sz w:val="28"/>
          <w:szCs w:val="28"/>
        </w:rPr>
      </w:pPr>
      <w:r w:rsidRPr="00794CC0">
        <w:rPr>
          <w:sz w:val="28"/>
          <w:szCs w:val="28"/>
        </w:rPr>
        <w:t>Жилая застройка села представлена в основном одноэтажными жилыми домами с приусадебными участками, существует большое количество  личных подсобных хозяйств.</w:t>
      </w:r>
    </w:p>
    <w:p w:rsidR="003242F7" w:rsidRPr="00794CC0" w:rsidRDefault="003242F7" w:rsidP="003242F7">
      <w:pPr>
        <w:autoSpaceDN w:val="0"/>
        <w:adjustRightInd w:val="0"/>
        <w:spacing w:line="360" w:lineRule="auto"/>
        <w:jc w:val="both"/>
        <w:rPr>
          <w:b/>
          <w:i/>
          <w:sz w:val="28"/>
          <w:szCs w:val="28"/>
        </w:rPr>
      </w:pPr>
      <w:r w:rsidRPr="00794CC0">
        <w:rPr>
          <w:rFonts w:eastAsia="Calibri" w:cs="Arial"/>
          <w:sz w:val="28"/>
          <w:szCs w:val="28"/>
        </w:rPr>
        <w:t>Система водоснабжения</w:t>
      </w:r>
      <w:r w:rsidRPr="00794CC0">
        <w:rPr>
          <w:b/>
          <w:i/>
          <w:sz w:val="28"/>
          <w:szCs w:val="28"/>
        </w:rPr>
        <w:t xml:space="preserve">   </w:t>
      </w:r>
      <w:r w:rsidRPr="00794CC0">
        <w:rPr>
          <w:sz w:val="28"/>
          <w:szCs w:val="28"/>
        </w:rPr>
        <w:t>закольцованная, местами</w:t>
      </w:r>
      <w:r w:rsidRPr="00794CC0">
        <w:rPr>
          <w:b/>
          <w:i/>
          <w:sz w:val="28"/>
          <w:szCs w:val="28"/>
        </w:rPr>
        <w:t xml:space="preserve"> </w:t>
      </w:r>
      <w:r w:rsidRPr="00794CC0">
        <w:rPr>
          <w:rFonts w:eastAsia="Calibri" w:cs="Arial"/>
          <w:sz w:val="28"/>
          <w:szCs w:val="28"/>
        </w:rPr>
        <w:t xml:space="preserve">тупиковая, источником которой является артезианская </w:t>
      </w:r>
      <w:proofErr w:type="gramStart"/>
      <w:r w:rsidRPr="00794CC0">
        <w:rPr>
          <w:rFonts w:eastAsia="Calibri" w:cs="Arial"/>
          <w:sz w:val="28"/>
          <w:szCs w:val="28"/>
        </w:rPr>
        <w:t>скважина</w:t>
      </w:r>
      <w:proofErr w:type="gramEnd"/>
      <w:r w:rsidRPr="00794CC0">
        <w:rPr>
          <w:rFonts w:eastAsia="Calibri" w:cs="Arial"/>
          <w:sz w:val="28"/>
          <w:szCs w:val="28"/>
        </w:rPr>
        <w:t xml:space="preserve"> глубина которой 75м. Водопровод протяжённостью </w:t>
      </w:r>
      <w:smartTag w:uri="urn:schemas-microsoft-com:office:smarttags" w:element="metricconverter">
        <w:smartTagPr>
          <w:attr w:name="ProductID" w:val="26 км"/>
        </w:smartTagPr>
        <w:r w:rsidRPr="00794CC0">
          <w:rPr>
            <w:rFonts w:eastAsia="Calibri" w:cs="Arial"/>
            <w:sz w:val="28"/>
            <w:szCs w:val="28"/>
          </w:rPr>
          <w:t>26 км</w:t>
        </w:r>
      </w:smartTag>
      <w:r w:rsidRPr="00794CC0">
        <w:rPr>
          <w:rFonts w:eastAsia="Calibri" w:cs="Arial"/>
          <w:sz w:val="28"/>
          <w:szCs w:val="28"/>
        </w:rPr>
        <w:t xml:space="preserve">. </w:t>
      </w:r>
    </w:p>
    <w:p w:rsidR="003242F7" w:rsidRPr="00E8617D" w:rsidRDefault="003242F7" w:rsidP="003242F7">
      <w:pPr>
        <w:spacing w:line="360" w:lineRule="auto"/>
        <w:jc w:val="both"/>
        <w:rPr>
          <w:sz w:val="28"/>
          <w:szCs w:val="28"/>
          <w:highlight w:val="yellow"/>
        </w:rPr>
      </w:pPr>
      <w:r w:rsidRPr="00794CC0">
        <w:rPr>
          <w:rFonts w:eastAsia="Calibri" w:cs="Arial"/>
          <w:sz w:val="28"/>
          <w:szCs w:val="28"/>
        </w:rPr>
        <w:t xml:space="preserve">Вода в артезианской скважине соответствует </w:t>
      </w:r>
      <w:proofErr w:type="spellStart"/>
      <w:r w:rsidRPr="00794CC0">
        <w:rPr>
          <w:rFonts w:eastAsia="Calibri" w:cs="Arial"/>
          <w:sz w:val="28"/>
          <w:szCs w:val="28"/>
        </w:rPr>
        <w:t>СанПиН</w:t>
      </w:r>
      <w:proofErr w:type="spellEnd"/>
      <w:r w:rsidRPr="00794CC0">
        <w:rPr>
          <w:rFonts w:eastAsia="Calibri" w:cs="Arial"/>
          <w:sz w:val="28"/>
          <w:szCs w:val="28"/>
        </w:rPr>
        <w:t xml:space="preserve"> 2.1.4.1074-01 "Вода питьевая".  </w:t>
      </w:r>
      <w:proofErr w:type="gramStart"/>
      <w:r w:rsidRPr="00794CC0">
        <w:rPr>
          <w:sz w:val="28"/>
          <w:szCs w:val="28"/>
        </w:rPr>
        <w:t>В</w:t>
      </w:r>
      <w:proofErr w:type="gramEnd"/>
      <w:r w:rsidRPr="00794CC0">
        <w:rPr>
          <w:sz w:val="28"/>
          <w:szCs w:val="28"/>
        </w:rPr>
        <w:t xml:space="preserve"> с. Краснознаменка </w:t>
      </w:r>
      <w:proofErr w:type="gramStart"/>
      <w:r w:rsidRPr="00794CC0">
        <w:rPr>
          <w:sz w:val="28"/>
          <w:szCs w:val="28"/>
        </w:rPr>
        <w:t>в</w:t>
      </w:r>
      <w:proofErr w:type="gramEnd"/>
      <w:r w:rsidRPr="00794CC0">
        <w:rPr>
          <w:sz w:val="28"/>
          <w:szCs w:val="28"/>
        </w:rPr>
        <w:t xml:space="preserve"> настоящее время действует  водопроводная сеть: </w:t>
      </w:r>
      <w:r w:rsidRPr="00171487">
        <w:rPr>
          <w:sz w:val="28"/>
          <w:szCs w:val="28"/>
        </w:rPr>
        <w:t>1961</w:t>
      </w:r>
      <w:r w:rsidRPr="00794CC0">
        <w:rPr>
          <w:sz w:val="28"/>
          <w:szCs w:val="28"/>
        </w:rPr>
        <w:t xml:space="preserve"> года постройки, протяжённость</w:t>
      </w:r>
      <w:r>
        <w:rPr>
          <w:sz w:val="28"/>
          <w:szCs w:val="28"/>
        </w:rPr>
        <w:t xml:space="preserve"> </w:t>
      </w:r>
      <w:r w:rsidRPr="00794CC0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794CC0">
        <w:rPr>
          <w:sz w:val="28"/>
          <w:szCs w:val="28"/>
        </w:rPr>
        <w:t xml:space="preserve">26км.  </w:t>
      </w:r>
      <w:r w:rsidRPr="00E8617D">
        <w:rPr>
          <w:sz w:val="28"/>
          <w:szCs w:val="28"/>
          <w:highlight w:val="yellow"/>
        </w:rPr>
        <w:t xml:space="preserve"> </w:t>
      </w:r>
    </w:p>
    <w:p w:rsidR="003242F7" w:rsidRPr="00794CC0" w:rsidRDefault="003242F7" w:rsidP="003242F7">
      <w:pPr>
        <w:spacing w:line="360" w:lineRule="auto"/>
        <w:jc w:val="both"/>
        <w:rPr>
          <w:sz w:val="28"/>
          <w:szCs w:val="28"/>
        </w:rPr>
      </w:pPr>
      <w:r w:rsidRPr="00794CC0">
        <w:rPr>
          <w:sz w:val="28"/>
          <w:szCs w:val="28"/>
        </w:rPr>
        <w:lastRenderedPageBreak/>
        <w:t xml:space="preserve">       Водопроводная сеть выполнена </w:t>
      </w:r>
      <w:proofErr w:type="gramStart"/>
      <w:r w:rsidRPr="00794CC0">
        <w:rPr>
          <w:sz w:val="28"/>
          <w:szCs w:val="28"/>
        </w:rPr>
        <w:t>тупиковой</w:t>
      </w:r>
      <w:proofErr w:type="gramEnd"/>
      <w:r w:rsidRPr="00794CC0">
        <w:rPr>
          <w:sz w:val="28"/>
          <w:szCs w:val="28"/>
        </w:rPr>
        <w:t xml:space="preserve"> из чугунных, стальных и </w:t>
      </w:r>
      <w:proofErr w:type="spellStart"/>
      <w:r w:rsidRPr="00794CC0">
        <w:rPr>
          <w:sz w:val="28"/>
          <w:szCs w:val="28"/>
        </w:rPr>
        <w:t>пэ</w:t>
      </w:r>
      <w:proofErr w:type="spellEnd"/>
      <w:r w:rsidRPr="00794CC0">
        <w:rPr>
          <w:sz w:val="28"/>
          <w:szCs w:val="28"/>
        </w:rPr>
        <w:t xml:space="preserve"> труб диаметрами </w:t>
      </w:r>
      <w:r w:rsidRPr="00090D65">
        <w:rPr>
          <w:sz w:val="28"/>
          <w:szCs w:val="28"/>
        </w:rPr>
        <w:t>50, 63,90, и 110</w:t>
      </w:r>
      <w:r w:rsidRPr="00794CC0">
        <w:rPr>
          <w:sz w:val="28"/>
          <w:szCs w:val="28"/>
        </w:rPr>
        <w:t xml:space="preserve"> мм.   Вода подаётся </w:t>
      </w:r>
      <w:proofErr w:type="gramStart"/>
      <w:r w:rsidRPr="00794CC0">
        <w:rPr>
          <w:sz w:val="28"/>
          <w:szCs w:val="28"/>
        </w:rPr>
        <w:t>из</w:t>
      </w:r>
      <w:proofErr w:type="gramEnd"/>
      <w:r w:rsidRPr="00794CC0">
        <w:rPr>
          <w:sz w:val="28"/>
          <w:szCs w:val="28"/>
        </w:rPr>
        <w:t xml:space="preserve"> </w:t>
      </w:r>
      <w:proofErr w:type="gramStart"/>
      <w:r w:rsidRPr="00794CC0">
        <w:rPr>
          <w:sz w:val="28"/>
          <w:szCs w:val="28"/>
        </w:rPr>
        <w:t>Насос</w:t>
      </w:r>
      <w:proofErr w:type="gramEnd"/>
      <w:r w:rsidRPr="00794CC0">
        <w:rPr>
          <w:sz w:val="28"/>
          <w:szCs w:val="28"/>
        </w:rPr>
        <w:t xml:space="preserve"> ЭЦВ-</w:t>
      </w:r>
      <w:r>
        <w:rPr>
          <w:sz w:val="28"/>
          <w:szCs w:val="28"/>
        </w:rPr>
        <w:t>8</w:t>
      </w:r>
      <w:r w:rsidRPr="00794CC0">
        <w:rPr>
          <w:sz w:val="28"/>
          <w:szCs w:val="28"/>
        </w:rPr>
        <w:t>: установлен на арт. скважине для подачи воды</w:t>
      </w:r>
      <w:r>
        <w:rPr>
          <w:sz w:val="28"/>
          <w:szCs w:val="28"/>
        </w:rPr>
        <w:t xml:space="preserve"> непосредственно</w:t>
      </w:r>
      <w:r w:rsidRPr="00794CC0">
        <w:rPr>
          <w:sz w:val="28"/>
          <w:szCs w:val="28"/>
        </w:rPr>
        <w:t xml:space="preserve"> </w:t>
      </w:r>
      <w:r>
        <w:rPr>
          <w:sz w:val="28"/>
          <w:szCs w:val="28"/>
        </w:rPr>
        <w:t>в разводящую сеть.</w:t>
      </w:r>
      <w:r w:rsidRPr="00794CC0">
        <w:rPr>
          <w:sz w:val="28"/>
          <w:szCs w:val="28"/>
        </w:rPr>
        <w:t xml:space="preserve"> </w:t>
      </w:r>
    </w:p>
    <w:p w:rsidR="003242F7" w:rsidRPr="00EC6342" w:rsidRDefault="003242F7" w:rsidP="003242F7">
      <w:pPr>
        <w:spacing w:line="360" w:lineRule="auto"/>
        <w:jc w:val="both"/>
        <w:rPr>
          <w:sz w:val="28"/>
          <w:szCs w:val="28"/>
          <w:highlight w:val="yellow"/>
        </w:rPr>
      </w:pPr>
      <w:r w:rsidRPr="00E8617D">
        <w:rPr>
          <w:sz w:val="28"/>
          <w:szCs w:val="28"/>
          <w:highlight w:val="yellow"/>
        </w:rPr>
        <w:t xml:space="preserve">  </w:t>
      </w:r>
    </w:p>
    <w:p w:rsidR="003242F7" w:rsidRPr="00AA26D1" w:rsidRDefault="003242F7" w:rsidP="003242F7">
      <w:pPr>
        <w:spacing w:line="360" w:lineRule="auto"/>
        <w:jc w:val="center"/>
        <w:rPr>
          <w:b/>
          <w:i/>
          <w:sz w:val="28"/>
          <w:szCs w:val="28"/>
        </w:rPr>
      </w:pPr>
      <w:r w:rsidRPr="00AA26D1">
        <w:rPr>
          <w:b/>
          <w:i/>
          <w:sz w:val="28"/>
          <w:szCs w:val="28"/>
        </w:rPr>
        <w:t>5.  Проектное предложение по водоснабжению и водоотведению.</w:t>
      </w:r>
    </w:p>
    <w:p w:rsidR="003242F7" w:rsidRPr="00AA26D1" w:rsidRDefault="003242F7" w:rsidP="003242F7">
      <w:pPr>
        <w:spacing w:line="360" w:lineRule="auto"/>
        <w:jc w:val="center"/>
        <w:rPr>
          <w:b/>
          <w:i/>
          <w:sz w:val="28"/>
          <w:szCs w:val="28"/>
        </w:rPr>
      </w:pPr>
      <w:r w:rsidRPr="00AA26D1">
        <w:rPr>
          <w:b/>
          <w:i/>
          <w:sz w:val="28"/>
          <w:szCs w:val="28"/>
        </w:rPr>
        <w:t>Водоснабжение</w:t>
      </w:r>
    </w:p>
    <w:p w:rsidR="003242F7" w:rsidRPr="00AA26D1" w:rsidRDefault="003242F7" w:rsidP="003242F7">
      <w:pPr>
        <w:spacing w:line="360" w:lineRule="auto"/>
        <w:jc w:val="both"/>
        <w:rPr>
          <w:sz w:val="28"/>
          <w:szCs w:val="28"/>
        </w:rPr>
      </w:pPr>
      <w:r w:rsidRPr="00AA26D1">
        <w:rPr>
          <w:sz w:val="28"/>
          <w:szCs w:val="28"/>
        </w:rPr>
        <w:t xml:space="preserve">     В сельском поселении   износ водопроводных сетей составляет </w:t>
      </w:r>
      <w:r>
        <w:rPr>
          <w:sz w:val="28"/>
          <w:szCs w:val="28"/>
        </w:rPr>
        <w:t>100</w:t>
      </w:r>
      <w:r w:rsidRPr="00AA26D1">
        <w:rPr>
          <w:sz w:val="28"/>
          <w:szCs w:val="28"/>
        </w:rPr>
        <w:t xml:space="preserve">%. При таком состоянии водопроводной сети, необходим ремонт и реконструкция системы водоснабжения. </w:t>
      </w:r>
    </w:p>
    <w:p w:rsidR="003242F7" w:rsidRPr="001130D4" w:rsidRDefault="003242F7" w:rsidP="003242F7">
      <w:pPr>
        <w:spacing w:before="100" w:beforeAutospacing="1" w:after="100" w:afterAutospacing="1" w:line="360" w:lineRule="auto"/>
        <w:jc w:val="both"/>
        <w:rPr>
          <w:b/>
          <w:sz w:val="28"/>
          <w:szCs w:val="28"/>
        </w:rPr>
      </w:pPr>
      <w:r w:rsidRPr="001130D4">
        <w:rPr>
          <w:b/>
          <w:i/>
          <w:sz w:val="28"/>
          <w:szCs w:val="28"/>
        </w:rPr>
        <w:t>с.</w:t>
      </w:r>
      <w:r>
        <w:rPr>
          <w:b/>
          <w:i/>
          <w:sz w:val="28"/>
          <w:szCs w:val="28"/>
        </w:rPr>
        <w:t xml:space="preserve"> </w:t>
      </w:r>
      <w:r w:rsidRPr="001130D4">
        <w:rPr>
          <w:b/>
          <w:i/>
          <w:sz w:val="28"/>
          <w:szCs w:val="28"/>
        </w:rPr>
        <w:t>Краснознаменка</w:t>
      </w:r>
    </w:p>
    <w:p w:rsidR="003242F7" w:rsidRPr="00AA26D1" w:rsidRDefault="003242F7" w:rsidP="003242F7">
      <w:pPr>
        <w:spacing w:line="360" w:lineRule="auto"/>
        <w:jc w:val="both"/>
        <w:rPr>
          <w:sz w:val="28"/>
          <w:szCs w:val="28"/>
        </w:rPr>
      </w:pPr>
      <w:r w:rsidRPr="00AA26D1">
        <w:rPr>
          <w:sz w:val="28"/>
          <w:szCs w:val="28"/>
        </w:rPr>
        <w:t xml:space="preserve">  Для гарантированного водоснабжения проектом предусматривается:</w:t>
      </w:r>
    </w:p>
    <w:p w:rsidR="003242F7" w:rsidRPr="00AA26D1" w:rsidRDefault="003242F7" w:rsidP="003242F7">
      <w:pPr>
        <w:spacing w:line="360" w:lineRule="auto"/>
        <w:jc w:val="both"/>
        <w:rPr>
          <w:sz w:val="28"/>
          <w:szCs w:val="28"/>
        </w:rPr>
      </w:pPr>
      <w:r w:rsidRPr="00AA26D1">
        <w:rPr>
          <w:sz w:val="28"/>
          <w:szCs w:val="28"/>
        </w:rPr>
        <w:t xml:space="preserve">- сохранение действующей артезианской скважины и устройство новой с ожидаемым дебитом 0,7 л/с и глубиной до </w:t>
      </w:r>
      <w:smartTag w:uri="urn:schemas-microsoft-com:office:smarttags" w:element="metricconverter">
        <w:smartTagPr>
          <w:attr w:name="ProductID" w:val="60 м"/>
        </w:smartTagPr>
        <w:r w:rsidRPr="00AA26D1">
          <w:rPr>
            <w:sz w:val="28"/>
            <w:szCs w:val="28"/>
          </w:rPr>
          <w:t>60 м</w:t>
        </w:r>
      </w:smartTag>
      <w:r w:rsidRPr="00AA26D1">
        <w:rPr>
          <w:sz w:val="28"/>
          <w:szCs w:val="28"/>
        </w:rPr>
        <w:t>, с переходом к режиму одна рабочая и одна резервная;</w:t>
      </w:r>
    </w:p>
    <w:p w:rsidR="003242F7" w:rsidRPr="00AA26D1" w:rsidRDefault="003242F7" w:rsidP="003242F7">
      <w:pPr>
        <w:spacing w:line="360" w:lineRule="auto"/>
        <w:jc w:val="both"/>
        <w:rPr>
          <w:sz w:val="28"/>
          <w:szCs w:val="28"/>
        </w:rPr>
      </w:pPr>
      <w:r w:rsidRPr="00AA26D1">
        <w:rPr>
          <w:sz w:val="28"/>
          <w:szCs w:val="28"/>
        </w:rPr>
        <w:t xml:space="preserve">- сохранение водонапорной башни </w:t>
      </w:r>
      <w:proofErr w:type="spellStart"/>
      <w:r w:rsidRPr="00AA26D1">
        <w:rPr>
          <w:sz w:val="28"/>
          <w:szCs w:val="28"/>
        </w:rPr>
        <w:t>Рожновского</w:t>
      </w:r>
      <w:proofErr w:type="spellEnd"/>
      <w:r w:rsidRPr="00AA26D1">
        <w:rPr>
          <w:sz w:val="28"/>
          <w:szCs w:val="28"/>
        </w:rPr>
        <w:t>;</w:t>
      </w:r>
    </w:p>
    <w:p w:rsidR="003242F7" w:rsidRPr="00AA26D1" w:rsidRDefault="003242F7" w:rsidP="003242F7">
      <w:pPr>
        <w:spacing w:line="360" w:lineRule="auto"/>
        <w:jc w:val="both"/>
        <w:rPr>
          <w:sz w:val="28"/>
          <w:szCs w:val="28"/>
        </w:rPr>
      </w:pPr>
      <w:r w:rsidRPr="00AA26D1">
        <w:rPr>
          <w:sz w:val="28"/>
          <w:szCs w:val="28"/>
        </w:rPr>
        <w:t xml:space="preserve">Каждая из скважин оборудуется подземной насосной станцией с насосом марки ЭЦВ с </w:t>
      </w:r>
      <w:proofErr w:type="spellStart"/>
      <w:r w:rsidRPr="00AA26D1">
        <w:rPr>
          <w:sz w:val="28"/>
          <w:szCs w:val="28"/>
        </w:rPr>
        <w:t>погружным</w:t>
      </w:r>
      <w:proofErr w:type="spellEnd"/>
      <w:r w:rsidRPr="00AA26D1">
        <w:rPr>
          <w:sz w:val="28"/>
          <w:szCs w:val="28"/>
        </w:rPr>
        <w:t xml:space="preserve"> электродвигателем, смонтированным в скважине, который нагнетает воду в колонку водоподъемных труб и далее в подземный трубопровод, оборудованный в пределах подземной камеры задвижками, счетчиком холодной воды и обратным клапаном. Автоматический режим работы насоса ЭЦВ или его местное (ручное) управление обеспечивается комплексным устройством, расположенным на стойке с козырьком или в отдельно стоящем сооружении.</w:t>
      </w:r>
    </w:p>
    <w:p w:rsidR="003242F7" w:rsidRPr="004472CB" w:rsidRDefault="003242F7" w:rsidP="003242F7">
      <w:pPr>
        <w:spacing w:line="360" w:lineRule="auto"/>
        <w:jc w:val="both"/>
        <w:rPr>
          <w:sz w:val="28"/>
          <w:szCs w:val="28"/>
        </w:rPr>
      </w:pPr>
      <w:r w:rsidRPr="00AA26D1">
        <w:rPr>
          <w:sz w:val="28"/>
          <w:szCs w:val="28"/>
        </w:rPr>
        <w:t xml:space="preserve">Водозаборные и водопроводные сооружения должны иметь зоны санитарной охраны в составе трех поясов в соответствии со </w:t>
      </w:r>
      <w:proofErr w:type="spellStart"/>
      <w:r w:rsidRPr="00AA26D1">
        <w:rPr>
          <w:sz w:val="28"/>
          <w:szCs w:val="28"/>
        </w:rPr>
        <w:t>СНиП</w:t>
      </w:r>
      <w:proofErr w:type="spellEnd"/>
      <w:r w:rsidRPr="00AA26D1">
        <w:rPr>
          <w:sz w:val="28"/>
          <w:szCs w:val="28"/>
        </w:rPr>
        <w:t xml:space="preserve"> 2.04.02-84 и </w:t>
      </w:r>
      <w:proofErr w:type="spellStart"/>
      <w:r w:rsidRPr="00AA26D1">
        <w:rPr>
          <w:sz w:val="28"/>
          <w:szCs w:val="28"/>
        </w:rPr>
        <w:t>СанПиН</w:t>
      </w:r>
      <w:proofErr w:type="spellEnd"/>
      <w:r w:rsidRPr="00AA26D1">
        <w:rPr>
          <w:sz w:val="28"/>
          <w:szCs w:val="28"/>
        </w:rPr>
        <w:t xml:space="preserve"> 2.1.4.1110-02, для каждого из которых организацией-проектировщиком разрабатывается комплекс мероприятий, направленных на предупреждение ухудшения качества воды, и определяются его границ</w:t>
      </w:r>
    </w:p>
    <w:p w:rsidR="003242F7" w:rsidRPr="00045DB2" w:rsidRDefault="003242F7" w:rsidP="003242F7">
      <w:pPr>
        <w:spacing w:line="360" w:lineRule="auto"/>
        <w:jc w:val="both"/>
        <w:rPr>
          <w:b/>
          <w:i/>
          <w:sz w:val="28"/>
          <w:szCs w:val="28"/>
        </w:rPr>
      </w:pPr>
      <w:r w:rsidRPr="00045DB2">
        <w:rPr>
          <w:rFonts w:eastAsia="Calibri"/>
          <w:b/>
          <w:i/>
          <w:sz w:val="28"/>
          <w:szCs w:val="28"/>
        </w:rPr>
        <w:lastRenderedPageBreak/>
        <w:t>пос. Краснознаменский</w:t>
      </w:r>
    </w:p>
    <w:p w:rsidR="003242F7" w:rsidRPr="00794CC0" w:rsidRDefault="003242F7" w:rsidP="003242F7">
      <w:pPr>
        <w:spacing w:line="360" w:lineRule="auto"/>
        <w:jc w:val="both"/>
        <w:rPr>
          <w:sz w:val="28"/>
          <w:szCs w:val="28"/>
        </w:rPr>
      </w:pPr>
      <w:r w:rsidRPr="00794CC0">
        <w:rPr>
          <w:sz w:val="28"/>
          <w:szCs w:val="28"/>
        </w:rPr>
        <w:t xml:space="preserve">       Проектом предусматривается водоснабжение жилой застройки от индивидуальных шахтных колодцев, оснащенных индивидуальными насосными установками </w:t>
      </w:r>
      <w:proofErr w:type="spellStart"/>
      <w:r w:rsidRPr="00794CC0">
        <w:rPr>
          <w:sz w:val="28"/>
          <w:szCs w:val="28"/>
        </w:rPr>
        <w:t>погружного</w:t>
      </w:r>
      <w:proofErr w:type="spellEnd"/>
      <w:r w:rsidRPr="00794CC0">
        <w:rPr>
          <w:sz w:val="28"/>
          <w:szCs w:val="28"/>
        </w:rPr>
        <w:t xml:space="preserve"> или всасывающего типа и рассчитываемых от количества человек, населяющего каждый конкретный дом.</w:t>
      </w:r>
    </w:p>
    <w:p w:rsidR="003242F7" w:rsidRPr="00794CC0" w:rsidRDefault="003242F7" w:rsidP="003242F7">
      <w:pPr>
        <w:spacing w:line="360" w:lineRule="auto"/>
        <w:jc w:val="both"/>
        <w:rPr>
          <w:sz w:val="28"/>
          <w:szCs w:val="28"/>
        </w:rPr>
      </w:pPr>
      <w:r w:rsidRPr="00794CC0">
        <w:rPr>
          <w:sz w:val="28"/>
          <w:szCs w:val="28"/>
        </w:rPr>
        <w:t>Для обеспечения водой питьевого качества рекомендуется устройство индивидуальных угольных фильтров со сменной загрузкой.</w:t>
      </w:r>
    </w:p>
    <w:p w:rsidR="003242F7" w:rsidRPr="00794CC0" w:rsidRDefault="003242F7" w:rsidP="003242F7">
      <w:pPr>
        <w:spacing w:line="360" w:lineRule="auto"/>
        <w:jc w:val="both"/>
        <w:rPr>
          <w:rFonts w:eastAsia="Calibri"/>
          <w:sz w:val="28"/>
          <w:szCs w:val="28"/>
        </w:rPr>
      </w:pPr>
      <w:r w:rsidRPr="00794CC0">
        <w:rPr>
          <w:rFonts w:eastAsia="Calibri"/>
          <w:sz w:val="28"/>
          <w:szCs w:val="28"/>
        </w:rPr>
        <w:t>Для внутреннего пожаротушения проектом рекомендуется оснащать жилые дома индивидуальными устройствами внутриквартирного пожаротушения.</w:t>
      </w:r>
    </w:p>
    <w:p w:rsidR="003242F7" w:rsidRPr="00E8617D" w:rsidRDefault="003242F7" w:rsidP="003242F7">
      <w:pPr>
        <w:spacing w:line="360" w:lineRule="auto"/>
        <w:jc w:val="both"/>
        <w:rPr>
          <w:b/>
          <w:i/>
          <w:sz w:val="28"/>
          <w:szCs w:val="28"/>
          <w:highlight w:val="yellow"/>
        </w:rPr>
      </w:pPr>
    </w:p>
    <w:p w:rsidR="003242F7" w:rsidRPr="005C4797" w:rsidRDefault="003242F7" w:rsidP="003242F7">
      <w:pPr>
        <w:rPr>
          <w:b/>
          <w:bCs/>
          <w:u w:val="single"/>
        </w:rPr>
      </w:pPr>
      <w:r w:rsidRPr="005C4797">
        <w:rPr>
          <w:b/>
          <w:i/>
          <w:sz w:val="28"/>
          <w:szCs w:val="28"/>
        </w:rPr>
        <w:t>пос. Новознаменка</w:t>
      </w:r>
      <w:r w:rsidRPr="005C4797">
        <w:rPr>
          <w:b/>
          <w:bCs/>
          <w:u w:val="single"/>
        </w:rPr>
        <w:t xml:space="preserve">  </w:t>
      </w:r>
    </w:p>
    <w:p w:rsidR="003242F7" w:rsidRPr="005C4797" w:rsidRDefault="003242F7" w:rsidP="003242F7">
      <w:pPr>
        <w:jc w:val="both"/>
        <w:rPr>
          <w:rFonts w:cs="Arial"/>
          <w:b/>
          <w:i/>
          <w:sz w:val="28"/>
          <w:szCs w:val="28"/>
        </w:rPr>
      </w:pPr>
    </w:p>
    <w:p w:rsidR="003242F7" w:rsidRPr="005C4797" w:rsidRDefault="003242F7" w:rsidP="003242F7">
      <w:pPr>
        <w:spacing w:line="360" w:lineRule="auto"/>
        <w:jc w:val="both"/>
        <w:rPr>
          <w:rFonts w:cs="Arial"/>
          <w:sz w:val="28"/>
          <w:szCs w:val="28"/>
        </w:rPr>
      </w:pPr>
      <w:r w:rsidRPr="005C4797">
        <w:rPr>
          <w:rFonts w:eastAsia="Calibri" w:cs="Arial"/>
          <w:b/>
          <w:bCs/>
          <w:sz w:val="28"/>
          <w:szCs w:val="28"/>
        </w:rPr>
        <w:t xml:space="preserve">      </w:t>
      </w:r>
      <w:r w:rsidRPr="005C4797">
        <w:rPr>
          <w:rFonts w:eastAsia="Calibri" w:cs="Arial"/>
          <w:sz w:val="28"/>
          <w:szCs w:val="28"/>
        </w:rPr>
        <w:t xml:space="preserve">Проектом планируется оснащать жилые дома усадебного типа автономными системами водоснабжения. </w:t>
      </w:r>
      <w:proofErr w:type="gramStart"/>
      <w:r w:rsidRPr="005C4797">
        <w:rPr>
          <w:rFonts w:cs="Arial"/>
          <w:sz w:val="28"/>
          <w:szCs w:val="28"/>
        </w:rPr>
        <w:t xml:space="preserve">Для водоснабжения могут использоваться индивидуальные трубчатые или шахтные колодцы, расположенные в непосредственной близости от жилого дома и оборудованные насосными станциями для коттеджей, в состав которых входят: либо </w:t>
      </w:r>
      <w:proofErr w:type="spellStart"/>
      <w:r w:rsidRPr="005C4797">
        <w:rPr>
          <w:rFonts w:cs="Arial"/>
          <w:sz w:val="28"/>
          <w:szCs w:val="28"/>
        </w:rPr>
        <w:t>погружной</w:t>
      </w:r>
      <w:proofErr w:type="spellEnd"/>
      <w:r w:rsidRPr="005C4797">
        <w:rPr>
          <w:rFonts w:cs="Arial"/>
          <w:sz w:val="28"/>
          <w:szCs w:val="28"/>
        </w:rPr>
        <w:t xml:space="preserve"> насос с указателями уровней, устанавливаемый непосредственно в колодце, либо самовсасывающий насос, устанавливаемый в жилом доме, приборы учета потока и давления и управления насосом, а также фильтр тонкой очистки на входе и мембранный</w:t>
      </w:r>
      <w:proofErr w:type="gramEnd"/>
      <w:r w:rsidRPr="005C4797">
        <w:rPr>
          <w:rFonts w:cs="Arial"/>
          <w:sz w:val="28"/>
          <w:szCs w:val="28"/>
        </w:rPr>
        <w:t xml:space="preserve"> бак на 50л устанавливаются в подсобном помещении жилого дома.</w:t>
      </w:r>
    </w:p>
    <w:p w:rsidR="003242F7" w:rsidRPr="005C4797" w:rsidRDefault="003242F7" w:rsidP="003242F7">
      <w:pPr>
        <w:spacing w:line="360" w:lineRule="auto"/>
        <w:ind w:firstLine="720"/>
        <w:jc w:val="both"/>
        <w:rPr>
          <w:rFonts w:cs="Arial"/>
          <w:sz w:val="28"/>
          <w:szCs w:val="28"/>
        </w:rPr>
      </w:pPr>
      <w:r w:rsidRPr="005C4797">
        <w:rPr>
          <w:rFonts w:cs="Arial"/>
          <w:sz w:val="28"/>
          <w:szCs w:val="28"/>
        </w:rPr>
        <w:t xml:space="preserve">В соответствии с качеством исходной воды, которое устанавливается местными санитарно-эпидемиологическими службами надзора, возможно использование воды не только на хозяйственные, но и на питьевые нужды тоже. В противном случае, для питья необходимо использовать </w:t>
      </w:r>
      <w:proofErr w:type="spellStart"/>
      <w:r w:rsidRPr="005C4797">
        <w:rPr>
          <w:rFonts w:cs="Arial"/>
          <w:sz w:val="28"/>
          <w:szCs w:val="28"/>
        </w:rPr>
        <w:t>бутилированную</w:t>
      </w:r>
      <w:proofErr w:type="spellEnd"/>
      <w:r w:rsidRPr="005C4797">
        <w:rPr>
          <w:rFonts w:cs="Arial"/>
          <w:sz w:val="28"/>
          <w:szCs w:val="28"/>
        </w:rPr>
        <w:t xml:space="preserve"> воду или кипятить получаемую.</w:t>
      </w:r>
    </w:p>
    <w:p w:rsidR="003242F7" w:rsidRPr="000109BF" w:rsidRDefault="003242F7" w:rsidP="003242F7">
      <w:pPr>
        <w:spacing w:line="360" w:lineRule="auto"/>
        <w:ind w:firstLine="720"/>
        <w:jc w:val="both"/>
        <w:rPr>
          <w:rFonts w:eastAsia="Calibri" w:cs="Arial"/>
          <w:sz w:val="28"/>
          <w:szCs w:val="28"/>
        </w:rPr>
      </w:pPr>
      <w:r w:rsidRPr="00FF1B00">
        <w:rPr>
          <w:rFonts w:eastAsia="Calibri"/>
          <w:sz w:val="28"/>
          <w:szCs w:val="28"/>
        </w:rPr>
        <w:t>Аналогичным способом рекомендуется обеспечивать водой планируемые зоны общественно-деловой застройки.</w:t>
      </w:r>
    </w:p>
    <w:p w:rsidR="003242F7" w:rsidRPr="004472CB" w:rsidRDefault="003242F7" w:rsidP="004472CB">
      <w:pPr>
        <w:spacing w:line="360" w:lineRule="auto"/>
        <w:ind w:firstLine="709"/>
        <w:jc w:val="both"/>
        <w:rPr>
          <w:rFonts w:eastAsia="Calibri" w:cs="Arial"/>
          <w:sz w:val="28"/>
          <w:szCs w:val="28"/>
        </w:rPr>
      </w:pPr>
      <w:r>
        <w:rPr>
          <w:rFonts w:cs="Arial"/>
          <w:b/>
          <w:i/>
          <w:sz w:val="28"/>
          <w:szCs w:val="28"/>
        </w:rPr>
        <w:t xml:space="preserve"> </w:t>
      </w:r>
    </w:p>
    <w:p w:rsidR="003242F7" w:rsidRPr="00EC6342" w:rsidRDefault="003242F7" w:rsidP="003242F7">
      <w:pPr>
        <w:pStyle w:val="3"/>
        <w:spacing w:line="360" w:lineRule="auto"/>
        <w:jc w:val="center"/>
        <w:rPr>
          <w:sz w:val="32"/>
          <w:szCs w:val="32"/>
        </w:rPr>
      </w:pPr>
      <w:r w:rsidRPr="00EC6342">
        <w:rPr>
          <w:sz w:val="32"/>
          <w:szCs w:val="32"/>
        </w:rPr>
        <w:lastRenderedPageBreak/>
        <w:t>6.  Водоотведение.</w:t>
      </w:r>
    </w:p>
    <w:p w:rsidR="003242F7" w:rsidRPr="00E8617D" w:rsidRDefault="003242F7" w:rsidP="003242F7">
      <w:pPr>
        <w:rPr>
          <w:highlight w:val="yellow"/>
        </w:rPr>
      </w:pPr>
    </w:p>
    <w:p w:rsidR="003242F7" w:rsidRPr="00EC6342" w:rsidRDefault="003242F7" w:rsidP="003242F7">
      <w:pPr>
        <w:spacing w:line="360" w:lineRule="auto"/>
        <w:ind w:firstLine="709"/>
        <w:jc w:val="both"/>
        <w:rPr>
          <w:sz w:val="28"/>
          <w:szCs w:val="28"/>
        </w:rPr>
      </w:pPr>
      <w:r w:rsidRPr="00EC6342">
        <w:rPr>
          <w:rFonts w:eastAsia="Lucida Sans Unicode" w:cs="Arial"/>
          <w:sz w:val="28"/>
          <w:szCs w:val="28"/>
        </w:rPr>
        <w:t xml:space="preserve">        В настоящее время в рассматриваемых населенных пунктах Краснознаменского сельского поселения сети канализации отсутствуют.</w:t>
      </w:r>
      <w:r w:rsidRPr="00EC6342">
        <w:rPr>
          <w:rFonts w:eastAsia="Lucida Sans Unicode" w:cs="Tahoma"/>
          <w:sz w:val="28"/>
          <w:szCs w:val="28"/>
        </w:rPr>
        <w:t xml:space="preserve"> </w:t>
      </w:r>
      <w:proofErr w:type="spellStart"/>
      <w:r w:rsidRPr="00EC6342">
        <w:rPr>
          <w:rFonts w:eastAsia="Lucida Sans Unicode" w:cs="Tahoma"/>
          <w:sz w:val="28"/>
          <w:szCs w:val="28"/>
        </w:rPr>
        <w:t>Канализование</w:t>
      </w:r>
      <w:proofErr w:type="spellEnd"/>
      <w:r w:rsidRPr="00EC6342">
        <w:rPr>
          <w:rFonts w:eastAsia="Lucida Sans Unicode" w:cs="Tahoma"/>
          <w:sz w:val="28"/>
          <w:szCs w:val="28"/>
        </w:rPr>
        <w:t xml:space="preserve"> жилых и общественных зданий, а также  о</w:t>
      </w:r>
      <w:r w:rsidRPr="00EC6342">
        <w:rPr>
          <w:sz w:val="28"/>
          <w:szCs w:val="28"/>
        </w:rPr>
        <w:t>тведение сточных вод от жилых и общественных зданий осуществляется в выгребы, откуда периодически вывозится специальной техникой в места, указанные органами санитарно-эпидемиологического надзора.</w:t>
      </w:r>
    </w:p>
    <w:p w:rsidR="003242F7" w:rsidRPr="00E8617D" w:rsidRDefault="003242F7" w:rsidP="003242F7">
      <w:pPr>
        <w:spacing w:line="360" w:lineRule="auto"/>
        <w:ind w:firstLine="709"/>
        <w:jc w:val="both"/>
        <w:rPr>
          <w:sz w:val="28"/>
          <w:szCs w:val="28"/>
          <w:highlight w:val="yellow"/>
        </w:rPr>
      </w:pPr>
    </w:p>
    <w:p w:rsidR="003242F7" w:rsidRPr="00EC6342" w:rsidRDefault="003242F7" w:rsidP="003242F7">
      <w:pPr>
        <w:ind w:firstLine="709"/>
        <w:jc w:val="center"/>
        <w:rPr>
          <w:b/>
          <w:i/>
          <w:sz w:val="28"/>
          <w:szCs w:val="28"/>
        </w:rPr>
      </w:pPr>
      <w:r w:rsidRPr="00EC6342">
        <w:rPr>
          <w:b/>
          <w:i/>
          <w:sz w:val="28"/>
          <w:szCs w:val="28"/>
        </w:rPr>
        <w:t>Проектное предложение.</w:t>
      </w:r>
    </w:p>
    <w:p w:rsidR="003242F7" w:rsidRPr="00E8617D" w:rsidRDefault="003242F7" w:rsidP="003242F7">
      <w:pPr>
        <w:ind w:firstLine="709"/>
        <w:rPr>
          <w:b/>
          <w:i/>
          <w:sz w:val="28"/>
          <w:szCs w:val="28"/>
          <w:highlight w:val="yellow"/>
        </w:rPr>
      </w:pPr>
    </w:p>
    <w:p w:rsidR="003242F7" w:rsidRPr="00EC6342" w:rsidRDefault="003242F7" w:rsidP="003242F7">
      <w:pPr>
        <w:spacing w:line="360" w:lineRule="auto"/>
        <w:ind w:firstLine="709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с</w:t>
      </w:r>
      <w:r w:rsidRPr="00EC6342">
        <w:rPr>
          <w:b/>
          <w:i/>
          <w:sz w:val="28"/>
          <w:szCs w:val="28"/>
        </w:rPr>
        <w:t>. Краснознаменка</w:t>
      </w:r>
    </w:p>
    <w:p w:rsidR="003242F7" w:rsidRPr="00EC6342" w:rsidRDefault="003242F7" w:rsidP="003242F7">
      <w:pPr>
        <w:spacing w:line="360" w:lineRule="auto"/>
        <w:ind w:firstLine="709"/>
        <w:rPr>
          <w:rFonts w:cs="Tahoma"/>
          <w:sz w:val="28"/>
          <w:szCs w:val="28"/>
        </w:rPr>
      </w:pPr>
      <w:r w:rsidRPr="00EC6342">
        <w:rPr>
          <w:b/>
          <w:bCs/>
          <w:i/>
          <w:sz w:val="28"/>
          <w:szCs w:val="28"/>
        </w:rPr>
        <w:t xml:space="preserve"> </w:t>
      </w:r>
      <w:r w:rsidRPr="00EC6342">
        <w:rPr>
          <w:sz w:val="28"/>
          <w:szCs w:val="28"/>
        </w:rPr>
        <w:t>В настоящее время жилые и общественные здания с.</w:t>
      </w:r>
      <w:r>
        <w:rPr>
          <w:sz w:val="28"/>
          <w:szCs w:val="28"/>
        </w:rPr>
        <w:t xml:space="preserve"> </w:t>
      </w:r>
      <w:r w:rsidRPr="00EC6342">
        <w:rPr>
          <w:sz w:val="28"/>
          <w:szCs w:val="28"/>
        </w:rPr>
        <w:t>Краснознаменка преимущественно</w:t>
      </w:r>
      <w:r w:rsidRPr="00EC6342">
        <w:rPr>
          <w:rFonts w:eastAsia="Calibri" w:cs="Arial"/>
          <w:sz w:val="28"/>
          <w:szCs w:val="28"/>
        </w:rPr>
        <w:t xml:space="preserve"> </w:t>
      </w:r>
      <w:r w:rsidRPr="00EC6342">
        <w:rPr>
          <w:sz w:val="28"/>
          <w:szCs w:val="28"/>
        </w:rPr>
        <w:t xml:space="preserve"> оборудованы надворными уборными.</w:t>
      </w:r>
      <w:r w:rsidRPr="00EC6342">
        <w:rPr>
          <w:rFonts w:cs="Tahoma"/>
          <w:sz w:val="28"/>
          <w:szCs w:val="28"/>
        </w:rPr>
        <w:t xml:space="preserve">  </w:t>
      </w:r>
    </w:p>
    <w:p w:rsidR="003242F7" w:rsidRPr="00EC6342" w:rsidRDefault="003242F7" w:rsidP="003242F7">
      <w:pPr>
        <w:tabs>
          <w:tab w:val="left" w:pos="855"/>
        </w:tabs>
        <w:spacing w:line="360" w:lineRule="auto"/>
        <w:ind w:firstLine="709"/>
        <w:jc w:val="both"/>
        <w:rPr>
          <w:sz w:val="28"/>
          <w:szCs w:val="28"/>
        </w:rPr>
      </w:pPr>
      <w:r w:rsidRPr="00EC6342">
        <w:rPr>
          <w:bCs/>
          <w:sz w:val="28"/>
          <w:szCs w:val="28"/>
        </w:rPr>
        <w:t>Сетями внутренней канализации предлагается оснастить только общественные здания и здания коммунального назначения.</w:t>
      </w:r>
    </w:p>
    <w:p w:rsidR="003242F7" w:rsidRPr="00EC6342" w:rsidRDefault="003242F7" w:rsidP="003242F7">
      <w:pPr>
        <w:tabs>
          <w:tab w:val="left" w:pos="495"/>
          <w:tab w:val="left" w:pos="510"/>
        </w:tabs>
        <w:spacing w:line="360" w:lineRule="auto"/>
        <w:ind w:firstLine="720"/>
        <w:jc w:val="both"/>
        <w:rPr>
          <w:rFonts w:cs="Tahoma"/>
        </w:rPr>
      </w:pPr>
      <w:r w:rsidRPr="00EC6342">
        <w:rPr>
          <w:sz w:val="28"/>
          <w:szCs w:val="28"/>
        </w:rPr>
        <w:t xml:space="preserve"> </w:t>
      </w:r>
      <w:r w:rsidRPr="00EC6342">
        <w:t xml:space="preserve"> </w:t>
      </w:r>
      <w:r w:rsidRPr="00EC6342">
        <w:rPr>
          <w:sz w:val="28"/>
          <w:szCs w:val="28"/>
        </w:rPr>
        <w:t>Планируемые индивидуальные жилые дома предлагается оснащать локальными очистными сооружениями модельного ряда "</w:t>
      </w:r>
      <w:proofErr w:type="spellStart"/>
      <w:r w:rsidRPr="00EC6342">
        <w:rPr>
          <w:sz w:val="28"/>
          <w:szCs w:val="28"/>
        </w:rPr>
        <w:t>Биокси</w:t>
      </w:r>
      <w:proofErr w:type="spellEnd"/>
      <w:r w:rsidRPr="00EC6342">
        <w:rPr>
          <w:sz w:val="28"/>
          <w:szCs w:val="28"/>
        </w:rPr>
        <w:t>" фирмы "ЭКСО", не требующих фильтрующих траншей или полей фильтрации и обеспечивающих 98%-ную степень очистки, которая соответствует всем Российским нормативам по очищенной сточной воде. Производительность установки очистки сточных вод модельного ряда "</w:t>
      </w:r>
      <w:proofErr w:type="spellStart"/>
      <w:r w:rsidRPr="00EC6342">
        <w:rPr>
          <w:sz w:val="28"/>
          <w:szCs w:val="28"/>
        </w:rPr>
        <w:t>Биокси</w:t>
      </w:r>
      <w:proofErr w:type="spellEnd"/>
      <w:r w:rsidRPr="00EC6342">
        <w:rPr>
          <w:sz w:val="28"/>
          <w:szCs w:val="28"/>
        </w:rPr>
        <w:t xml:space="preserve">" зависит от количества обслуживаемых лиц и имеет все необходимые сертификаты и гигиенические заключения. </w:t>
      </w:r>
    </w:p>
    <w:p w:rsidR="003242F7" w:rsidRPr="00EC6342" w:rsidRDefault="003242F7" w:rsidP="003242F7">
      <w:pPr>
        <w:tabs>
          <w:tab w:val="left" w:pos="855"/>
        </w:tabs>
        <w:spacing w:line="360" w:lineRule="auto"/>
        <w:ind w:firstLine="709"/>
        <w:jc w:val="both"/>
        <w:rPr>
          <w:sz w:val="28"/>
          <w:szCs w:val="28"/>
        </w:rPr>
      </w:pPr>
      <w:r w:rsidRPr="00EC6342">
        <w:rPr>
          <w:sz w:val="28"/>
          <w:szCs w:val="28"/>
        </w:rPr>
        <w:t>При оснащении планируемых индивидуальных жилых домов накопительными ёмкостями либо при  невозможности использования очищенных вод для полива, сточные либо очищенные сточные воды вывозятся в места, указанные органами санитарно-эпидемиологического надзора.</w:t>
      </w:r>
    </w:p>
    <w:p w:rsidR="004472CB" w:rsidRDefault="004472CB" w:rsidP="003242F7">
      <w:pPr>
        <w:tabs>
          <w:tab w:val="left" w:pos="855"/>
        </w:tabs>
        <w:spacing w:line="360" w:lineRule="auto"/>
        <w:ind w:firstLine="709"/>
        <w:jc w:val="both"/>
        <w:rPr>
          <w:sz w:val="28"/>
          <w:szCs w:val="28"/>
          <w:highlight w:val="yellow"/>
        </w:rPr>
      </w:pPr>
    </w:p>
    <w:p w:rsidR="003242F7" w:rsidRPr="00E8617D" w:rsidRDefault="003242F7" w:rsidP="003242F7">
      <w:pPr>
        <w:tabs>
          <w:tab w:val="left" w:pos="855"/>
        </w:tabs>
        <w:spacing w:line="360" w:lineRule="auto"/>
        <w:ind w:firstLine="709"/>
        <w:jc w:val="both"/>
        <w:rPr>
          <w:sz w:val="28"/>
          <w:szCs w:val="28"/>
          <w:highlight w:val="yellow"/>
        </w:rPr>
      </w:pPr>
      <w:r w:rsidRPr="00E8617D">
        <w:rPr>
          <w:sz w:val="28"/>
          <w:szCs w:val="28"/>
          <w:highlight w:val="yellow"/>
        </w:rPr>
        <w:t xml:space="preserve"> </w:t>
      </w:r>
    </w:p>
    <w:p w:rsidR="003242F7" w:rsidRPr="00A148FB" w:rsidRDefault="003242F7" w:rsidP="003242F7">
      <w:pPr>
        <w:spacing w:line="36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п</w:t>
      </w:r>
      <w:r w:rsidRPr="00A148FB">
        <w:rPr>
          <w:b/>
          <w:i/>
          <w:sz w:val="28"/>
          <w:szCs w:val="28"/>
        </w:rPr>
        <w:t xml:space="preserve">ос. Краснознаменский, </w:t>
      </w:r>
      <w:r>
        <w:rPr>
          <w:b/>
          <w:i/>
          <w:sz w:val="28"/>
          <w:szCs w:val="28"/>
        </w:rPr>
        <w:t>п</w:t>
      </w:r>
      <w:r w:rsidRPr="00A148FB">
        <w:rPr>
          <w:b/>
          <w:i/>
          <w:sz w:val="28"/>
          <w:szCs w:val="28"/>
        </w:rPr>
        <w:t>ос. Новознаменка</w:t>
      </w:r>
    </w:p>
    <w:p w:rsidR="003242F7" w:rsidRPr="00A148FB" w:rsidRDefault="003242F7" w:rsidP="003242F7">
      <w:pPr>
        <w:spacing w:line="360" w:lineRule="auto"/>
        <w:jc w:val="both"/>
        <w:rPr>
          <w:sz w:val="28"/>
          <w:szCs w:val="28"/>
        </w:rPr>
      </w:pPr>
      <w:r w:rsidRPr="00A148FB">
        <w:rPr>
          <w:sz w:val="28"/>
          <w:szCs w:val="28"/>
        </w:rPr>
        <w:t xml:space="preserve">           Проектом предлагается оснащение индивидуальных жилых домов в зоне жилой застройки локальными очистными сооружениями модельного ряда "</w:t>
      </w:r>
      <w:proofErr w:type="spellStart"/>
      <w:r w:rsidRPr="00A148FB">
        <w:rPr>
          <w:sz w:val="28"/>
          <w:szCs w:val="28"/>
        </w:rPr>
        <w:t>Биокси</w:t>
      </w:r>
      <w:proofErr w:type="spellEnd"/>
      <w:r w:rsidRPr="00A148FB">
        <w:rPr>
          <w:sz w:val="28"/>
          <w:szCs w:val="28"/>
        </w:rPr>
        <w:t>" фирмы "ЭКСО", не требующих фильтрующих траншей или полей фильтрации и обеспечивающих 98%-ную степень очистки, которая соответствует всем Российским нормативам по очищенной сточной воде. Производительность установки очистки сточных вод модельного ряда БИОКСИ зависит от количества обслуживаемых лиц и имеет все необходимые сертификаты и гигиенические заключения.</w:t>
      </w:r>
    </w:p>
    <w:p w:rsidR="003242F7" w:rsidRPr="002F22B6" w:rsidRDefault="003242F7" w:rsidP="003242F7">
      <w:pPr>
        <w:spacing w:line="360" w:lineRule="auto"/>
        <w:ind w:firstLine="720"/>
        <w:jc w:val="both"/>
        <w:rPr>
          <w:sz w:val="28"/>
          <w:szCs w:val="28"/>
        </w:rPr>
      </w:pPr>
      <w:r w:rsidRPr="00A148FB">
        <w:rPr>
          <w:sz w:val="28"/>
          <w:szCs w:val="28"/>
        </w:rPr>
        <w:t xml:space="preserve">При использовании установки </w:t>
      </w:r>
      <w:r w:rsidR="004472CB">
        <w:rPr>
          <w:sz w:val="28"/>
          <w:szCs w:val="28"/>
        </w:rPr>
        <w:t>«</w:t>
      </w:r>
      <w:proofErr w:type="spellStart"/>
      <w:r w:rsidRPr="00A148FB">
        <w:rPr>
          <w:sz w:val="28"/>
          <w:szCs w:val="28"/>
        </w:rPr>
        <w:t>Биокси</w:t>
      </w:r>
      <w:proofErr w:type="spellEnd"/>
      <w:r w:rsidR="004472CB">
        <w:rPr>
          <w:sz w:val="28"/>
          <w:szCs w:val="28"/>
        </w:rPr>
        <w:t>»</w:t>
      </w:r>
      <w:r w:rsidRPr="00A148FB">
        <w:rPr>
          <w:sz w:val="28"/>
          <w:szCs w:val="28"/>
        </w:rPr>
        <w:t xml:space="preserve"> не нужно использовать ассенизационную машину, отсутствует необходимость планировать подъезд к месту расположения установки, т.к. отвод очищенной воды может, осуществляться в дренажный колодец самотеком или на рельеф местности, или, по рекомендации производителя.</w:t>
      </w:r>
    </w:p>
    <w:p w:rsidR="003242F7" w:rsidRDefault="003242F7"/>
    <w:sectPr w:rsidR="003242F7" w:rsidSect="00AE00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F57A1"/>
    <w:multiLevelType w:val="multilevel"/>
    <w:tmpl w:val="F00A3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3462E28"/>
    <w:multiLevelType w:val="hybridMultilevel"/>
    <w:tmpl w:val="E9F040B8"/>
    <w:lvl w:ilvl="0" w:tplc="42A2BDB2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6C5D9A"/>
    <w:rsid w:val="00000259"/>
    <w:rsid w:val="00023497"/>
    <w:rsid w:val="00024566"/>
    <w:rsid w:val="00033287"/>
    <w:rsid w:val="000459AD"/>
    <w:rsid w:val="00045C04"/>
    <w:rsid w:val="00067F86"/>
    <w:rsid w:val="000776F7"/>
    <w:rsid w:val="00083B36"/>
    <w:rsid w:val="000868A8"/>
    <w:rsid w:val="00086F44"/>
    <w:rsid w:val="000A3B79"/>
    <w:rsid w:val="000A6453"/>
    <w:rsid w:val="000B4E80"/>
    <w:rsid w:val="000D0190"/>
    <w:rsid w:val="000E2EEF"/>
    <w:rsid w:val="000E375A"/>
    <w:rsid w:val="000F6317"/>
    <w:rsid w:val="00113078"/>
    <w:rsid w:val="00123FB0"/>
    <w:rsid w:val="00124DE3"/>
    <w:rsid w:val="00124E41"/>
    <w:rsid w:val="00143981"/>
    <w:rsid w:val="001446B9"/>
    <w:rsid w:val="00144EBC"/>
    <w:rsid w:val="00160F1B"/>
    <w:rsid w:val="0017569D"/>
    <w:rsid w:val="00180388"/>
    <w:rsid w:val="00182F49"/>
    <w:rsid w:val="0019522F"/>
    <w:rsid w:val="001B3E38"/>
    <w:rsid w:val="001C43F1"/>
    <w:rsid w:val="001C60E0"/>
    <w:rsid w:val="001D1941"/>
    <w:rsid w:val="00202C0D"/>
    <w:rsid w:val="0021766B"/>
    <w:rsid w:val="002329E0"/>
    <w:rsid w:val="002362AA"/>
    <w:rsid w:val="00247F91"/>
    <w:rsid w:val="0027658A"/>
    <w:rsid w:val="00277BBE"/>
    <w:rsid w:val="00287A28"/>
    <w:rsid w:val="00290742"/>
    <w:rsid w:val="002920EA"/>
    <w:rsid w:val="002A79C8"/>
    <w:rsid w:val="002B532E"/>
    <w:rsid w:val="002E0682"/>
    <w:rsid w:val="002F58BA"/>
    <w:rsid w:val="00302582"/>
    <w:rsid w:val="0031054B"/>
    <w:rsid w:val="0032408D"/>
    <w:rsid w:val="003242F7"/>
    <w:rsid w:val="00324DD9"/>
    <w:rsid w:val="003313E9"/>
    <w:rsid w:val="003350C0"/>
    <w:rsid w:val="00355764"/>
    <w:rsid w:val="00357096"/>
    <w:rsid w:val="003735A3"/>
    <w:rsid w:val="00393B46"/>
    <w:rsid w:val="003C147E"/>
    <w:rsid w:val="003C576B"/>
    <w:rsid w:val="003C732B"/>
    <w:rsid w:val="003C779B"/>
    <w:rsid w:val="003F096A"/>
    <w:rsid w:val="003F16B7"/>
    <w:rsid w:val="0041785A"/>
    <w:rsid w:val="00417EDC"/>
    <w:rsid w:val="00422030"/>
    <w:rsid w:val="00422AC3"/>
    <w:rsid w:val="0042670F"/>
    <w:rsid w:val="00437AA8"/>
    <w:rsid w:val="004472CB"/>
    <w:rsid w:val="00460EEA"/>
    <w:rsid w:val="00483513"/>
    <w:rsid w:val="0048370A"/>
    <w:rsid w:val="0048771B"/>
    <w:rsid w:val="004B029D"/>
    <w:rsid w:val="004C2726"/>
    <w:rsid w:val="004D35AF"/>
    <w:rsid w:val="004D6529"/>
    <w:rsid w:val="004D77D5"/>
    <w:rsid w:val="004E16A1"/>
    <w:rsid w:val="0052213C"/>
    <w:rsid w:val="00551C7A"/>
    <w:rsid w:val="00557D51"/>
    <w:rsid w:val="00562D88"/>
    <w:rsid w:val="005C0531"/>
    <w:rsid w:val="005C1EE2"/>
    <w:rsid w:val="005C46EF"/>
    <w:rsid w:val="0061542F"/>
    <w:rsid w:val="00676924"/>
    <w:rsid w:val="006A0A9B"/>
    <w:rsid w:val="006A56B3"/>
    <w:rsid w:val="006B49BD"/>
    <w:rsid w:val="006C408C"/>
    <w:rsid w:val="006C5D9A"/>
    <w:rsid w:val="006C6FEA"/>
    <w:rsid w:val="006D0D0D"/>
    <w:rsid w:val="006F3B74"/>
    <w:rsid w:val="006F4F8B"/>
    <w:rsid w:val="006F5E2F"/>
    <w:rsid w:val="007017EF"/>
    <w:rsid w:val="00727D94"/>
    <w:rsid w:val="0073029D"/>
    <w:rsid w:val="00746B66"/>
    <w:rsid w:val="00747955"/>
    <w:rsid w:val="007542E8"/>
    <w:rsid w:val="00774485"/>
    <w:rsid w:val="00783A0C"/>
    <w:rsid w:val="007A03AB"/>
    <w:rsid w:val="007B1ADF"/>
    <w:rsid w:val="007D5133"/>
    <w:rsid w:val="007D5E5B"/>
    <w:rsid w:val="007E3D7C"/>
    <w:rsid w:val="007F02E4"/>
    <w:rsid w:val="0080454C"/>
    <w:rsid w:val="00810640"/>
    <w:rsid w:val="00812126"/>
    <w:rsid w:val="00813A86"/>
    <w:rsid w:val="0083295F"/>
    <w:rsid w:val="008616F8"/>
    <w:rsid w:val="008626E0"/>
    <w:rsid w:val="00887EEF"/>
    <w:rsid w:val="00891F0B"/>
    <w:rsid w:val="008927B8"/>
    <w:rsid w:val="008A5F2B"/>
    <w:rsid w:val="008C52C1"/>
    <w:rsid w:val="008D0AFE"/>
    <w:rsid w:val="008E18E3"/>
    <w:rsid w:val="00902758"/>
    <w:rsid w:val="00905C2F"/>
    <w:rsid w:val="009163CA"/>
    <w:rsid w:val="00924307"/>
    <w:rsid w:val="00931738"/>
    <w:rsid w:val="00945AC5"/>
    <w:rsid w:val="00945D54"/>
    <w:rsid w:val="0095774B"/>
    <w:rsid w:val="0096313F"/>
    <w:rsid w:val="00976DCA"/>
    <w:rsid w:val="00995251"/>
    <w:rsid w:val="009B0100"/>
    <w:rsid w:val="009C014D"/>
    <w:rsid w:val="009D7F37"/>
    <w:rsid w:val="009E7548"/>
    <w:rsid w:val="00A150C4"/>
    <w:rsid w:val="00A30540"/>
    <w:rsid w:val="00A432AC"/>
    <w:rsid w:val="00A53F80"/>
    <w:rsid w:val="00A54C6A"/>
    <w:rsid w:val="00A657A6"/>
    <w:rsid w:val="00A7389C"/>
    <w:rsid w:val="00A81E7A"/>
    <w:rsid w:val="00AA6317"/>
    <w:rsid w:val="00AD0663"/>
    <w:rsid w:val="00AE007E"/>
    <w:rsid w:val="00AE1520"/>
    <w:rsid w:val="00B04123"/>
    <w:rsid w:val="00B13A63"/>
    <w:rsid w:val="00B21F7B"/>
    <w:rsid w:val="00B51DC7"/>
    <w:rsid w:val="00B9016D"/>
    <w:rsid w:val="00BA3B6A"/>
    <w:rsid w:val="00BA454D"/>
    <w:rsid w:val="00BB7D92"/>
    <w:rsid w:val="00BC2BD3"/>
    <w:rsid w:val="00BD0D38"/>
    <w:rsid w:val="00BE0A13"/>
    <w:rsid w:val="00BE1903"/>
    <w:rsid w:val="00BF308A"/>
    <w:rsid w:val="00C004BE"/>
    <w:rsid w:val="00C01742"/>
    <w:rsid w:val="00C01F23"/>
    <w:rsid w:val="00C03684"/>
    <w:rsid w:val="00C068E1"/>
    <w:rsid w:val="00C30F08"/>
    <w:rsid w:val="00C37E24"/>
    <w:rsid w:val="00C45720"/>
    <w:rsid w:val="00C469FA"/>
    <w:rsid w:val="00C47788"/>
    <w:rsid w:val="00C63DBD"/>
    <w:rsid w:val="00C649B2"/>
    <w:rsid w:val="00C70240"/>
    <w:rsid w:val="00C7358F"/>
    <w:rsid w:val="00CC3EC1"/>
    <w:rsid w:val="00CC5FB7"/>
    <w:rsid w:val="00CD48C4"/>
    <w:rsid w:val="00CD6EEB"/>
    <w:rsid w:val="00CE3130"/>
    <w:rsid w:val="00CE3B0B"/>
    <w:rsid w:val="00CF7E90"/>
    <w:rsid w:val="00D13883"/>
    <w:rsid w:val="00D156B7"/>
    <w:rsid w:val="00D36682"/>
    <w:rsid w:val="00D373A4"/>
    <w:rsid w:val="00D4546D"/>
    <w:rsid w:val="00D55C23"/>
    <w:rsid w:val="00D67D0D"/>
    <w:rsid w:val="00D717D6"/>
    <w:rsid w:val="00D71AFA"/>
    <w:rsid w:val="00D72ECC"/>
    <w:rsid w:val="00D76BAF"/>
    <w:rsid w:val="00D822FA"/>
    <w:rsid w:val="00D83D16"/>
    <w:rsid w:val="00D8425B"/>
    <w:rsid w:val="00D8627E"/>
    <w:rsid w:val="00DA503F"/>
    <w:rsid w:val="00DB1B81"/>
    <w:rsid w:val="00DC6119"/>
    <w:rsid w:val="00DE2F34"/>
    <w:rsid w:val="00DF478C"/>
    <w:rsid w:val="00DF56BF"/>
    <w:rsid w:val="00E127EC"/>
    <w:rsid w:val="00E324D4"/>
    <w:rsid w:val="00E36C1A"/>
    <w:rsid w:val="00E46086"/>
    <w:rsid w:val="00E5059C"/>
    <w:rsid w:val="00E70E48"/>
    <w:rsid w:val="00E7687E"/>
    <w:rsid w:val="00E95FC9"/>
    <w:rsid w:val="00EB1080"/>
    <w:rsid w:val="00ED0053"/>
    <w:rsid w:val="00EF0951"/>
    <w:rsid w:val="00EF1751"/>
    <w:rsid w:val="00F124FB"/>
    <w:rsid w:val="00F127F3"/>
    <w:rsid w:val="00F24DF9"/>
    <w:rsid w:val="00F55B62"/>
    <w:rsid w:val="00F57DE2"/>
    <w:rsid w:val="00F65049"/>
    <w:rsid w:val="00F651FA"/>
    <w:rsid w:val="00F702D4"/>
    <w:rsid w:val="00F77354"/>
    <w:rsid w:val="00F82729"/>
    <w:rsid w:val="00F846C0"/>
    <w:rsid w:val="00F97B51"/>
    <w:rsid w:val="00FA4D31"/>
    <w:rsid w:val="00FB2944"/>
    <w:rsid w:val="00FC30BE"/>
    <w:rsid w:val="00FC39B1"/>
    <w:rsid w:val="00FC567F"/>
    <w:rsid w:val="00FC66BA"/>
    <w:rsid w:val="00FE3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D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3242F7"/>
    <w:pPr>
      <w:keepNext/>
      <w:jc w:val="right"/>
      <w:outlineLvl w:val="2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6C5D9A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paragraph" w:styleId="a3">
    <w:name w:val="No Spacing"/>
    <w:uiPriority w:val="1"/>
    <w:qFormat/>
    <w:rsid w:val="006C5D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Normal (Web)"/>
    <w:basedOn w:val="a"/>
    <w:rsid w:val="006C5D9A"/>
    <w:pPr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242F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42F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3242F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Body Text Indent"/>
    <w:basedOn w:val="a"/>
    <w:link w:val="a8"/>
    <w:rsid w:val="003242F7"/>
    <w:pPr>
      <w:widowControl w:val="0"/>
      <w:autoSpaceDE w:val="0"/>
      <w:autoSpaceDN w:val="0"/>
      <w:adjustRightInd w:val="0"/>
      <w:ind w:firstLine="567"/>
    </w:pPr>
    <w:rPr>
      <w:rFonts w:ascii="Arial" w:hAnsi="Arial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3242F7"/>
    <w:rPr>
      <w:rFonts w:ascii="Arial" w:eastAsia="Times New Roman" w:hAnsi="Arial" w:cs="Times New Roman"/>
      <w:sz w:val="24"/>
      <w:szCs w:val="24"/>
      <w:lang w:eastAsia="ru-RU"/>
    </w:rPr>
  </w:style>
  <w:style w:type="character" w:styleId="a9">
    <w:name w:val="Hyperlink"/>
    <w:basedOn w:val="a0"/>
    <w:rsid w:val="003242F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A2%D0%B0%D1%80%D0%B8%D1%84" TargetMode="External"/><Relationship Id="rId3" Type="http://schemas.openxmlformats.org/officeDocument/2006/relationships/styles" Target="styles.xml"/><Relationship Id="rId7" Type="http://schemas.openxmlformats.org/officeDocument/2006/relationships/hyperlink" Target="http://ru.wikipedia.org/wiki/%D0%98%D0%BD%D0%B2%D0%B5%D1%81%D1%82%D0%B8%D1%86%D0%B8%D0%B8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ru.wikipedia.org/wiki/%D0%9F%D0%BE%D1%81%D0%B5%D0%BB%D0%B5%D0%BD%D0%B8%D0%B5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ru.wikipedia.org/wiki/%D0%9A%D0%BE%D0%BC%D0%BC%D1%83%D0%BD%D0%B0%D0%BB%D1%8C%D0%BD%D0%BE%D0%B5_%D1%85%D0%BE%D0%B7%D1%8F%D0%B9%D1%81%D1%82%D0%B2%D0%B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7BA171-EE26-419C-B326-9BD904334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11</Pages>
  <Words>2118</Words>
  <Characters>12075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ЖКХ</cp:lastModifiedBy>
  <cp:revision>4</cp:revision>
  <cp:lastPrinted>2015-11-18T10:14:00Z</cp:lastPrinted>
  <dcterms:created xsi:type="dcterms:W3CDTF">2015-11-18T09:51:00Z</dcterms:created>
  <dcterms:modified xsi:type="dcterms:W3CDTF">2018-11-01T07:30:00Z</dcterms:modified>
</cp:coreProperties>
</file>