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ОТЧЕТ</w:t>
      </w:r>
    </w:p>
    <w:p w:rsidR="00C32BF6" w:rsidRDefault="00D1128A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</w:t>
      </w:r>
      <w:r w:rsidR="00C32BF6">
        <w:rPr>
          <w:rFonts w:ascii="Times New Roman" w:hAnsi="Times New Roman"/>
          <w:sz w:val="28"/>
          <w:szCs w:val="28"/>
        </w:rPr>
        <w:t>деятельности инвестиционного уполномоченного</w:t>
      </w: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привлечению инвестиций в основной капитал </w:t>
      </w:r>
    </w:p>
    <w:p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 w:rsidR="00C32BF6">
        <w:rPr>
          <w:rFonts w:ascii="Times New Roman" w:hAnsi="Times New Roman"/>
          <w:sz w:val="28"/>
          <w:szCs w:val="28"/>
        </w:rPr>
        <w:t xml:space="preserve"> </w:t>
      </w:r>
      <w:r w:rsidR="00D710A6">
        <w:rPr>
          <w:rFonts w:ascii="Times New Roman" w:hAnsi="Times New Roman"/>
          <w:sz w:val="28"/>
          <w:szCs w:val="28"/>
        </w:rPr>
        <w:t xml:space="preserve">1 квартал </w:t>
      </w:r>
      <w:r w:rsidR="00C32BF6">
        <w:rPr>
          <w:rFonts w:ascii="Times New Roman" w:hAnsi="Times New Roman"/>
          <w:sz w:val="28"/>
          <w:szCs w:val="28"/>
        </w:rPr>
        <w:t>201</w:t>
      </w:r>
      <w:r w:rsidR="00D710A6">
        <w:rPr>
          <w:rFonts w:ascii="Times New Roman" w:hAnsi="Times New Roman"/>
          <w:sz w:val="28"/>
          <w:szCs w:val="28"/>
        </w:rPr>
        <w:t>8</w:t>
      </w:r>
      <w:r w:rsidR="00C32BF6">
        <w:rPr>
          <w:rFonts w:ascii="Times New Roman" w:hAnsi="Times New Roman"/>
          <w:sz w:val="28"/>
          <w:szCs w:val="28"/>
        </w:rPr>
        <w:t xml:space="preserve"> год</w:t>
      </w:r>
      <w:r w:rsidR="00D710A6">
        <w:rPr>
          <w:rFonts w:ascii="Times New Roman" w:hAnsi="Times New Roman"/>
          <w:sz w:val="28"/>
          <w:szCs w:val="28"/>
        </w:rPr>
        <w:t>а</w:t>
      </w:r>
    </w:p>
    <w:p w:rsidR="003E5BCF" w:rsidRDefault="003E5BCF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7"/>
        <w:gridCol w:w="3828"/>
        <w:gridCol w:w="1765"/>
        <w:gridCol w:w="4046"/>
      </w:tblGrid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828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765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Срок исполн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ния</w:t>
            </w:r>
          </w:p>
        </w:tc>
        <w:tc>
          <w:tcPr>
            <w:tcW w:w="4046" w:type="dxa"/>
            <w:vAlign w:val="center"/>
          </w:tcPr>
          <w:p w:rsidR="00C32BF6" w:rsidRPr="00612474" w:rsidRDefault="008C4F90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Результаты реализации мероприятий плана</w:t>
            </w:r>
            <w:r w:rsidR="00C32BF6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65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046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DF30C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Default="00C32BF6" w:rsidP="00D342E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создания н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обходимой для инвесторов тран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портной и инженерной инфр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структуры</w:t>
            </w:r>
            <w:r w:rsidR="00B02A7D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  <w:r w:rsidR="008C4F90">
              <w:rPr>
                <w:rFonts w:ascii="Times New Roman" w:hAnsi="Times New Roman"/>
                <w:sz w:val="24"/>
                <w:szCs w:val="24"/>
              </w:rPr>
              <w:t xml:space="preserve"> на 201</w:t>
            </w:r>
            <w:r w:rsidR="00D342E5">
              <w:rPr>
                <w:rFonts w:ascii="Times New Roman" w:hAnsi="Times New Roman"/>
                <w:sz w:val="24"/>
                <w:szCs w:val="24"/>
              </w:rPr>
              <w:t>8</w:t>
            </w:r>
            <w:r w:rsidR="008C4F90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C32BF6" w:rsidRPr="00612474" w:rsidRDefault="00DF30C8" w:rsidP="00D342E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актуализирован</w:t>
            </w:r>
            <w:r w:rsidR="00EC40CC">
              <w:rPr>
                <w:rFonts w:ascii="Times New Roman" w:hAnsi="Times New Roman"/>
                <w:sz w:val="24"/>
                <w:szCs w:val="24"/>
              </w:rPr>
              <w:t xml:space="preserve"> в 1 квартале 201</w:t>
            </w:r>
            <w:r w:rsidR="00D342E5">
              <w:rPr>
                <w:rFonts w:ascii="Times New Roman" w:hAnsi="Times New Roman"/>
                <w:sz w:val="24"/>
                <w:szCs w:val="24"/>
              </w:rPr>
              <w:t>8</w:t>
            </w:r>
            <w:r w:rsidR="00EC40CC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DF30C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:rsidR="00D342E5" w:rsidRDefault="00D342E5" w:rsidP="00D342E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мероприятий по улучшению инвестиционного климата в Курьинском районе на 201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D342E5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:rsidR="00D342E5" w:rsidRPr="00612474" w:rsidRDefault="00D342E5" w:rsidP="00D342E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мероприятий актуализирован в 1 квартале 201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:rsidR="00D342E5" w:rsidRDefault="00D342E5" w:rsidP="00D342E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реестра внебюджетных проектов, реализуемых и план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руемых к осуществлению в Кур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инском районе на 2018 год</w:t>
            </w:r>
          </w:p>
        </w:tc>
        <w:tc>
          <w:tcPr>
            <w:tcW w:w="1765" w:type="dxa"/>
          </w:tcPr>
          <w:p w:rsidR="00D342E5" w:rsidRDefault="00D342E5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:rsidR="00D342E5" w:rsidRPr="00612474" w:rsidRDefault="00D342E5" w:rsidP="00D342E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Реестр разработан в 1 квартале 2018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:rsidR="00D342E5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Актуализация инвестиционного паспорта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Курьинского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района</w:t>
            </w:r>
          </w:p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итогам 2016 года</w:t>
            </w:r>
          </w:p>
        </w:tc>
        <w:tc>
          <w:tcPr>
            <w:tcW w:w="1765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1 июля</w:t>
            </w:r>
          </w:p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D342E5" w:rsidRDefault="00D342E5" w:rsidP="00D342E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регламента взаим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действия инвестиционного упо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</w:rPr>
              <w:t>номоченного с инвесторами (ин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циаторами проектов)</w:t>
            </w:r>
          </w:p>
        </w:tc>
        <w:tc>
          <w:tcPr>
            <w:tcW w:w="1765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Проводится по мере необходимости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Контроль за соблюдением сроков по предоставлению инвесторам земельных участков</w:t>
            </w:r>
          </w:p>
        </w:tc>
        <w:tc>
          <w:tcPr>
            <w:tcW w:w="1765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Проводится 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Оказание содействия инвесторам в подборе земельных участков</w:t>
            </w:r>
          </w:p>
        </w:tc>
        <w:tc>
          <w:tcPr>
            <w:tcW w:w="1765" w:type="dxa"/>
          </w:tcPr>
          <w:p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Оказывается содействие  по мере обращения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828" w:type="dxa"/>
          </w:tcPr>
          <w:p w:rsidR="00D342E5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Содействие инвесторам при по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д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готовке документов для участия в конкурсных процедурах на пол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у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чение государственной поддержк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5" w:type="dxa"/>
          </w:tcPr>
          <w:p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Оказывается содействие по мере 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ращения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Организация работы комиссии по рассмотрению вопросов, связа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ных с выявлением и устранением административных барьеров, пр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пятствующих реализации инв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стиционных проектов и развитию предпринимательства</w:t>
            </w:r>
          </w:p>
        </w:tc>
        <w:tc>
          <w:tcPr>
            <w:tcW w:w="1765" w:type="dxa"/>
          </w:tcPr>
          <w:p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3E5BCF" w:rsidRPr="00612474" w:rsidRDefault="003E5BCF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о мере обращения хозяйству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ю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щих </w:t>
            </w:r>
          </w:p>
          <w:p w:rsidR="00D342E5" w:rsidRPr="00612474" w:rsidRDefault="003E5BCF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субъектов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3E5BCF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828" w:type="dxa"/>
          </w:tcPr>
          <w:p w:rsidR="00D342E5" w:rsidRPr="00612474" w:rsidRDefault="00D342E5" w:rsidP="0009156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и размещение на сайте реестров инвестиционных проектов и инвестиционных пл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щадок, 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ониторинг реализации инвестиционных проектов</w:t>
            </w:r>
          </w:p>
        </w:tc>
        <w:tc>
          <w:tcPr>
            <w:tcW w:w="1765" w:type="dxa"/>
          </w:tcPr>
          <w:p w:rsidR="00D342E5" w:rsidRPr="00612474" w:rsidRDefault="00D342E5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 мониторинг реализации инвестиционных проектов за 1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ква</w:t>
            </w:r>
            <w:r w:rsidR="003E5BCF">
              <w:rPr>
                <w:rFonts w:ascii="Times New Roman" w:hAnsi="Times New Roman"/>
                <w:sz w:val="24"/>
                <w:szCs w:val="24"/>
              </w:rPr>
              <w:t>р</w:t>
            </w:r>
            <w:r w:rsidR="003E5BCF">
              <w:rPr>
                <w:rFonts w:ascii="Times New Roman" w:hAnsi="Times New Roman"/>
                <w:sz w:val="24"/>
                <w:szCs w:val="24"/>
              </w:rPr>
              <w:t>тал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201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3E5BCF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828" w:type="dxa"/>
          </w:tcPr>
          <w:p w:rsidR="00D342E5" w:rsidRDefault="00D342E5" w:rsidP="0009156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Отчет о выполнении плана мер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приятий по улучшению инвест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ционного климата в Курьинском районе </w:t>
            </w:r>
          </w:p>
        </w:tc>
        <w:tc>
          <w:tcPr>
            <w:tcW w:w="1765" w:type="dxa"/>
          </w:tcPr>
          <w:p w:rsidR="00D342E5" w:rsidRPr="00612474" w:rsidRDefault="00D342E5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D342E5" w:rsidRPr="00612474" w:rsidRDefault="00D342E5" w:rsidP="001B073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Составлен отчет за </w:t>
            </w:r>
            <w:r w:rsidR="003E5BCF">
              <w:rPr>
                <w:rFonts w:ascii="Times New Roman" w:hAnsi="Times New Roman"/>
                <w:sz w:val="24"/>
                <w:szCs w:val="24"/>
              </w:rPr>
              <w:t>1 ква</w:t>
            </w:r>
            <w:r w:rsidR="003E5BCF">
              <w:rPr>
                <w:rFonts w:ascii="Times New Roman" w:hAnsi="Times New Roman"/>
                <w:sz w:val="24"/>
                <w:szCs w:val="24"/>
              </w:rPr>
              <w:t>р</w:t>
            </w:r>
            <w:r w:rsidR="003E5BCF">
              <w:rPr>
                <w:rFonts w:ascii="Times New Roman" w:hAnsi="Times New Roman"/>
                <w:sz w:val="24"/>
                <w:szCs w:val="24"/>
              </w:rPr>
              <w:t>тал  2018 года</w:t>
            </w:r>
          </w:p>
        </w:tc>
      </w:tr>
      <w:tr w:rsidR="00D342E5" w:rsidRPr="00612474" w:rsidTr="00651438">
        <w:trPr>
          <w:trHeight w:val="428"/>
        </w:trPr>
        <w:tc>
          <w:tcPr>
            <w:tcW w:w="567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:rsidR="00D342E5" w:rsidRPr="00612474" w:rsidRDefault="00D342E5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Взаимодействие со средствами массовой информации по инфо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мированию потенциальных инв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сторов о финансовых механизмах поддержки инвестиционных пр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ектов</w:t>
            </w:r>
          </w:p>
        </w:tc>
        <w:tc>
          <w:tcPr>
            <w:tcW w:w="1765" w:type="dxa"/>
          </w:tcPr>
          <w:p w:rsidR="00D342E5" w:rsidRPr="00612474" w:rsidRDefault="00D342E5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Через газету «Патриот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Алтая»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Администрации Курьинского района</w:t>
            </w:r>
          </w:p>
        </w:tc>
      </w:tr>
      <w:tr w:rsidR="00D342E5" w:rsidRPr="00612474" w:rsidTr="00651438">
        <w:trPr>
          <w:trHeight w:val="428"/>
        </w:trPr>
        <w:tc>
          <w:tcPr>
            <w:tcW w:w="567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:rsidR="00D342E5" w:rsidRPr="00612474" w:rsidRDefault="00D342E5" w:rsidP="00B71F0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работы по монит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рингу муниципального инвест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ционного Стандарта  по обеспеч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нию благоприятного инвестиц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онного климата на территории района</w:t>
            </w:r>
          </w:p>
        </w:tc>
        <w:tc>
          <w:tcPr>
            <w:tcW w:w="1765" w:type="dxa"/>
          </w:tcPr>
          <w:p w:rsidR="00D342E5" w:rsidRPr="00612474" w:rsidRDefault="00D342E5" w:rsidP="004F4E6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Default="00D342E5" w:rsidP="000F741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Ежеквартально актуализируются о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дельные разделы Стандарта.</w:t>
            </w:r>
          </w:p>
          <w:p w:rsidR="00D342E5" w:rsidRPr="00612474" w:rsidRDefault="00D342E5" w:rsidP="007C1C4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42E5" w:rsidRPr="00612474" w:rsidTr="00651438">
        <w:trPr>
          <w:trHeight w:val="428"/>
        </w:trPr>
        <w:tc>
          <w:tcPr>
            <w:tcW w:w="567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:rsidR="00D342E5" w:rsidRDefault="00D342E5" w:rsidP="00613C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заседаний экономич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ского Совета по вопросам улу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шения инвестиционного климата на территории района</w:t>
            </w:r>
          </w:p>
        </w:tc>
        <w:tc>
          <w:tcPr>
            <w:tcW w:w="1765" w:type="dxa"/>
          </w:tcPr>
          <w:p w:rsidR="00D342E5" w:rsidRDefault="00D342E5" w:rsidP="00B02A7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нео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ходимости, но не реже 1 раза в квартал</w:t>
            </w:r>
          </w:p>
        </w:tc>
        <w:tc>
          <w:tcPr>
            <w:tcW w:w="4046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 </w:t>
            </w:r>
            <w:r w:rsidR="003E5BCF">
              <w:rPr>
                <w:rFonts w:ascii="Times New Roman" w:hAnsi="Times New Roman"/>
                <w:sz w:val="24"/>
                <w:szCs w:val="24"/>
              </w:rPr>
              <w:t>1 квартал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201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 проведено 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2 </w:t>
            </w:r>
            <w:r>
              <w:rPr>
                <w:rFonts w:ascii="Times New Roman" w:hAnsi="Times New Roman"/>
                <w:sz w:val="24"/>
                <w:szCs w:val="24"/>
              </w:rPr>
              <w:t>заседани</w:t>
            </w:r>
            <w:r w:rsidR="003E5BCF"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ЭС, рассмотрено </w:t>
            </w:r>
            <w:r w:rsidR="003E5BCF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просов по улучшению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инвестиц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онного климата на территории ра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>она</w:t>
            </w:r>
          </w:p>
        </w:tc>
      </w:tr>
    </w:tbl>
    <w:p w:rsidR="00DF30C8" w:rsidRDefault="00DF30C8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DF30C8" w:rsidRPr="00612474" w:rsidRDefault="002518E9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Купин Алексей Анатольевич</w:t>
      </w:r>
    </w:p>
    <w:sectPr w:rsidR="00DF30C8" w:rsidRPr="00612474" w:rsidSect="00736AB7">
      <w:headerReference w:type="default" r:id="rId6"/>
      <w:pgSz w:w="11906" w:h="16838"/>
      <w:pgMar w:top="72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13A2" w:rsidRDefault="001013A2" w:rsidP="007D4FDA">
      <w:pPr>
        <w:spacing w:after="0" w:line="240" w:lineRule="auto"/>
      </w:pPr>
      <w:r>
        <w:separator/>
      </w:r>
    </w:p>
  </w:endnote>
  <w:endnote w:type="continuationSeparator" w:id="0">
    <w:p w:rsidR="001013A2" w:rsidRDefault="001013A2" w:rsidP="007D4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13A2" w:rsidRDefault="001013A2" w:rsidP="007D4FDA">
      <w:pPr>
        <w:spacing w:after="0" w:line="240" w:lineRule="auto"/>
      </w:pPr>
      <w:r>
        <w:separator/>
      </w:r>
    </w:p>
  </w:footnote>
  <w:footnote w:type="continuationSeparator" w:id="0">
    <w:p w:rsidR="001013A2" w:rsidRDefault="001013A2" w:rsidP="007D4F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BF6" w:rsidRDefault="0056154D">
    <w:pPr>
      <w:pStyle w:val="a4"/>
      <w:jc w:val="center"/>
    </w:pPr>
    <w:fldSimple w:instr=" PAGE   \* MERGEFORMAT ">
      <w:r w:rsidR="003E5BCF">
        <w:rPr>
          <w:noProof/>
        </w:rPr>
        <w:t>2</w:t>
      </w:r>
    </w:fldSimple>
  </w:p>
  <w:p w:rsidR="00C32BF6" w:rsidRDefault="00C32BF6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autoHyphenation/>
  <w:hyphenationZone w:val="357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0467"/>
    <w:rsid w:val="00017ED0"/>
    <w:rsid w:val="00033B34"/>
    <w:rsid w:val="000649B0"/>
    <w:rsid w:val="00086DA1"/>
    <w:rsid w:val="000A2565"/>
    <w:rsid w:val="000A5439"/>
    <w:rsid w:val="000B0586"/>
    <w:rsid w:val="000B354D"/>
    <w:rsid w:val="000C0DF9"/>
    <w:rsid w:val="000F451C"/>
    <w:rsid w:val="000F741D"/>
    <w:rsid w:val="001013A2"/>
    <w:rsid w:val="00114993"/>
    <w:rsid w:val="00116321"/>
    <w:rsid w:val="00120ABF"/>
    <w:rsid w:val="001342F9"/>
    <w:rsid w:val="00144916"/>
    <w:rsid w:val="001A443B"/>
    <w:rsid w:val="001B0735"/>
    <w:rsid w:val="001C1A7B"/>
    <w:rsid w:val="00213661"/>
    <w:rsid w:val="002518E9"/>
    <w:rsid w:val="00266C7E"/>
    <w:rsid w:val="003361DF"/>
    <w:rsid w:val="003452DC"/>
    <w:rsid w:val="00350F5E"/>
    <w:rsid w:val="00370C2E"/>
    <w:rsid w:val="00380467"/>
    <w:rsid w:val="00383957"/>
    <w:rsid w:val="00392AAF"/>
    <w:rsid w:val="003E5BCF"/>
    <w:rsid w:val="003F5EAE"/>
    <w:rsid w:val="003F6123"/>
    <w:rsid w:val="00401546"/>
    <w:rsid w:val="00403116"/>
    <w:rsid w:val="00405FAD"/>
    <w:rsid w:val="00422845"/>
    <w:rsid w:val="004641A8"/>
    <w:rsid w:val="00490F0C"/>
    <w:rsid w:val="00494310"/>
    <w:rsid w:val="004F4E62"/>
    <w:rsid w:val="00543842"/>
    <w:rsid w:val="0056154D"/>
    <w:rsid w:val="00591986"/>
    <w:rsid w:val="005D71C0"/>
    <w:rsid w:val="005E58F5"/>
    <w:rsid w:val="0060730F"/>
    <w:rsid w:val="00612474"/>
    <w:rsid w:val="00613C08"/>
    <w:rsid w:val="00621BE6"/>
    <w:rsid w:val="006262C7"/>
    <w:rsid w:val="00633096"/>
    <w:rsid w:val="00651438"/>
    <w:rsid w:val="00665F57"/>
    <w:rsid w:val="00675E29"/>
    <w:rsid w:val="00695FF8"/>
    <w:rsid w:val="006A45D2"/>
    <w:rsid w:val="006E2264"/>
    <w:rsid w:val="006E3A2D"/>
    <w:rsid w:val="00704BB3"/>
    <w:rsid w:val="00710571"/>
    <w:rsid w:val="00726DD9"/>
    <w:rsid w:val="00736AB7"/>
    <w:rsid w:val="0079093F"/>
    <w:rsid w:val="0079567A"/>
    <w:rsid w:val="007C1C48"/>
    <w:rsid w:val="007C1E0A"/>
    <w:rsid w:val="007C559E"/>
    <w:rsid w:val="007D4FDA"/>
    <w:rsid w:val="00804208"/>
    <w:rsid w:val="008479A9"/>
    <w:rsid w:val="00864C13"/>
    <w:rsid w:val="008810BD"/>
    <w:rsid w:val="008A0E55"/>
    <w:rsid w:val="008B16DB"/>
    <w:rsid w:val="008C4F90"/>
    <w:rsid w:val="008F68A5"/>
    <w:rsid w:val="009114AF"/>
    <w:rsid w:val="00914A73"/>
    <w:rsid w:val="00950767"/>
    <w:rsid w:val="009567BC"/>
    <w:rsid w:val="00981C14"/>
    <w:rsid w:val="009944B5"/>
    <w:rsid w:val="009B5A07"/>
    <w:rsid w:val="009C2FCA"/>
    <w:rsid w:val="009E473A"/>
    <w:rsid w:val="009E5144"/>
    <w:rsid w:val="009F242C"/>
    <w:rsid w:val="009F4409"/>
    <w:rsid w:val="00A21514"/>
    <w:rsid w:val="00A6305E"/>
    <w:rsid w:val="00A64724"/>
    <w:rsid w:val="00A874B9"/>
    <w:rsid w:val="00B013E6"/>
    <w:rsid w:val="00B02A7D"/>
    <w:rsid w:val="00B5288B"/>
    <w:rsid w:val="00B71F06"/>
    <w:rsid w:val="00C01243"/>
    <w:rsid w:val="00C113A6"/>
    <w:rsid w:val="00C253DF"/>
    <w:rsid w:val="00C32BF6"/>
    <w:rsid w:val="00C34A16"/>
    <w:rsid w:val="00C40C82"/>
    <w:rsid w:val="00C53047"/>
    <w:rsid w:val="00C54176"/>
    <w:rsid w:val="00C6341C"/>
    <w:rsid w:val="00C728EB"/>
    <w:rsid w:val="00C93A39"/>
    <w:rsid w:val="00CA081B"/>
    <w:rsid w:val="00CA3BA5"/>
    <w:rsid w:val="00CD0DF4"/>
    <w:rsid w:val="00D01983"/>
    <w:rsid w:val="00D06EFB"/>
    <w:rsid w:val="00D1128A"/>
    <w:rsid w:val="00D342E5"/>
    <w:rsid w:val="00D532DF"/>
    <w:rsid w:val="00D632EA"/>
    <w:rsid w:val="00D710A6"/>
    <w:rsid w:val="00DA48DB"/>
    <w:rsid w:val="00DA5DF0"/>
    <w:rsid w:val="00DA7833"/>
    <w:rsid w:val="00DE37A8"/>
    <w:rsid w:val="00DF30C8"/>
    <w:rsid w:val="00E50E84"/>
    <w:rsid w:val="00E54700"/>
    <w:rsid w:val="00E703BE"/>
    <w:rsid w:val="00E740B8"/>
    <w:rsid w:val="00E779FE"/>
    <w:rsid w:val="00EC40CC"/>
    <w:rsid w:val="00ED3B3A"/>
    <w:rsid w:val="00EE6232"/>
    <w:rsid w:val="00F134B6"/>
    <w:rsid w:val="00F2485A"/>
    <w:rsid w:val="00F27055"/>
    <w:rsid w:val="00F33DD5"/>
    <w:rsid w:val="00F45E17"/>
    <w:rsid w:val="00FA4BAD"/>
    <w:rsid w:val="00FA792F"/>
    <w:rsid w:val="00FB1DF3"/>
    <w:rsid w:val="00FB5E82"/>
    <w:rsid w:val="00FC17D0"/>
    <w:rsid w:val="00FD5DFF"/>
    <w:rsid w:val="00FE4911"/>
    <w:rsid w:val="00FF65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56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C1E0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7D4FDA"/>
    <w:rPr>
      <w:rFonts w:cs="Times New Roman"/>
    </w:rPr>
  </w:style>
  <w:style w:type="paragraph" w:styleId="a6">
    <w:name w:val="footer"/>
    <w:basedOn w:val="a"/>
    <w:link w:val="a7"/>
    <w:uiPriority w:val="99"/>
    <w:semiHidden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7D4FD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Grizli777</Company>
  <LinksUpToDate>false</LinksUpToDate>
  <CharactersWithSpaces>2801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subject/>
  <dc:creator>comp1</dc:creator>
  <cp:keywords/>
  <dc:description/>
  <cp:lastModifiedBy>Валентина Васильевна</cp:lastModifiedBy>
  <cp:revision>3</cp:revision>
  <dcterms:created xsi:type="dcterms:W3CDTF">2018-04-09T07:50:00Z</dcterms:created>
  <dcterms:modified xsi:type="dcterms:W3CDTF">2018-04-09T08:05:00Z</dcterms:modified>
</cp:coreProperties>
</file>