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08C" w:rsidRPr="00F823EB" w:rsidRDefault="004B308C" w:rsidP="004B308C">
      <w:pPr>
        <w:jc w:val="center"/>
        <w:rPr>
          <w:b/>
          <w:sz w:val="32"/>
          <w:szCs w:val="32"/>
        </w:rPr>
      </w:pPr>
    </w:p>
    <w:p w:rsidR="004B308C" w:rsidRPr="000027CA" w:rsidRDefault="00D553C2" w:rsidP="004B308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ТРУСОВСКИЙ СЕЛЬСКИЙ СОВЕТ</w:t>
      </w:r>
      <w:r w:rsidR="004B308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ДЕПУТАТОВ</w:t>
      </w:r>
    </w:p>
    <w:p w:rsidR="004B308C" w:rsidRPr="000027CA" w:rsidRDefault="004B308C" w:rsidP="004B308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КУРЬИНСКОГО </w:t>
      </w:r>
      <w:r w:rsidRPr="000027CA">
        <w:rPr>
          <w:b/>
          <w:sz w:val="32"/>
          <w:szCs w:val="32"/>
        </w:rPr>
        <w:t xml:space="preserve"> РАЙОНА </w:t>
      </w:r>
    </w:p>
    <w:p w:rsidR="004B308C" w:rsidRPr="00F823EB" w:rsidRDefault="004B308C" w:rsidP="004B308C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4B308C" w:rsidRDefault="004B308C" w:rsidP="004B308C">
      <w:pPr>
        <w:jc w:val="center"/>
        <w:rPr>
          <w:sz w:val="28"/>
          <w:szCs w:val="28"/>
        </w:rPr>
      </w:pPr>
    </w:p>
    <w:p w:rsidR="004B308C" w:rsidRPr="00AB25CF" w:rsidRDefault="004B308C" w:rsidP="004B308C">
      <w:pPr>
        <w:jc w:val="center"/>
        <w:rPr>
          <w:b/>
          <w:bCs/>
          <w:sz w:val="36"/>
          <w:szCs w:val="36"/>
        </w:rPr>
      </w:pPr>
      <w:r w:rsidRPr="00AB25CF">
        <w:rPr>
          <w:b/>
          <w:bCs/>
          <w:sz w:val="36"/>
          <w:szCs w:val="36"/>
        </w:rPr>
        <w:t>РЕШЕНИЕ</w:t>
      </w:r>
    </w:p>
    <w:p w:rsidR="004B308C" w:rsidRDefault="008C473A" w:rsidP="004B308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10.11</w:t>
      </w:r>
      <w:r w:rsidR="004B308C">
        <w:rPr>
          <w:b/>
          <w:bCs/>
          <w:sz w:val="28"/>
          <w:szCs w:val="28"/>
        </w:rPr>
        <w:t xml:space="preserve">.2017 </w:t>
      </w:r>
      <w:r>
        <w:rPr>
          <w:b/>
          <w:bCs/>
          <w:sz w:val="28"/>
          <w:szCs w:val="28"/>
        </w:rPr>
        <w:t xml:space="preserve">                                       </w:t>
      </w:r>
      <w:bookmarkStart w:id="0" w:name="_GoBack"/>
      <w:bookmarkEnd w:id="0"/>
      <w:r>
        <w:rPr>
          <w:b/>
          <w:bCs/>
          <w:sz w:val="28"/>
          <w:szCs w:val="28"/>
        </w:rPr>
        <w:t>№ 9</w:t>
      </w:r>
      <w:r w:rsidR="004B308C">
        <w:rPr>
          <w:b/>
          <w:bCs/>
          <w:sz w:val="28"/>
          <w:szCs w:val="28"/>
        </w:rPr>
        <w:t xml:space="preserve">                                       </w:t>
      </w:r>
      <w:r>
        <w:rPr>
          <w:b/>
          <w:bCs/>
          <w:sz w:val="28"/>
          <w:szCs w:val="28"/>
        </w:rPr>
        <w:t xml:space="preserve">   </w:t>
      </w:r>
      <w:proofErr w:type="spellStart"/>
      <w:r w:rsidR="004B308C">
        <w:rPr>
          <w:b/>
          <w:bCs/>
          <w:sz w:val="28"/>
          <w:szCs w:val="28"/>
        </w:rPr>
        <w:t>с.Трусово</w:t>
      </w:r>
      <w:proofErr w:type="spellEnd"/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4B308C" w:rsidRPr="00855E1F" w:rsidTr="002D1A79">
        <w:tc>
          <w:tcPr>
            <w:tcW w:w="4785" w:type="dxa"/>
          </w:tcPr>
          <w:p w:rsidR="004B308C" w:rsidRPr="00C96A46" w:rsidRDefault="004B308C" w:rsidP="002D1A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B308C" w:rsidRPr="00C96A46" w:rsidRDefault="004B308C" w:rsidP="002D1A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>Об утверждении программы «</w:t>
            </w:r>
            <w:r w:rsidRPr="00EC2C2A">
              <w:rPr>
                <w:sz w:val="28"/>
                <w:szCs w:val="28"/>
              </w:rPr>
              <w:t xml:space="preserve">Комплексное развитие социальной инфраструктуры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 района Алтайского края на 2017-2027</w:t>
            </w:r>
            <w:r w:rsidRPr="00EC2C2A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4786" w:type="dxa"/>
          </w:tcPr>
          <w:p w:rsidR="004B308C" w:rsidRPr="00C96A46" w:rsidRDefault="004B308C" w:rsidP="002D1A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B308C" w:rsidRPr="00855E1F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B308C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Градостроительным кодексом Российской Федерации, Федеральным законом №131-ФЗ от 06.11.2003 «Об общих принципах организации местного самоуправлени</w:t>
      </w:r>
      <w:r w:rsidR="00D553C2">
        <w:rPr>
          <w:sz w:val="28"/>
          <w:szCs w:val="28"/>
        </w:rPr>
        <w:t xml:space="preserve">я», </w:t>
      </w:r>
      <w:r>
        <w:rPr>
          <w:sz w:val="28"/>
          <w:szCs w:val="28"/>
        </w:rPr>
        <w:t xml:space="preserve"> Постановлением Правительства РФ от 11.06.13г. №502 «Об утверждении требований к Программам комплексного развития социальной инфраструктуры поселений и городских округов», </w:t>
      </w:r>
      <w:r w:rsidR="00D553C2">
        <w:rPr>
          <w:sz w:val="28"/>
          <w:szCs w:val="28"/>
        </w:rPr>
        <w:t xml:space="preserve">Уставом муниципального образования </w:t>
      </w:r>
      <w:proofErr w:type="spellStart"/>
      <w:r w:rsidR="00D553C2">
        <w:rPr>
          <w:sz w:val="28"/>
          <w:szCs w:val="28"/>
        </w:rPr>
        <w:t>Трусовский</w:t>
      </w:r>
      <w:proofErr w:type="spellEnd"/>
      <w:r w:rsidR="00D553C2">
        <w:rPr>
          <w:sz w:val="28"/>
          <w:szCs w:val="28"/>
        </w:rPr>
        <w:t xml:space="preserve"> сельсовет </w:t>
      </w:r>
      <w:proofErr w:type="spellStart"/>
      <w:r w:rsidR="00D553C2">
        <w:rPr>
          <w:sz w:val="28"/>
          <w:szCs w:val="28"/>
        </w:rPr>
        <w:t>Курьинского</w:t>
      </w:r>
      <w:proofErr w:type="spellEnd"/>
      <w:r w:rsidR="00D553C2">
        <w:rPr>
          <w:sz w:val="28"/>
          <w:szCs w:val="28"/>
        </w:rPr>
        <w:t xml:space="preserve"> района Алтайского края ,Генеральным</w:t>
      </w:r>
      <w:r>
        <w:rPr>
          <w:sz w:val="28"/>
          <w:szCs w:val="28"/>
        </w:rPr>
        <w:t xml:space="preserve"> план</w:t>
      </w:r>
      <w:r w:rsidR="00D553C2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r w:rsidRPr="00855E1F">
        <w:rPr>
          <w:sz w:val="28"/>
          <w:szCs w:val="28"/>
        </w:rPr>
        <w:t xml:space="preserve"> </w:t>
      </w:r>
      <w:r w:rsidR="00D553C2">
        <w:rPr>
          <w:sz w:val="28"/>
          <w:szCs w:val="28"/>
        </w:rPr>
        <w:t xml:space="preserve">                                        </w:t>
      </w:r>
      <w:proofErr w:type="spellStart"/>
      <w:r w:rsidR="00D553C2">
        <w:rPr>
          <w:sz w:val="28"/>
          <w:szCs w:val="28"/>
        </w:rPr>
        <w:t>Трусовский</w:t>
      </w:r>
      <w:proofErr w:type="spellEnd"/>
      <w:r w:rsidR="00D553C2">
        <w:rPr>
          <w:sz w:val="28"/>
          <w:szCs w:val="28"/>
        </w:rPr>
        <w:t xml:space="preserve"> сельский Совет депутатов 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РЕШИЛ:</w:t>
      </w:r>
    </w:p>
    <w:p w:rsidR="00D553C2" w:rsidRPr="00137C58" w:rsidRDefault="00D553C2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B308C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«Комплексное развитие социальной инфраструктуры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2017-2027 годы»</w:t>
      </w:r>
      <w:r w:rsidRPr="000027CA">
        <w:rPr>
          <w:sz w:val="28"/>
          <w:szCs w:val="28"/>
        </w:rPr>
        <w:t xml:space="preserve">. </w:t>
      </w:r>
    </w:p>
    <w:p w:rsidR="004B308C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4B308C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>. Контроль за исполнением настоящего решения возл</w:t>
      </w:r>
      <w:r w:rsidR="00D553C2">
        <w:rPr>
          <w:sz w:val="28"/>
          <w:szCs w:val="28"/>
        </w:rPr>
        <w:t>агаю на себя.</w:t>
      </w:r>
      <w:r w:rsidRPr="00C7466A">
        <w:rPr>
          <w:sz w:val="28"/>
          <w:szCs w:val="28"/>
        </w:rPr>
        <w:t xml:space="preserve"> </w:t>
      </w:r>
    </w:p>
    <w:p w:rsidR="004B308C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B308C" w:rsidRDefault="00D553C2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4B308C" w:rsidRDefault="004B308C" w:rsidP="004B308C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0"/>
      </w:tblGrid>
      <w:tr w:rsidR="004B308C" w:rsidRPr="000027CA" w:rsidTr="002D1A7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4B308C" w:rsidRDefault="004B308C" w:rsidP="002D1A79">
            <w:pPr>
              <w:jc w:val="both"/>
              <w:rPr>
                <w:sz w:val="28"/>
              </w:rPr>
            </w:pPr>
          </w:p>
          <w:p w:rsidR="00D553C2" w:rsidRPr="000027CA" w:rsidRDefault="00D553C2" w:rsidP="002D1A79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</w:p>
        </w:tc>
      </w:tr>
      <w:tr w:rsidR="004B308C" w:rsidRPr="000027CA" w:rsidTr="002D1A7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4B308C" w:rsidRPr="000027CA" w:rsidRDefault="00D553C2" w:rsidP="002D1A79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</w:tr>
    </w:tbl>
    <w:p w:rsidR="00210CEE" w:rsidRDefault="00210CEE"/>
    <w:p w:rsidR="00210CEE" w:rsidRDefault="00210CEE">
      <w:pPr>
        <w:spacing w:after="160" w:line="259" w:lineRule="auto"/>
      </w:pPr>
      <w:r>
        <w:br w:type="page"/>
      </w:r>
    </w:p>
    <w:p w:rsidR="008C473A" w:rsidRDefault="008C473A" w:rsidP="00210CEE">
      <w:pPr>
        <w:suppressAutoHyphens/>
        <w:spacing w:before="100" w:after="100" w:line="100" w:lineRule="atLeast"/>
        <w:jc w:val="righ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lastRenderedPageBreak/>
        <w:t>Утверждено решением №9</w:t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  <w:t xml:space="preserve"> </w:t>
      </w:r>
    </w:p>
    <w:p w:rsidR="008C473A" w:rsidRDefault="008C473A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proofErr w:type="spellStart"/>
      <w:r>
        <w:rPr>
          <w:rFonts w:eastAsia="Times New Roman"/>
          <w:sz w:val="24"/>
          <w:szCs w:val="24"/>
          <w:lang w:eastAsia="ar-SA"/>
        </w:rPr>
        <w:t>Трусовского</w:t>
      </w:r>
      <w:proofErr w:type="spellEnd"/>
      <w:r>
        <w:rPr>
          <w:rFonts w:eastAsia="Times New Roman"/>
          <w:sz w:val="24"/>
          <w:szCs w:val="24"/>
          <w:lang w:eastAsia="ar-SA"/>
        </w:rPr>
        <w:t xml:space="preserve"> сельского Совета</w:t>
      </w:r>
    </w:p>
    <w:p w:rsidR="008C473A" w:rsidRPr="00381D9B" w:rsidRDefault="008C473A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eastAsia="Times New Roman"/>
          <w:sz w:val="24"/>
          <w:szCs w:val="24"/>
          <w:lang w:eastAsia="ar-SA"/>
        </w:rPr>
        <w:t>депутатов</w:t>
      </w:r>
      <w:proofErr w:type="gramEnd"/>
      <w:r>
        <w:rPr>
          <w:rFonts w:eastAsia="Times New Roman"/>
          <w:sz w:val="24"/>
          <w:szCs w:val="24"/>
          <w:lang w:eastAsia="ar-SA"/>
        </w:rPr>
        <w:t xml:space="preserve"> от 10.11.2017г.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7"/>
          <w:szCs w:val="27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ПРОГРАММА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 xml:space="preserve">КОМПЛЕКСНОГО РАЗВИТИЯ СОЦИАЛЬНОЙ ИНФРАСТРУКТУРЫ </w:t>
      </w:r>
      <w:r>
        <w:rPr>
          <w:rFonts w:eastAsia="Times New Roman"/>
          <w:b/>
          <w:sz w:val="27"/>
          <w:szCs w:val="27"/>
          <w:lang w:eastAsia="ar-SA"/>
        </w:rPr>
        <w:t xml:space="preserve">ТРУСОВСКОГО </w:t>
      </w:r>
      <w:r w:rsidRPr="00381D9B">
        <w:rPr>
          <w:rFonts w:eastAsia="Times New Roman"/>
          <w:b/>
          <w:sz w:val="27"/>
          <w:szCs w:val="27"/>
          <w:lang w:eastAsia="ar-SA"/>
        </w:rPr>
        <w:t xml:space="preserve">СЕЛЬСОВЕТА </w:t>
      </w:r>
      <w:r>
        <w:rPr>
          <w:rFonts w:eastAsia="Times New Roman"/>
          <w:b/>
          <w:sz w:val="27"/>
          <w:szCs w:val="27"/>
          <w:lang w:eastAsia="ar-SA"/>
        </w:rPr>
        <w:t>КУРЬИНСКОГО РАЙОНА АЛТАЙСКОГО КРАЯ НА 2017</w:t>
      </w:r>
      <w:r w:rsidRPr="00381D9B">
        <w:rPr>
          <w:rFonts w:eastAsia="Times New Roman"/>
          <w:b/>
          <w:sz w:val="27"/>
          <w:szCs w:val="27"/>
          <w:lang w:eastAsia="ar-SA"/>
        </w:rPr>
        <w:t>-20</w:t>
      </w:r>
      <w:r>
        <w:rPr>
          <w:rFonts w:eastAsia="Times New Roman"/>
          <w:b/>
          <w:sz w:val="27"/>
          <w:szCs w:val="27"/>
          <w:lang w:eastAsia="ar-SA"/>
        </w:rPr>
        <w:t>27</w:t>
      </w:r>
      <w:r w:rsidRPr="00381D9B">
        <w:rPr>
          <w:rFonts w:eastAsia="Times New Roman"/>
          <w:b/>
          <w:sz w:val="27"/>
          <w:szCs w:val="27"/>
          <w:lang w:eastAsia="ar-SA"/>
        </w:rPr>
        <w:t xml:space="preserve"> ГОДЫ.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ПАСПОРТ ПРОГРАММЫ</w:t>
      </w: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3009"/>
        <w:gridCol w:w="7130"/>
      </w:tblGrid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proofErr w:type="gramStart"/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1.1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Наименование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 на 2017-2027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гг.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1.2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381D9B">
              <w:rPr>
                <w:rFonts w:eastAsia="Times New Roman"/>
                <w:sz w:val="27"/>
                <w:szCs w:val="27"/>
              </w:rPr>
              <w:t xml:space="preserve">Градостроительный Кодекс Российской Федерации, 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Федеральный закон № 131- ФЗ от 6 ноября 2003 года «Об общих принципах организации местного самоуправления в </w:t>
            </w:r>
            <w:proofErr w:type="spell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РФ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»,Устав</w:t>
            </w:r>
            <w:proofErr w:type="spellEnd"/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муниципального </w:t>
            </w:r>
            <w:proofErr w:type="spell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образования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края,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Постановление Правительства Российской Федерации от 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11.06.13 №502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Генеральный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се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льского поселения </w:t>
            </w:r>
            <w:proofErr w:type="spellStart"/>
            <w:proofErr w:type="gram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Алтайского края»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1.3.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proofErr w:type="gram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  <w:proofErr w:type="gramEnd"/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1.4.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proofErr w:type="gramStart"/>
            <w:r>
              <w:rPr>
                <w:rFonts w:eastAsia="Times New Roman"/>
                <w:sz w:val="27"/>
                <w:szCs w:val="27"/>
                <w:lang w:eastAsia="ar-SA"/>
              </w:rPr>
              <w:t>Курьинского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1.5.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1.6.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2017-2027</w:t>
            </w:r>
            <w:r w:rsidRPr="00381D9B">
              <w:rPr>
                <w:rFonts w:eastAsia="Times New Roman"/>
                <w:sz w:val="28"/>
                <w:szCs w:val="28"/>
              </w:rPr>
              <w:t>г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1.7.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proofErr w:type="gram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  <w:proofErr w:type="gramEnd"/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1.8.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Объёмы и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lastRenderedPageBreak/>
              <w:t>источники финансирования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lastRenderedPageBreak/>
              <w:t xml:space="preserve">Программа предполагает финансирование за счёт бюджетов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lastRenderedPageBreak/>
              <w:t>всех уровней</w:t>
            </w:r>
          </w:p>
          <w:p w:rsidR="00210CEE" w:rsidRPr="00381D9B" w:rsidRDefault="00210CEE" w:rsidP="00D10CC2">
            <w:pPr>
              <w:suppressAutoHyphens/>
              <w:jc w:val="both"/>
              <w:rPr>
                <w:rFonts w:eastAsia="Times New Roman" w:cs="font298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 w:cs="font298"/>
                <w:sz w:val="27"/>
                <w:szCs w:val="27"/>
                <w:lang w:eastAsia="ar-SA"/>
              </w:rPr>
              <w:t>Средства местного бюджета на 2016-2026 годы уточняются при формировании бюджета на очередной финансовый год.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proofErr w:type="gramStart"/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lastRenderedPageBreak/>
              <w:t>1.9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Ожидаемые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Повышение качества, комфортности и уровн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я жизни населения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  <w:p w:rsidR="00210CEE" w:rsidRPr="00381D9B" w:rsidRDefault="00210CEE" w:rsidP="00D10CC2">
            <w:pPr>
              <w:suppressAutoHyphens/>
              <w:spacing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-Обеспеченность граждан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жильём,</w:t>
            </w:r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  </w:t>
            </w:r>
            <w:proofErr w:type="gramEnd"/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          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-нормативная доступность и обеспеченность объектами социальной инфраструктуры жителей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proofErr w:type="gramStart"/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1.10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Организация</w:t>
            </w:r>
            <w:proofErr w:type="gramEnd"/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контроля за исполнением</w:t>
            </w:r>
          </w:p>
          <w:p w:rsidR="00210CEE" w:rsidRPr="00381D9B" w:rsidRDefault="00210CEE" w:rsidP="00D10CC2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программы</w:t>
            </w:r>
            <w:proofErr w:type="gramEnd"/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Оперативный контроль за исполнением Программы осуществляет Администрация и Со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брания депутатов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сельсовета.</w:t>
            </w:r>
          </w:p>
        </w:tc>
      </w:tr>
    </w:tbl>
    <w:p w:rsidR="00210CEE" w:rsidRPr="00381D9B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bCs/>
          <w:sz w:val="28"/>
          <w:szCs w:val="28"/>
          <w:lang w:val="en-US" w:eastAsia="ar-SA"/>
        </w:rPr>
        <w:t>II</w:t>
      </w:r>
      <w:r w:rsidRPr="00381D9B">
        <w:rPr>
          <w:rFonts w:eastAsia="Times New Roman"/>
          <w:b/>
          <w:bCs/>
          <w:sz w:val="28"/>
          <w:szCs w:val="28"/>
          <w:lang w:eastAsia="ar-SA"/>
        </w:rPr>
        <w:t xml:space="preserve">.   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 </w:t>
      </w:r>
      <w:r>
        <w:rPr>
          <w:rFonts w:eastAsia="Times New Roman"/>
          <w:sz w:val="28"/>
          <w:szCs w:val="28"/>
          <w:u w:val="single"/>
          <w:lang w:eastAsia="ar-SA"/>
        </w:rPr>
        <w:t xml:space="preserve"> ТРУСОВСКОГО</w:t>
      </w:r>
      <w:proofErr w:type="gramEnd"/>
      <w:r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 СЕЛЬСОВЕТА КУРЬИНСКОГО  РАЙОНА АЛТАЙСКОГО КРАЯ НА 2017-2027 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ГОДЫ.</w:t>
      </w:r>
    </w:p>
    <w:p w:rsidR="00210CEE" w:rsidRDefault="00210CEE" w:rsidP="00210CEE">
      <w:pPr>
        <w:pStyle w:val="a3"/>
      </w:pPr>
      <w:r w:rsidRPr="00381D9B">
        <w:rPr>
          <w:rFonts w:eastAsia="Times New Roman"/>
          <w:b/>
          <w:sz w:val="28"/>
          <w:szCs w:val="28"/>
          <w:lang w:eastAsia="ar-SA"/>
        </w:rPr>
        <w:t>2.1.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Характеристика существующего состояния социальной инфрас</w:t>
      </w:r>
      <w:r>
        <w:rPr>
          <w:rFonts w:eastAsia="Times New Roman"/>
          <w:sz w:val="28"/>
          <w:szCs w:val="28"/>
          <w:u w:val="single"/>
          <w:lang w:eastAsia="ar-SA"/>
        </w:rPr>
        <w:t xml:space="preserve">труктуры </w:t>
      </w:r>
      <w:proofErr w:type="spellStart"/>
      <w:r>
        <w:rPr>
          <w:rFonts w:eastAsia="Times New Roman"/>
          <w:sz w:val="28"/>
          <w:szCs w:val="28"/>
          <w:u w:val="single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u w:val="single"/>
          <w:lang w:eastAsia="ar-SA"/>
        </w:rPr>
        <w:t xml:space="preserve"> сельсовета, описание проблемы. </w:t>
      </w:r>
    </w:p>
    <w:p w:rsidR="00210CEE" w:rsidRPr="001A26BA" w:rsidRDefault="00210CEE" w:rsidP="00210CEE">
      <w:pPr>
        <w:ind w:firstLine="709"/>
        <w:jc w:val="both"/>
        <w:rPr>
          <w:sz w:val="28"/>
          <w:szCs w:val="28"/>
          <w:lang w:val="x-none" w:eastAsia="en-US"/>
        </w:rPr>
      </w:pPr>
      <w:proofErr w:type="spellStart"/>
      <w:r w:rsidRPr="001A26BA">
        <w:rPr>
          <w:sz w:val="28"/>
          <w:szCs w:val="28"/>
          <w:lang w:val="x-none" w:eastAsia="en-US"/>
        </w:rPr>
        <w:t>Трусовский</w:t>
      </w:r>
      <w:proofErr w:type="spellEnd"/>
      <w:r w:rsidRPr="001A26BA">
        <w:rPr>
          <w:sz w:val="28"/>
          <w:szCs w:val="28"/>
          <w:lang w:val="x-none" w:eastAsia="en-US"/>
        </w:rPr>
        <w:t xml:space="preserve"> сельсовет является муниципальным образованием, образованным в составе </w:t>
      </w:r>
      <w:proofErr w:type="spellStart"/>
      <w:r w:rsidRPr="001A26BA">
        <w:rPr>
          <w:sz w:val="28"/>
          <w:szCs w:val="28"/>
          <w:lang w:val="x-none" w:eastAsia="en-US"/>
        </w:rPr>
        <w:t>Курьинского</w:t>
      </w:r>
      <w:proofErr w:type="spellEnd"/>
      <w:r w:rsidRPr="001A26BA">
        <w:rPr>
          <w:sz w:val="28"/>
          <w:szCs w:val="28"/>
          <w:lang w:val="x-none" w:eastAsia="en-US"/>
        </w:rPr>
        <w:t xml:space="preserve"> муниципального района.</w:t>
      </w:r>
    </w:p>
    <w:p w:rsidR="00210CEE" w:rsidRPr="001A26BA" w:rsidRDefault="00210CEE" w:rsidP="00210CEE">
      <w:pPr>
        <w:ind w:firstLine="709"/>
        <w:jc w:val="both"/>
        <w:rPr>
          <w:sz w:val="28"/>
          <w:szCs w:val="28"/>
          <w:lang w:val="x-none" w:eastAsia="en-US"/>
        </w:rPr>
      </w:pPr>
      <w:r w:rsidRPr="001A26BA">
        <w:rPr>
          <w:sz w:val="28"/>
          <w:szCs w:val="28"/>
          <w:lang w:val="x-none" w:eastAsia="en-US"/>
        </w:rPr>
        <w:t xml:space="preserve">Граница </w:t>
      </w:r>
      <w:proofErr w:type="spellStart"/>
      <w:r w:rsidRPr="001A26BA">
        <w:rPr>
          <w:sz w:val="28"/>
          <w:szCs w:val="28"/>
          <w:lang w:val="x-none" w:eastAsia="en-US"/>
        </w:rPr>
        <w:t>Трусовского</w:t>
      </w:r>
      <w:proofErr w:type="spellEnd"/>
      <w:r w:rsidRPr="001A26BA">
        <w:rPr>
          <w:sz w:val="28"/>
          <w:szCs w:val="28"/>
          <w:lang w:val="x-none"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1A26BA">
          <w:rPr>
            <w:sz w:val="28"/>
            <w:szCs w:val="28"/>
            <w:lang w:val="x-none" w:eastAsia="en-US"/>
          </w:rPr>
          <w:t>2008 г</w:t>
        </w:r>
      </w:smartTag>
      <w:r w:rsidRPr="001A26BA">
        <w:rPr>
          <w:sz w:val="28"/>
          <w:szCs w:val="28"/>
          <w:lang w:val="x-none" w:eastAsia="en-US"/>
        </w:rPr>
        <w:t xml:space="preserve">. N 12-ЗС "О статусе и границах муниципальных и административно-территориальных образований </w:t>
      </w:r>
      <w:proofErr w:type="spellStart"/>
      <w:r w:rsidRPr="001A26BA">
        <w:rPr>
          <w:sz w:val="28"/>
          <w:szCs w:val="28"/>
          <w:lang w:val="x-none" w:eastAsia="en-US"/>
        </w:rPr>
        <w:t>Курьинского</w:t>
      </w:r>
      <w:proofErr w:type="spellEnd"/>
      <w:r w:rsidRPr="001A26BA">
        <w:rPr>
          <w:sz w:val="28"/>
          <w:szCs w:val="28"/>
          <w:lang w:val="x-none" w:eastAsia="en-US"/>
        </w:rPr>
        <w:t xml:space="preserve">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1A26BA">
          <w:rPr>
            <w:sz w:val="28"/>
            <w:szCs w:val="28"/>
            <w:lang w:val="x-none" w:eastAsia="en-US"/>
          </w:rPr>
          <w:t>2008 г</w:t>
        </w:r>
      </w:smartTag>
      <w:r w:rsidRPr="001A26BA">
        <w:rPr>
          <w:sz w:val="28"/>
          <w:szCs w:val="28"/>
          <w:lang w:val="x-none" w:eastAsia="en-US"/>
        </w:rPr>
        <w:t>. N 25).</w:t>
      </w:r>
    </w:p>
    <w:p w:rsidR="00210CEE" w:rsidRDefault="00210CEE" w:rsidP="00210CEE">
      <w:pPr>
        <w:ind w:firstLine="709"/>
        <w:jc w:val="both"/>
        <w:rPr>
          <w:sz w:val="28"/>
          <w:szCs w:val="28"/>
          <w:lang w:val="x-none" w:eastAsia="en-US"/>
        </w:rPr>
      </w:pPr>
      <w:r w:rsidRPr="001A26BA">
        <w:rPr>
          <w:sz w:val="28"/>
          <w:szCs w:val="28"/>
          <w:lang w:val="x-none" w:eastAsia="en-US"/>
        </w:rPr>
        <w:t xml:space="preserve">Население </w:t>
      </w:r>
      <w:proofErr w:type="spellStart"/>
      <w:r w:rsidRPr="001A26BA">
        <w:rPr>
          <w:sz w:val="28"/>
          <w:szCs w:val="28"/>
          <w:lang w:val="x-none" w:eastAsia="en-US"/>
        </w:rPr>
        <w:t>Трусовского</w:t>
      </w:r>
      <w:proofErr w:type="spellEnd"/>
      <w:r w:rsidRPr="001A26BA">
        <w:rPr>
          <w:sz w:val="28"/>
          <w:szCs w:val="28"/>
          <w:lang w:val="x-none" w:eastAsia="en-US"/>
        </w:rPr>
        <w:t xml:space="preserve"> сельсовета распределено по трем населенным пунктам: село </w:t>
      </w:r>
      <w:proofErr w:type="spellStart"/>
      <w:r w:rsidRPr="001A26BA">
        <w:rPr>
          <w:sz w:val="28"/>
          <w:szCs w:val="28"/>
          <w:lang w:val="x-none" w:eastAsia="en-US"/>
        </w:rPr>
        <w:t>Трусово</w:t>
      </w:r>
      <w:proofErr w:type="spellEnd"/>
      <w:r w:rsidRPr="001A26BA">
        <w:rPr>
          <w:sz w:val="28"/>
          <w:szCs w:val="28"/>
          <w:lang w:val="x-none" w:eastAsia="en-US"/>
        </w:rPr>
        <w:t xml:space="preserve">, поселки </w:t>
      </w:r>
      <w:proofErr w:type="spellStart"/>
      <w:r w:rsidRPr="001A26BA">
        <w:rPr>
          <w:sz w:val="28"/>
          <w:szCs w:val="28"/>
          <w:lang w:val="x-none" w:eastAsia="en-US"/>
        </w:rPr>
        <w:t>Калмацкий</w:t>
      </w:r>
      <w:proofErr w:type="spellEnd"/>
      <w:r w:rsidRPr="001A26BA">
        <w:rPr>
          <w:sz w:val="28"/>
          <w:szCs w:val="28"/>
          <w:lang w:val="x-none" w:eastAsia="en-US"/>
        </w:rPr>
        <w:t xml:space="preserve"> и </w:t>
      </w:r>
      <w:proofErr w:type="spellStart"/>
      <w:r w:rsidRPr="001A26BA">
        <w:rPr>
          <w:sz w:val="28"/>
          <w:szCs w:val="28"/>
          <w:lang w:val="x-none" w:eastAsia="en-US"/>
        </w:rPr>
        <w:t>Подзаймище</w:t>
      </w:r>
      <w:proofErr w:type="spellEnd"/>
      <w:r w:rsidRPr="001A26BA">
        <w:rPr>
          <w:sz w:val="28"/>
          <w:szCs w:val="28"/>
          <w:lang w:val="x-none" w:eastAsia="en-US"/>
        </w:rPr>
        <w:t>. По данным Росстата на 01.10.2012 г. в сельсовете проживает 742 человека (на 01.01.201</w:t>
      </w:r>
      <w:r w:rsidRPr="001A26BA">
        <w:rPr>
          <w:sz w:val="28"/>
          <w:szCs w:val="28"/>
          <w:lang w:eastAsia="en-US"/>
        </w:rPr>
        <w:t>6</w:t>
      </w:r>
      <w:r w:rsidRPr="001A26BA">
        <w:rPr>
          <w:sz w:val="28"/>
          <w:szCs w:val="28"/>
          <w:lang w:val="x-none" w:eastAsia="en-US"/>
        </w:rPr>
        <w:t xml:space="preserve"> г. 732 чел.)</w:t>
      </w:r>
    </w:p>
    <w:p w:rsidR="00210CEE" w:rsidRPr="00AE266E" w:rsidRDefault="00210CEE" w:rsidP="00210CEE">
      <w:pPr>
        <w:pStyle w:val="1"/>
        <w:rPr>
          <w:b/>
          <w:sz w:val="28"/>
          <w:szCs w:val="28"/>
          <w:lang w:val="ru-RU"/>
        </w:rPr>
      </w:pPr>
      <w:r w:rsidRPr="00AE266E">
        <w:rPr>
          <w:b/>
          <w:sz w:val="28"/>
          <w:szCs w:val="28"/>
        </w:rPr>
        <w:t>Жил</w:t>
      </w:r>
      <w:r w:rsidRPr="00AE266E">
        <w:rPr>
          <w:b/>
          <w:sz w:val="28"/>
          <w:szCs w:val="28"/>
          <w:lang w:val="ru-RU"/>
        </w:rPr>
        <w:t>ая</w:t>
      </w:r>
      <w:r w:rsidRPr="00AE266E">
        <w:rPr>
          <w:b/>
          <w:sz w:val="28"/>
          <w:szCs w:val="28"/>
        </w:rPr>
        <w:t xml:space="preserve"> зон</w:t>
      </w:r>
      <w:r w:rsidRPr="00AE266E">
        <w:rPr>
          <w:b/>
          <w:sz w:val="28"/>
          <w:szCs w:val="28"/>
          <w:lang w:val="ru-RU"/>
        </w:rPr>
        <w:t>а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>Жил</w:t>
      </w:r>
      <w:proofErr w:type="spellStart"/>
      <w:r w:rsidRPr="00AE266E">
        <w:rPr>
          <w:sz w:val="28"/>
          <w:szCs w:val="28"/>
          <w:lang w:val="ru-RU"/>
        </w:rPr>
        <w:t>ая</w:t>
      </w:r>
      <w:proofErr w:type="spellEnd"/>
      <w:r w:rsidRPr="00AE266E">
        <w:rPr>
          <w:sz w:val="28"/>
          <w:szCs w:val="28"/>
        </w:rPr>
        <w:t xml:space="preserve"> зон</w:t>
      </w:r>
      <w:r w:rsidRPr="00AE266E">
        <w:rPr>
          <w:sz w:val="28"/>
          <w:szCs w:val="28"/>
          <w:lang w:val="ru-RU"/>
        </w:rPr>
        <w:t>а</w:t>
      </w:r>
      <w:r w:rsidRPr="00AE266E">
        <w:rPr>
          <w:sz w:val="28"/>
          <w:szCs w:val="28"/>
        </w:rPr>
        <w:t xml:space="preserve"> </w:t>
      </w:r>
      <w:proofErr w:type="spellStart"/>
      <w:r w:rsidRPr="00AE266E">
        <w:rPr>
          <w:sz w:val="28"/>
          <w:szCs w:val="28"/>
        </w:rPr>
        <w:t>располага</w:t>
      </w:r>
      <w:r w:rsidRPr="00AE266E">
        <w:rPr>
          <w:sz w:val="28"/>
          <w:szCs w:val="28"/>
          <w:lang w:val="ru-RU"/>
        </w:rPr>
        <w:t>е</w:t>
      </w:r>
      <w:r w:rsidRPr="00AE266E">
        <w:rPr>
          <w:sz w:val="28"/>
          <w:szCs w:val="28"/>
        </w:rPr>
        <w:t>тся</w:t>
      </w:r>
      <w:proofErr w:type="spellEnd"/>
      <w:r w:rsidRPr="00AE266E">
        <w:rPr>
          <w:sz w:val="28"/>
          <w:szCs w:val="28"/>
        </w:rPr>
        <w:t xml:space="preserve"> в </w:t>
      </w:r>
      <w:r w:rsidRPr="00AE266E">
        <w:rPr>
          <w:sz w:val="28"/>
          <w:szCs w:val="28"/>
          <w:lang w:val="ru-RU"/>
        </w:rPr>
        <w:t xml:space="preserve">границах </w:t>
      </w:r>
      <w:r w:rsidRPr="00AE266E">
        <w:rPr>
          <w:sz w:val="28"/>
          <w:szCs w:val="28"/>
        </w:rPr>
        <w:t>населенных пункт</w:t>
      </w:r>
      <w:r w:rsidRPr="00AE266E">
        <w:rPr>
          <w:sz w:val="28"/>
          <w:szCs w:val="28"/>
          <w:lang w:val="ru-RU"/>
        </w:rPr>
        <w:t>ов</w:t>
      </w:r>
      <w:r w:rsidRPr="00AE266E">
        <w:rPr>
          <w:sz w:val="28"/>
          <w:szCs w:val="28"/>
        </w:rPr>
        <w:t xml:space="preserve"> сельского поселения и </w:t>
      </w:r>
      <w:proofErr w:type="spellStart"/>
      <w:r w:rsidRPr="00AE266E">
        <w:rPr>
          <w:sz w:val="28"/>
          <w:szCs w:val="28"/>
        </w:rPr>
        <w:t>состо</w:t>
      </w:r>
      <w:r w:rsidRPr="00AE266E">
        <w:rPr>
          <w:sz w:val="28"/>
          <w:szCs w:val="28"/>
          <w:lang w:val="ru-RU"/>
        </w:rPr>
        <w:t>и</w:t>
      </w:r>
      <w:proofErr w:type="spellEnd"/>
      <w:r w:rsidRPr="00AE266E">
        <w:rPr>
          <w:sz w:val="28"/>
          <w:szCs w:val="28"/>
        </w:rPr>
        <w:t xml:space="preserve">т преимущественно из индивидуальной жилой застройки с приусадебными участками. </w:t>
      </w:r>
      <w:r w:rsidRPr="00AE266E">
        <w:rPr>
          <w:sz w:val="28"/>
          <w:szCs w:val="28"/>
          <w:lang w:val="ru-RU"/>
        </w:rPr>
        <w:t xml:space="preserve">Исключение составляет </w:t>
      </w:r>
      <w:smartTag w:uri="urn:schemas-microsoft-com:office:smarttags" w:element="metricconverter">
        <w:smartTagPr>
          <w:attr w:name="ProductID" w:val="1,0 га"/>
        </w:smartTagPr>
        <w:r w:rsidRPr="00AE266E">
          <w:rPr>
            <w:sz w:val="28"/>
            <w:szCs w:val="28"/>
            <w:lang w:val="ru-RU"/>
          </w:rPr>
          <w:t>1,0 га</w:t>
        </w:r>
      </w:smartTag>
      <w:r w:rsidRPr="00AE266E">
        <w:rPr>
          <w:sz w:val="28"/>
          <w:szCs w:val="28"/>
          <w:lang w:val="ru-RU"/>
        </w:rPr>
        <w:t xml:space="preserve"> территории малоэтажной застройки секционного типа. 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  <w:lang w:val="ru-RU"/>
        </w:rPr>
        <w:t xml:space="preserve">Генеральным </w:t>
      </w:r>
      <w:proofErr w:type="gramStart"/>
      <w:r w:rsidRPr="00AE266E">
        <w:rPr>
          <w:sz w:val="28"/>
          <w:szCs w:val="28"/>
          <w:lang w:val="ru-RU"/>
        </w:rPr>
        <w:t xml:space="preserve">планом </w:t>
      </w:r>
      <w:r w:rsidRPr="00AE266E">
        <w:rPr>
          <w:sz w:val="28"/>
          <w:szCs w:val="28"/>
        </w:rPr>
        <w:t xml:space="preserve"> предусматривается</w:t>
      </w:r>
      <w:proofErr w:type="gramEnd"/>
      <w:r w:rsidRPr="00AE266E">
        <w:rPr>
          <w:sz w:val="28"/>
          <w:szCs w:val="28"/>
        </w:rPr>
        <w:t xml:space="preserve"> </w:t>
      </w:r>
      <w:r w:rsidRPr="00AE266E">
        <w:rPr>
          <w:sz w:val="28"/>
          <w:szCs w:val="28"/>
          <w:lang w:val="ru-RU"/>
        </w:rPr>
        <w:t xml:space="preserve">возможность </w:t>
      </w:r>
      <w:r w:rsidRPr="00AE266E">
        <w:rPr>
          <w:sz w:val="28"/>
          <w:szCs w:val="28"/>
        </w:rPr>
        <w:t>размещени</w:t>
      </w:r>
      <w:r w:rsidRPr="00AE266E">
        <w:rPr>
          <w:sz w:val="28"/>
          <w:szCs w:val="28"/>
          <w:lang w:val="ru-RU"/>
        </w:rPr>
        <w:t>я</w:t>
      </w:r>
      <w:r w:rsidRPr="00AE266E">
        <w:rPr>
          <w:sz w:val="28"/>
          <w:szCs w:val="28"/>
        </w:rPr>
        <w:t xml:space="preserve"> жилых кварталов усадебной застройки в селе </w:t>
      </w:r>
      <w:proofErr w:type="spellStart"/>
      <w:r w:rsidRPr="00AE266E">
        <w:rPr>
          <w:sz w:val="28"/>
          <w:szCs w:val="28"/>
          <w:lang w:val="ru-RU"/>
        </w:rPr>
        <w:t>Трусово</w:t>
      </w:r>
      <w:proofErr w:type="spellEnd"/>
      <w:r w:rsidRPr="00AE266E">
        <w:rPr>
          <w:sz w:val="28"/>
          <w:szCs w:val="28"/>
        </w:rPr>
        <w:t xml:space="preserve">, поселках: </w:t>
      </w:r>
      <w:proofErr w:type="spellStart"/>
      <w:r w:rsidRPr="00AE266E">
        <w:rPr>
          <w:sz w:val="28"/>
          <w:szCs w:val="28"/>
        </w:rPr>
        <w:t>Под</w:t>
      </w:r>
      <w:r w:rsidRPr="00AE266E">
        <w:rPr>
          <w:sz w:val="28"/>
          <w:szCs w:val="28"/>
          <w:lang w:val="ru-RU"/>
        </w:rPr>
        <w:t>займище</w:t>
      </w:r>
      <w:proofErr w:type="spellEnd"/>
      <w:r w:rsidRPr="00AE266E">
        <w:rPr>
          <w:sz w:val="28"/>
          <w:szCs w:val="28"/>
        </w:rPr>
        <w:t>,</w:t>
      </w:r>
      <w:r w:rsidRPr="00AE266E">
        <w:rPr>
          <w:sz w:val="28"/>
          <w:szCs w:val="28"/>
          <w:lang w:val="ru-RU"/>
        </w:rPr>
        <w:t xml:space="preserve"> </w:t>
      </w:r>
      <w:proofErr w:type="spellStart"/>
      <w:r w:rsidRPr="00AE266E">
        <w:rPr>
          <w:sz w:val="28"/>
          <w:szCs w:val="28"/>
          <w:lang w:val="ru-RU"/>
        </w:rPr>
        <w:t>Калмацкий</w:t>
      </w:r>
      <w:proofErr w:type="spellEnd"/>
      <w:r w:rsidRPr="00AE266E">
        <w:rPr>
          <w:sz w:val="28"/>
          <w:szCs w:val="28"/>
        </w:rPr>
        <w:t>.</w:t>
      </w:r>
    </w:p>
    <w:p w:rsidR="00210CEE" w:rsidRPr="00AE266E" w:rsidRDefault="00210CEE" w:rsidP="00210CEE">
      <w:pPr>
        <w:pStyle w:val="1"/>
        <w:rPr>
          <w:b/>
          <w:sz w:val="28"/>
          <w:szCs w:val="28"/>
          <w:lang w:val="ru-RU"/>
        </w:rPr>
      </w:pPr>
      <w:bookmarkStart w:id="1" w:name="_Toc242115073"/>
      <w:bookmarkStart w:id="2" w:name="_Toc249431667"/>
      <w:bookmarkStart w:id="3" w:name="_Toc254300264"/>
      <w:r w:rsidRPr="00AE266E">
        <w:rPr>
          <w:b/>
          <w:sz w:val="28"/>
          <w:szCs w:val="28"/>
        </w:rPr>
        <w:t>Общественно-делов</w:t>
      </w:r>
      <w:r w:rsidRPr="00AE266E">
        <w:rPr>
          <w:b/>
          <w:sz w:val="28"/>
          <w:szCs w:val="28"/>
          <w:lang w:val="ru-RU"/>
        </w:rPr>
        <w:t>ая</w:t>
      </w:r>
      <w:r w:rsidRPr="00AE266E">
        <w:rPr>
          <w:b/>
          <w:sz w:val="28"/>
          <w:szCs w:val="28"/>
        </w:rPr>
        <w:t xml:space="preserve"> зон</w:t>
      </w:r>
      <w:bookmarkEnd w:id="1"/>
      <w:bookmarkEnd w:id="2"/>
      <w:bookmarkEnd w:id="3"/>
      <w:r w:rsidRPr="00AE266E">
        <w:rPr>
          <w:b/>
          <w:sz w:val="28"/>
          <w:szCs w:val="28"/>
          <w:lang w:val="ru-RU"/>
        </w:rPr>
        <w:t>а</w:t>
      </w:r>
    </w:p>
    <w:p w:rsidR="00210CEE" w:rsidRDefault="00210CEE" w:rsidP="00210CEE">
      <w:pPr>
        <w:pStyle w:val="1"/>
        <w:rPr>
          <w:sz w:val="28"/>
          <w:szCs w:val="28"/>
        </w:rPr>
      </w:pPr>
      <w:proofErr w:type="spellStart"/>
      <w:r w:rsidRPr="00AE266E">
        <w:rPr>
          <w:sz w:val="28"/>
          <w:szCs w:val="28"/>
          <w:lang w:val="ru-RU"/>
        </w:rPr>
        <w:lastRenderedPageBreak/>
        <w:t>Обществнно</w:t>
      </w:r>
      <w:proofErr w:type="spellEnd"/>
      <w:r w:rsidRPr="00AE266E">
        <w:rPr>
          <w:sz w:val="28"/>
          <w:szCs w:val="28"/>
          <w:lang w:val="ru-RU"/>
        </w:rPr>
        <w:t xml:space="preserve">-деловая зона включает в себя </w:t>
      </w:r>
      <w:r w:rsidRPr="00AE266E">
        <w:rPr>
          <w:sz w:val="28"/>
          <w:szCs w:val="28"/>
        </w:rPr>
        <w:t xml:space="preserve">административные здания, учреждения здравоохранения, образования, культуры, объекты торговли, общественного питания, бытового обслуживания, коммерческой деятельности, общественного назначения и </w:t>
      </w:r>
      <w:proofErr w:type="spellStart"/>
      <w:r w:rsidRPr="00AE266E">
        <w:rPr>
          <w:sz w:val="28"/>
          <w:szCs w:val="28"/>
          <w:lang w:val="ru-RU"/>
        </w:rPr>
        <w:t>т.д</w:t>
      </w:r>
      <w:proofErr w:type="spellEnd"/>
      <w:r w:rsidRPr="00AE266E">
        <w:rPr>
          <w:sz w:val="28"/>
          <w:szCs w:val="28"/>
        </w:rPr>
        <w:t>.</w:t>
      </w:r>
      <w:r w:rsidRPr="00AE266E">
        <w:t xml:space="preserve"> </w:t>
      </w:r>
      <w:r w:rsidRPr="00AE266E">
        <w:rPr>
          <w:sz w:val="28"/>
          <w:szCs w:val="28"/>
        </w:rPr>
        <w:t xml:space="preserve">Лечебно-профилактические учреждения сельсовета представлены в </w:t>
      </w:r>
      <w:proofErr w:type="spellStart"/>
      <w:r w:rsidRPr="00AE266E">
        <w:rPr>
          <w:sz w:val="28"/>
          <w:szCs w:val="28"/>
        </w:rPr>
        <w:t>Трусовском</w:t>
      </w:r>
      <w:proofErr w:type="spellEnd"/>
      <w:r w:rsidRPr="00AE266E">
        <w:rPr>
          <w:sz w:val="28"/>
          <w:szCs w:val="28"/>
        </w:rPr>
        <w:t xml:space="preserve"> сельсовете фельдшерско-акушерским пунктом (ФАП)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. Все медицинские учреждения находятся в подчинении у КГБУЗ </w:t>
      </w:r>
      <w:proofErr w:type="spellStart"/>
      <w:r w:rsidRPr="00AE266E">
        <w:rPr>
          <w:sz w:val="28"/>
          <w:szCs w:val="28"/>
        </w:rPr>
        <w:t>Курьинской</w:t>
      </w:r>
      <w:proofErr w:type="spellEnd"/>
      <w:r w:rsidRPr="00AE266E">
        <w:rPr>
          <w:sz w:val="28"/>
          <w:szCs w:val="28"/>
        </w:rPr>
        <w:t xml:space="preserve"> ЦРБ.</w:t>
      </w:r>
    </w:p>
    <w:p w:rsidR="00210CE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 xml:space="preserve">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 имеется МКОУ «</w:t>
      </w:r>
      <w:proofErr w:type="spellStart"/>
      <w:r w:rsidRPr="00AE266E">
        <w:rPr>
          <w:sz w:val="28"/>
          <w:szCs w:val="28"/>
        </w:rPr>
        <w:t>Трусовская</w:t>
      </w:r>
      <w:proofErr w:type="spellEnd"/>
      <w:r w:rsidRPr="00AE266E">
        <w:rPr>
          <w:sz w:val="28"/>
          <w:szCs w:val="28"/>
        </w:rPr>
        <w:t xml:space="preserve"> средняя общеобразовательная школа» проектной емкостью 120 учащихся, что соответствует на расчетный срок потребности сельсовета (120 мест). Фактическая потребность в настоящее время составляет 72 учащихся, число обучающихся во вторую смену от 42 %, что не соответствует </w:t>
      </w:r>
      <w:proofErr w:type="spellStart"/>
      <w:r w:rsidRPr="00AE266E">
        <w:rPr>
          <w:sz w:val="28"/>
          <w:szCs w:val="28"/>
        </w:rPr>
        <w:t>нормативым</w:t>
      </w:r>
      <w:proofErr w:type="spellEnd"/>
      <w:r w:rsidRPr="00AE266E">
        <w:rPr>
          <w:sz w:val="28"/>
          <w:szCs w:val="28"/>
        </w:rPr>
        <w:t xml:space="preserve"> требованиям. Здание школы кирпичное, его износ 15%, площадь участка составляет 1,15 га. В учреждении работают 29 человек.</w:t>
      </w:r>
      <w:r>
        <w:rPr>
          <w:sz w:val="28"/>
          <w:szCs w:val="28"/>
          <w:lang w:val="ru-RU"/>
        </w:rPr>
        <w:t xml:space="preserve"> 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</w:rPr>
        <w:t xml:space="preserve">В поселении имеется несколько учреждений культуры: Культурно-досуговый центр и библиотека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 и сельский клуб в п. </w:t>
      </w:r>
      <w:proofErr w:type="spellStart"/>
      <w:r w:rsidRPr="00AE266E">
        <w:rPr>
          <w:sz w:val="28"/>
          <w:szCs w:val="28"/>
        </w:rPr>
        <w:t>Калмацкий</w:t>
      </w:r>
      <w:proofErr w:type="spellEnd"/>
      <w:r w:rsidRPr="00AE266E">
        <w:rPr>
          <w:sz w:val="28"/>
          <w:szCs w:val="28"/>
        </w:rPr>
        <w:t xml:space="preserve">. В настоящее время сельский клуб в п. </w:t>
      </w:r>
      <w:proofErr w:type="spellStart"/>
      <w:r w:rsidRPr="00AE266E">
        <w:rPr>
          <w:sz w:val="28"/>
          <w:szCs w:val="28"/>
        </w:rPr>
        <w:t>Калмацкий</w:t>
      </w:r>
      <w:proofErr w:type="spellEnd"/>
      <w:r w:rsidRPr="00AE266E">
        <w:rPr>
          <w:sz w:val="28"/>
          <w:szCs w:val="28"/>
        </w:rPr>
        <w:t xml:space="preserve"> не работает.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</w:rPr>
        <w:t>На территории с</w:t>
      </w:r>
      <w:r w:rsidRPr="00AE266E">
        <w:rPr>
          <w:sz w:val="28"/>
          <w:szCs w:val="28"/>
          <w:lang w:val="ru-RU"/>
        </w:rPr>
        <w:t xml:space="preserve">. </w:t>
      </w:r>
      <w:proofErr w:type="spellStart"/>
      <w:r w:rsidRPr="00AE266E">
        <w:rPr>
          <w:sz w:val="28"/>
          <w:szCs w:val="28"/>
          <w:lang w:val="ru-RU"/>
        </w:rPr>
        <w:t>Трусово</w:t>
      </w:r>
      <w:proofErr w:type="spellEnd"/>
      <w:r w:rsidRPr="00AE266E">
        <w:rPr>
          <w:sz w:val="28"/>
          <w:szCs w:val="28"/>
        </w:rPr>
        <w:t xml:space="preserve"> работают </w:t>
      </w:r>
      <w:r w:rsidRPr="00AE266E">
        <w:rPr>
          <w:sz w:val="28"/>
          <w:szCs w:val="28"/>
          <w:lang w:val="ru-RU"/>
        </w:rPr>
        <w:t>3</w:t>
      </w:r>
      <w:r w:rsidRPr="00AE266E">
        <w:rPr>
          <w:sz w:val="28"/>
          <w:szCs w:val="28"/>
        </w:rPr>
        <w:t xml:space="preserve"> </w:t>
      </w:r>
      <w:r w:rsidRPr="00AE266E">
        <w:rPr>
          <w:sz w:val="28"/>
          <w:szCs w:val="28"/>
          <w:lang w:val="ru-RU"/>
        </w:rPr>
        <w:t>объекта</w:t>
      </w:r>
      <w:r w:rsidRPr="00AE266E">
        <w:rPr>
          <w:sz w:val="28"/>
          <w:szCs w:val="28"/>
        </w:rPr>
        <w:t xml:space="preserve"> торговли.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 xml:space="preserve">Есть 1 предприятие общественного питания на 7 посадочных мест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. 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  <w:lang w:val="ru-RU"/>
        </w:rPr>
        <w:t xml:space="preserve">Мощность объектов не соответствует нормативным требованиям. Существующая вместимость объектов торговли (225 </w:t>
      </w:r>
      <w:proofErr w:type="spellStart"/>
      <w:r w:rsidRPr="00AE266E">
        <w:rPr>
          <w:sz w:val="28"/>
          <w:szCs w:val="28"/>
          <w:lang w:val="ru-RU"/>
        </w:rPr>
        <w:t>кв.м</w:t>
      </w:r>
      <w:proofErr w:type="spellEnd"/>
      <w:r w:rsidRPr="00AE266E">
        <w:rPr>
          <w:sz w:val="28"/>
          <w:szCs w:val="28"/>
          <w:lang w:val="ru-RU"/>
        </w:rPr>
        <w:t xml:space="preserve">) и общественного питания (7 мест) (при требуемой для объектов торговли - 265 </w:t>
      </w:r>
      <w:proofErr w:type="spellStart"/>
      <w:r w:rsidRPr="00AE266E">
        <w:rPr>
          <w:sz w:val="28"/>
          <w:szCs w:val="28"/>
          <w:lang w:val="ru-RU"/>
        </w:rPr>
        <w:t>кв.м</w:t>
      </w:r>
      <w:proofErr w:type="spellEnd"/>
      <w:r w:rsidRPr="00AE266E">
        <w:rPr>
          <w:sz w:val="28"/>
          <w:szCs w:val="28"/>
          <w:lang w:val="ru-RU"/>
        </w:rPr>
        <w:t xml:space="preserve">, общественного питания – 16 пос. мест) составляет. Дефицит составляет </w:t>
      </w:r>
      <w:smartTag w:uri="urn:schemas-microsoft-com:office:smarttags" w:element="metricconverter">
        <w:smartTagPr>
          <w:attr w:name="ProductID" w:val="40 кв. м"/>
        </w:smartTagPr>
        <w:r w:rsidRPr="00AE266E">
          <w:rPr>
            <w:sz w:val="28"/>
            <w:szCs w:val="28"/>
            <w:lang w:val="ru-RU"/>
          </w:rPr>
          <w:t>40 кв. м</w:t>
        </w:r>
      </w:smartTag>
      <w:r w:rsidRPr="00AE266E">
        <w:rPr>
          <w:sz w:val="28"/>
          <w:szCs w:val="28"/>
          <w:lang w:val="ru-RU"/>
        </w:rPr>
        <w:t xml:space="preserve"> и 9 пос. мест соответственно.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1A26BA" w:rsidRDefault="00210CEE" w:rsidP="00210CEE">
      <w:pPr>
        <w:ind w:firstLine="709"/>
        <w:jc w:val="both"/>
        <w:rPr>
          <w:b/>
          <w:sz w:val="28"/>
          <w:szCs w:val="28"/>
          <w:lang w:val="x-none" w:eastAsia="en-US"/>
        </w:rPr>
      </w:pPr>
    </w:p>
    <w:p w:rsidR="00210CEE" w:rsidRPr="004E0770" w:rsidRDefault="00210CEE" w:rsidP="00210CEE">
      <w:pPr>
        <w:pStyle w:val="a3"/>
      </w:pPr>
    </w:p>
    <w:p w:rsidR="00210CEE" w:rsidRPr="001A26BA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u w:val="single"/>
          <w:lang w:val="x-none"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2.2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Цель и задачи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Основной целью Программы является создание материальной базы развития социальной инфраструктуры для обеспечения повышения качества</w:t>
      </w:r>
      <w:r>
        <w:rPr>
          <w:rFonts w:eastAsia="Times New Roman"/>
          <w:sz w:val="28"/>
          <w:szCs w:val="28"/>
          <w:lang w:eastAsia="ar-SA"/>
        </w:rPr>
        <w:t xml:space="preserve"> жизни населения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lang w:eastAsia="ar-SA"/>
        </w:rPr>
        <w:t>сельсовета.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</w:t>
      </w:r>
      <w:r>
        <w:rPr>
          <w:rFonts w:eastAsia="Times New Roman"/>
          <w:sz w:val="28"/>
          <w:szCs w:val="28"/>
          <w:lang w:eastAsia="ar-SA"/>
        </w:rPr>
        <w:t xml:space="preserve">альной инфраструктуры 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proofErr w:type="gramStart"/>
      <w:r w:rsidRPr="00381D9B">
        <w:rPr>
          <w:rFonts w:eastAsia="Times New Roman"/>
          <w:sz w:val="28"/>
          <w:szCs w:val="28"/>
          <w:lang w:eastAsia="ar-SA"/>
        </w:rPr>
        <w:t>обеспечение</w:t>
      </w:r>
      <w:proofErr w:type="gramEnd"/>
      <w:r w:rsidRPr="00381D9B">
        <w:rPr>
          <w:rFonts w:eastAsia="Times New Roman"/>
          <w:sz w:val="28"/>
          <w:szCs w:val="28"/>
          <w:lang w:eastAsia="ar-SA"/>
        </w:rPr>
        <w:t xml:space="preserve"> эффективного функционирования действующей социальной инфраструктуры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proofErr w:type="gramStart"/>
      <w:r w:rsidRPr="00381D9B">
        <w:rPr>
          <w:rFonts w:eastAsia="Times New Roman"/>
          <w:sz w:val="28"/>
          <w:szCs w:val="28"/>
          <w:lang w:eastAsia="ar-SA"/>
        </w:rPr>
        <w:lastRenderedPageBreak/>
        <w:t>обеспечение</w:t>
      </w:r>
      <w:proofErr w:type="gramEnd"/>
      <w:r w:rsidRPr="00381D9B">
        <w:rPr>
          <w:rFonts w:eastAsia="Times New Roman"/>
          <w:sz w:val="28"/>
          <w:szCs w:val="28"/>
          <w:lang w:eastAsia="ar-SA"/>
        </w:rPr>
        <w:t xml:space="preserve"> доступности объектов социальной инфраструктуры для населения 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proofErr w:type="gramStart"/>
      <w:r w:rsidRPr="00381D9B">
        <w:rPr>
          <w:rFonts w:eastAsia="Times New Roman"/>
          <w:sz w:val="28"/>
          <w:szCs w:val="28"/>
          <w:lang w:eastAsia="ar-SA"/>
        </w:rPr>
        <w:t>сбалансированное</w:t>
      </w:r>
      <w:proofErr w:type="gramEnd"/>
      <w:r w:rsidRPr="00381D9B">
        <w:rPr>
          <w:rFonts w:eastAsia="Times New Roman"/>
          <w:sz w:val="28"/>
          <w:szCs w:val="28"/>
          <w:lang w:eastAsia="ar-SA"/>
        </w:rPr>
        <w:t xml:space="preserve"> перспективное развитие социальной инфраструктуры поселения в соответствие с потребностями в объектах социальной инфраструктуры населения посёлка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proofErr w:type="gramStart"/>
      <w:r w:rsidRPr="00381D9B">
        <w:rPr>
          <w:rFonts w:eastAsia="Times New Roman"/>
          <w:sz w:val="28"/>
          <w:szCs w:val="28"/>
          <w:lang w:eastAsia="ar-SA"/>
        </w:rPr>
        <w:t>достижение</w:t>
      </w:r>
      <w:proofErr w:type="gramEnd"/>
      <w:r w:rsidRPr="00381D9B">
        <w:rPr>
          <w:rFonts w:eastAsia="Times New Roman"/>
          <w:sz w:val="28"/>
          <w:szCs w:val="28"/>
          <w:lang w:eastAsia="ar-SA"/>
        </w:rPr>
        <w:t xml:space="preserve"> расчётного уровня обеспеченности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  <w:r w:rsidRPr="00381D9B">
        <w:rPr>
          <w:rFonts w:eastAsia="Times New Roman"/>
          <w:sz w:val="28"/>
          <w:szCs w:val="28"/>
          <w:lang w:eastAsia="ar-SA"/>
        </w:rPr>
        <w:t>услугами объектов социальной инфраструктуры.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2.3.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Действие Прогр</w:t>
      </w:r>
      <w:r>
        <w:rPr>
          <w:rFonts w:eastAsia="Times New Roman"/>
          <w:sz w:val="28"/>
          <w:szCs w:val="28"/>
          <w:lang w:eastAsia="ar-SA"/>
        </w:rPr>
        <w:t>аммы рассчитано на 10 лет с 20117 по 2027</w:t>
      </w:r>
      <w:r w:rsidRPr="00381D9B">
        <w:rPr>
          <w:rFonts w:eastAsia="Times New Roman"/>
          <w:sz w:val="28"/>
          <w:szCs w:val="28"/>
          <w:lang w:eastAsia="ar-SA"/>
        </w:rPr>
        <w:t xml:space="preserve"> годы.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 xml:space="preserve">2.4. 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ОСНОВНЫЕ МЕРОПРИЯТИЯ ПРОГРАММЫ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>В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b/>
          <w:color w:val="000000"/>
          <w:sz w:val="28"/>
          <w:szCs w:val="28"/>
          <w:lang w:eastAsia="ar-SA"/>
        </w:rPr>
        <w:t>Капитальному ремонту подлежат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>: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>- Культурно-досуговый центр в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Трусово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- Сельский клуб в пос.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Калмацкий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b/>
          <w:color w:val="000000"/>
          <w:sz w:val="28"/>
          <w:szCs w:val="28"/>
          <w:lang w:eastAsia="ar-SA"/>
        </w:rPr>
        <w:t>Реконструкции подлежат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>: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>- Объекты инженерной инфраструктуры:</w:t>
      </w:r>
    </w:p>
    <w:p w:rsidR="00210CEE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proofErr w:type="gramStart"/>
      <w:r w:rsidRPr="00586F01">
        <w:rPr>
          <w:rFonts w:eastAsia="Arial Unicode MS"/>
          <w:color w:val="000000"/>
          <w:sz w:val="28"/>
          <w:szCs w:val="28"/>
          <w:lang w:eastAsia="ar-SA"/>
        </w:rPr>
        <w:t>котельная</w:t>
      </w:r>
      <w:proofErr w:type="gramEnd"/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 в 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Трусово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302E36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BA6C7C">
        <w:rPr>
          <w:rFonts w:eastAsia="Arial Unicode MS"/>
          <w:color w:val="000000"/>
          <w:sz w:val="28"/>
          <w:szCs w:val="28"/>
          <w:lang w:eastAsia="ar-SA"/>
        </w:rPr>
        <w:t xml:space="preserve"> 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3"/>
        <w:gridCol w:w="1473"/>
        <w:gridCol w:w="1714"/>
        <w:gridCol w:w="1737"/>
        <w:gridCol w:w="1472"/>
        <w:gridCol w:w="1472"/>
      </w:tblGrid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Проект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Сроки реализации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тыс.руб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За счет средств </w:t>
            </w: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ф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едерального </w:t>
            </w:r>
            <w:proofErr w:type="gram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бюджета,%</w:t>
            </w:r>
            <w:proofErr w:type="gram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За счет средств Краевого </w:t>
            </w:r>
            <w:proofErr w:type="gram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бюджета,%</w:t>
            </w:r>
            <w:proofErr w:type="gramEnd"/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За счет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средст</w:t>
            </w:r>
            <w:proofErr w:type="spellEnd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 местного </w:t>
            </w:r>
            <w:proofErr w:type="gram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бюджета,%</w:t>
            </w:r>
            <w:proofErr w:type="gramEnd"/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Капитальный ремонт КДЦ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с.Трусово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2018-2020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700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30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</w:t>
            </w:r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Сельский клуб в пос. </w:t>
            </w:r>
            <w:proofErr w:type="spellStart"/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К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алмацкий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2021-2022гг.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150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_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Котельная в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с.Трусово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2024-2026гг.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120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30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</w:t>
            </w:r>
          </w:p>
        </w:tc>
      </w:tr>
    </w:tbl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lastRenderedPageBreak/>
        <w:t>2.</w:t>
      </w:r>
      <w:r>
        <w:rPr>
          <w:rFonts w:eastAsia="Times New Roman"/>
          <w:b/>
          <w:sz w:val="28"/>
          <w:szCs w:val="28"/>
          <w:lang w:eastAsia="ar-SA"/>
        </w:rPr>
        <w:t>5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</w:t>
      </w:r>
      <w:r>
        <w:rPr>
          <w:rFonts w:eastAsia="Times New Roman"/>
          <w:b/>
          <w:sz w:val="28"/>
          <w:szCs w:val="28"/>
          <w:lang w:eastAsia="ar-SA"/>
        </w:rPr>
        <w:t>6</w:t>
      </w:r>
      <w:r w:rsidRPr="00381D9B">
        <w:rPr>
          <w:rFonts w:eastAsia="Times New Roman"/>
          <w:sz w:val="28"/>
          <w:szCs w:val="28"/>
          <w:lang w:eastAsia="ar-SA"/>
        </w:rPr>
        <w:t xml:space="preserve">.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ОРГАНИЗАЦИЯ КОНТРОЛЯ ЗА ВЫПОЛНЕНИЕМ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 xml:space="preserve">Ежегодный анализ реализации Программы осуществляет администрация </w:t>
      </w:r>
      <w:proofErr w:type="spellStart"/>
      <w:r w:rsidRPr="00381D9B">
        <w:rPr>
          <w:rFonts w:eastAsia="Times New Roman"/>
          <w:sz w:val="28"/>
          <w:szCs w:val="28"/>
          <w:lang w:eastAsia="ar-SA"/>
        </w:rPr>
        <w:t>Администрация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lang w:eastAsia="ar-SA"/>
        </w:rPr>
        <w:t>сельсовета. С</w:t>
      </w:r>
      <w:r>
        <w:rPr>
          <w:rFonts w:eastAsia="Times New Roman"/>
          <w:sz w:val="28"/>
          <w:szCs w:val="28"/>
          <w:lang w:eastAsia="ar-SA"/>
        </w:rPr>
        <w:t xml:space="preserve">обрание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сельсовета заслушивает ежегодно отчёт гл</w:t>
      </w:r>
      <w:r>
        <w:rPr>
          <w:rFonts w:eastAsia="Times New Roman"/>
          <w:sz w:val="28"/>
          <w:szCs w:val="28"/>
          <w:lang w:eastAsia="ar-SA"/>
        </w:rPr>
        <w:t xml:space="preserve">авы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210CEE" w:rsidRPr="00381D9B" w:rsidRDefault="00210CEE" w:rsidP="00210CEE">
      <w:pPr>
        <w:suppressAutoHyphens/>
        <w:spacing w:after="200" w:line="276" w:lineRule="auto"/>
        <w:jc w:val="both"/>
        <w:rPr>
          <w:rFonts w:ascii="Calibri" w:eastAsia="Arial Unicode MS" w:hAnsi="Calibri" w:cs="font298"/>
          <w:sz w:val="22"/>
          <w:szCs w:val="22"/>
          <w:lang w:eastAsia="ar-SA"/>
        </w:rPr>
      </w:pPr>
    </w:p>
    <w:p w:rsidR="00210CEE" w:rsidRPr="000027CA" w:rsidRDefault="00210CEE" w:rsidP="00210CEE">
      <w:pPr>
        <w:jc w:val="both"/>
        <w:rPr>
          <w:sz w:val="28"/>
          <w:szCs w:val="28"/>
        </w:rPr>
      </w:pPr>
    </w:p>
    <w:p w:rsidR="00210CEE" w:rsidRDefault="00210CEE" w:rsidP="00210CEE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98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B308C"/>
    <w:rsid w:val="0018347A"/>
    <w:rsid w:val="00210CEE"/>
    <w:rsid w:val="004B308C"/>
    <w:rsid w:val="007727DF"/>
    <w:rsid w:val="007B5C59"/>
    <w:rsid w:val="008C473A"/>
    <w:rsid w:val="00D5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C88CF2C-1EA1-4F97-AE27-EF326A6A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08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210CEE"/>
    <w:pPr>
      <w:ind w:firstLine="709"/>
      <w:jc w:val="both"/>
    </w:pPr>
    <w:rPr>
      <w:sz w:val="24"/>
      <w:szCs w:val="24"/>
      <w:lang w:val="x-none" w:eastAsia="en-US"/>
    </w:rPr>
  </w:style>
  <w:style w:type="character" w:customStyle="1" w:styleId="a4">
    <w:name w:val="работа Знак"/>
    <w:link w:val="a3"/>
    <w:rsid w:val="00210CEE"/>
    <w:rPr>
      <w:rFonts w:ascii="Times New Roman" w:eastAsia="Calibri" w:hAnsi="Times New Roman" w:cs="Times New Roman"/>
      <w:sz w:val="24"/>
      <w:szCs w:val="24"/>
      <w:lang w:val="x-none"/>
    </w:rPr>
  </w:style>
  <w:style w:type="paragraph" w:customStyle="1" w:styleId="1">
    <w:name w:val="Стиль1"/>
    <w:basedOn w:val="a"/>
    <w:link w:val="10"/>
    <w:qFormat/>
    <w:rsid w:val="00210CEE"/>
    <w:pPr>
      <w:ind w:firstLine="709"/>
      <w:jc w:val="both"/>
    </w:pPr>
    <w:rPr>
      <w:sz w:val="24"/>
      <w:szCs w:val="24"/>
      <w:lang w:val="x-none" w:eastAsia="en-US"/>
    </w:rPr>
  </w:style>
  <w:style w:type="character" w:customStyle="1" w:styleId="10">
    <w:name w:val="Стиль1 Знак"/>
    <w:link w:val="1"/>
    <w:rsid w:val="00210CEE"/>
    <w:rPr>
      <w:rFonts w:ascii="Times New Roman" w:eastAsia="Calibri" w:hAnsi="Times New Roman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2017-09-28T01:57:00Z</dcterms:created>
  <dcterms:modified xsi:type="dcterms:W3CDTF">2017-11-13T02:25:00Z</dcterms:modified>
</cp:coreProperties>
</file>