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ED8" w:rsidRDefault="00960ED8" w:rsidP="00960ED8">
      <w:pPr>
        <w:shd w:val="clear" w:color="auto" w:fill="FFFFFF"/>
        <w:ind w:right="-1133"/>
        <w:jc w:val="center"/>
        <w:rPr>
          <w:rFonts w:ascii="Times New Roman" w:hAnsi="Times New Roman"/>
        </w:rPr>
      </w:pPr>
      <w:bookmarkStart w:id="0" w:name="sub_50"/>
      <w:r>
        <w:rPr>
          <w:rFonts w:ascii="Times New Roman" w:hAnsi="Times New Roman"/>
          <w:b/>
          <w:bCs/>
          <w:spacing w:val="-3"/>
          <w:sz w:val="36"/>
          <w:szCs w:val="36"/>
        </w:rPr>
        <w:t>АЛТАЙСКИЙ   КРАЙ</w:t>
      </w:r>
    </w:p>
    <w:p w:rsidR="00960ED8" w:rsidRDefault="00960ED8" w:rsidP="00960ED8">
      <w:pPr>
        <w:shd w:val="clear" w:color="auto" w:fill="FFFFFF"/>
        <w:tabs>
          <w:tab w:val="left" w:leader="underscore" w:pos="8438"/>
        </w:tabs>
        <w:ind w:right="-1133"/>
        <w:jc w:val="center"/>
        <w:rPr>
          <w:rFonts w:ascii="Times New Roman" w:hAnsi="Times New Roman"/>
          <w:b/>
          <w:bCs/>
          <w:sz w:val="36"/>
          <w:szCs w:val="36"/>
        </w:rPr>
      </w:pPr>
      <w:r>
        <w:rPr>
          <w:rFonts w:ascii="Times New Roman" w:hAnsi="Times New Roman"/>
          <w:b/>
          <w:bCs/>
          <w:sz w:val="36"/>
          <w:szCs w:val="36"/>
        </w:rPr>
        <w:t>КУРЬИНСКИЙ РАЙОН</w:t>
      </w:r>
    </w:p>
    <w:p w:rsidR="00960ED8" w:rsidRDefault="00960ED8" w:rsidP="00960ED8">
      <w:pPr>
        <w:shd w:val="clear" w:color="auto" w:fill="FFFFFF"/>
        <w:tabs>
          <w:tab w:val="left" w:leader="underscore" w:pos="8438"/>
        </w:tabs>
        <w:spacing w:before="509"/>
        <w:ind w:left="864" w:right="-1133"/>
        <w:rPr>
          <w:sz w:val="56"/>
          <w:szCs w:val="56"/>
        </w:rPr>
      </w:pPr>
    </w:p>
    <w:p w:rsidR="00960ED8" w:rsidRDefault="00960ED8" w:rsidP="00960ED8">
      <w:pPr>
        <w:shd w:val="clear" w:color="auto" w:fill="FFFFFF"/>
        <w:tabs>
          <w:tab w:val="left" w:leader="underscore" w:pos="8438"/>
        </w:tabs>
        <w:spacing w:before="509"/>
        <w:ind w:left="864" w:right="-1133"/>
      </w:pPr>
    </w:p>
    <w:p w:rsidR="00960ED8" w:rsidRDefault="00960ED8" w:rsidP="00960ED8">
      <w:pPr>
        <w:shd w:val="clear" w:color="auto" w:fill="FFFFFF"/>
        <w:tabs>
          <w:tab w:val="left" w:leader="underscore" w:pos="8438"/>
        </w:tabs>
        <w:spacing w:before="509"/>
        <w:ind w:left="864" w:right="-1133"/>
      </w:pPr>
    </w:p>
    <w:p w:rsidR="00960ED8" w:rsidRDefault="00960ED8" w:rsidP="00960ED8">
      <w:pPr>
        <w:shd w:val="clear" w:color="auto" w:fill="FFFFFF"/>
        <w:tabs>
          <w:tab w:val="left" w:leader="underscore" w:pos="8438"/>
        </w:tabs>
        <w:spacing w:before="509"/>
        <w:ind w:left="864" w:right="-1133"/>
      </w:pPr>
    </w:p>
    <w:p w:rsidR="00960ED8" w:rsidRPr="008F1D20" w:rsidRDefault="00960ED8" w:rsidP="00960ED8">
      <w:pPr>
        <w:shd w:val="clear" w:color="auto" w:fill="FFFFFF"/>
        <w:tabs>
          <w:tab w:val="left" w:leader="underscore" w:pos="8438"/>
        </w:tabs>
        <w:spacing w:before="509"/>
        <w:ind w:left="864" w:right="-1133"/>
        <w:jc w:val="center"/>
        <w:rPr>
          <w:rFonts w:ascii="Times New Roman" w:hAnsi="Times New Roman"/>
        </w:rPr>
      </w:pPr>
      <w:r w:rsidRPr="008F1D20">
        <w:rPr>
          <w:rFonts w:ascii="Times New Roman" w:hAnsi="Times New Roman"/>
          <w:sz w:val="56"/>
          <w:szCs w:val="56"/>
        </w:rPr>
        <w:t>ПРОГРАММА</w:t>
      </w:r>
    </w:p>
    <w:p w:rsidR="00960ED8" w:rsidRPr="008F1D20" w:rsidRDefault="00960ED8" w:rsidP="00960ED8">
      <w:pPr>
        <w:shd w:val="clear" w:color="auto" w:fill="FFFFFF"/>
        <w:ind w:right="-1133"/>
        <w:jc w:val="center"/>
        <w:rPr>
          <w:rFonts w:ascii="Times New Roman" w:hAnsi="Times New Roman"/>
          <w:sz w:val="40"/>
          <w:szCs w:val="40"/>
        </w:rPr>
      </w:pPr>
      <w:r w:rsidRPr="008F1D20">
        <w:rPr>
          <w:rFonts w:ascii="Times New Roman" w:hAnsi="Times New Roman"/>
          <w:sz w:val="40"/>
          <w:szCs w:val="40"/>
        </w:rPr>
        <w:t>СОЦИАЛЬНО-ЭКОНОМИЧЕСКОГО РАЗВИТИЯ</w:t>
      </w:r>
    </w:p>
    <w:p w:rsidR="00960ED8" w:rsidRPr="008F1D20" w:rsidRDefault="00960ED8" w:rsidP="00960ED8">
      <w:pPr>
        <w:shd w:val="clear" w:color="auto" w:fill="FFFFFF"/>
        <w:tabs>
          <w:tab w:val="left" w:leader="underscore" w:pos="9264"/>
        </w:tabs>
        <w:spacing w:before="48" w:line="590" w:lineRule="exact"/>
        <w:ind w:left="38" w:right="-1133"/>
        <w:jc w:val="center"/>
        <w:rPr>
          <w:rFonts w:ascii="Times New Roman" w:hAnsi="Times New Roman"/>
          <w:spacing w:val="-5"/>
          <w:sz w:val="44"/>
          <w:szCs w:val="44"/>
        </w:rPr>
      </w:pPr>
      <w:r w:rsidRPr="008F1D20">
        <w:rPr>
          <w:rFonts w:ascii="Times New Roman" w:hAnsi="Times New Roman"/>
          <w:b/>
          <w:sz w:val="44"/>
          <w:szCs w:val="44"/>
        </w:rPr>
        <w:t>КУРЬИНСКОГО  РАЙОНА</w:t>
      </w:r>
    </w:p>
    <w:p w:rsidR="00960ED8" w:rsidRPr="008F1D20" w:rsidRDefault="00960ED8" w:rsidP="00960ED8">
      <w:pPr>
        <w:shd w:val="clear" w:color="auto" w:fill="FFFFFF"/>
        <w:ind w:right="-1133"/>
        <w:jc w:val="center"/>
        <w:rPr>
          <w:rFonts w:ascii="Times New Roman" w:hAnsi="Times New Roman"/>
          <w:spacing w:val="-5"/>
          <w:sz w:val="44"/>
          <w:szCs w:val="44"/>
        </w:rPr>
      </w:pPr>
    </w:p>
    <w:p w:rsidR="00960ED8" w:rsidRPr="008F1D20" w:rsidRDefault="00960ED8" w:rsidP="00960ED8">
      <w:pPr>
        <w:shd w:val="clear" w:color="auto" w:fill="FFFFFF"/>
        <w:spacing w:line="446" w:lineRule="exact"/>
        <w:ind w:right="-1133"/>
        <w:jc w:val="center"/>
        <w:rPr>
          <w:rFonts w:ascii="Times New Roman" w:hAnsi="Times New Roman"/>
        </w:rPr>
      </w:pPr>
      <w:r w:rsidRPr="008F1D20">
        <w:rPr>
          <w:rFonts w:ascii="Times New Roman" w:hAnsi="Times New Roman"/>
          <w:spacing w:val="-5"/>
          <w:sz w:val="40"/>
          <w:szCs w:val="40"/>
        </w:rPr>
        <w:t>НА 2013 - 2017 ГОДЫ</w:t>
      </w:r>
    </w:p>
    <w:p w:rsidR="00960ED8" w:rsidRPr="008F1D20" w:rsidRDefault="00960ED8" w:rsidP="00960ED8">
      <w:pPr>
        <w:shd w:val="clear" w:color="auto" w:fill="FFFFFF"/>
        <w:spacing w:line="446" w:lineRule="exact"/>
        <w:ind w:right="-1133"/>
        <w:jc w:val="center"/>
        <w:rPr>
          <w:rFonts w:ascii="Times New Roman" w:hAnsi="Times New Roman"/>
        </w:rPr>
      </w:pPr>
    </w:p>
    <w:p w:rsidR="00960ED8" w:rsidRDefault="00960ED8" w:rsidP="00960ED8">
      <w:pPr>
        <w:shd w:val="clear" w:color="auto" w:fill="FFFFFF"/>
        <w:spacing w:line="446" w:lineRule="exact"/>
        <w:ind w:right="-1133"/>
        <w:jc w:val="center"/>
      </w:pPr>
    </w:p>
    <w:p w:rsidR="00960ED8" w:rsidRDefault="00960ED8" w:rsidP="00960ED8">
      <w:pPr>
        <w:shd w:val="clear" w:color="auto" w:fill="FFFFFF"/>
        <w:spacing w:line="446" w:lineRule="exact"/>
        <w:ind w:right="-1133"/>
        <w:jc w:val="center"/>
      </w:pPr>
    </w:p>
    <w:p w:rsidR="00960ED8" w:rsidRDefault="00960ED8" w:rsidP="00960ED8">
      <w:pPr>
        <w:shd w:val="clear" w:color="auto" w:fill="FFFFFF"/>
        <w:spacing w:line="446" w:lineRule="exact"/>
        <w:ind w:right="-1133"/>
        <w:jc w:val="center"/>
      </w:pPr>
    </w:p>
    <w:p w:rsidR="00960ED8" w:rsidRDefault="00960ED8" w:rsidP="00960ED8">
      <w:pPr>
        <w:shd w:val="clear" w:color="auto" w:fill="FFFFFF"/>
        <w:spacing w:line="446" w:lineRule="exact"/>
        <w:ind w:right="-1133"/>
        <w:jc w:val="center"/>
      </w:pPr>
    </w:p>
    <w:p w:rsidR="00960ED8" w:rsidRDefault="00960ED8" w:rsidP="00960ED8">
      <w:pPr>
        <w:shd w:val="clear" w:color="auto" w:fill="FFFFFF"/>
        <w:spacing w:line="446" w:lineRule="exact"/>
        <w:ind w:right="-1133"/>
        <w:jc w:val="center"/>
      </w:pPr>
    </w:p>
    <w:p w:rsidR="00960ED8" w:rsidRDefault="00960ED8" w:rsidP="00960ED8">
      <w:pPr>
        <w:shd w:val="clear" w:color="auto" w:fill="FFFFFF"/>
        <w:spacing w:line="446" w:lineRule="exact"/>
        <w:ind w:right="-1133"/>
        <w:jc w:val="center"/>
      </w:pPr>
    </w:p>
    <w:p w:rsidR="00960ED8" w:rsidRDefault="00960ED8" w:rsidP="00960ED8">
      <w:pPr>
        <w:shd w:val="clear" w:color="auto" w:fill="FFFFFF"/>
        <w:spacing w:line="446" w:lineRule="exact"/>
        <w:ind w:right="-1133"/>
        <w:jc w:val="center"/>
      </w:pPr>
    </w:p>
    <w:p w:rsidR="00960ED8" w:rsidRDefault="00960ED8" w:rsidP="00960ED8">
      <w:pPr>
        <w:shd w:val="clear" w:color="auto" w:fill="FFFFFF"/>
        <w:spacing w:line="446" w:lineRule="exact"/>
        <w:ind w:right="-1133"/>
        <w:jc w:val="center"/>
      </w:pPr>
    </w:p>
    <w:p w:rsidR="00960ED8" w:rsidRDefault="00960ED8" w:rsidP="00960ED8">
      <w:pPr>
        <w:shd w:val="clear" w:color="auto" w:fill="FFFFFF"/>
        <w:spacing w:line="446" w:lineRule="exact"/>
        <w:ind w:right="-1133"/>
        <w:jc w:val="center"/>
      </w:pPr>
    </w:p>
    <w:p w:rsidR="00960ED8" w:rsidRDefault="00960ED8" w:rsidP="00960ED8">
      <w:pPr>
        <w:shd w:val="clear" w:color="auto" w:fill="FFFFFF"/>
        <w:spacing w:line="446" w:lineRule="exact"/>
        <w:ind w:right="-1133"/>
        <w:jc w:val="center"/>
      </w:pPr>
    </w:p>
    <w:p w:rsidR="00960ED8" w:rsidRDefault="00960ED8" w:rsidP="00960ED8">
      <w:pPr>
        <w:shd w:val="clear" w:color="auto" w:fill="FFFFFF"/>
        <w:spacing w:line="446" w:lineRule="exact"/>
        <w:ind w:right="-1133"/>
        <w:jc w:val="center"/>
      </w:pPr>
    </w:p>
    <w:p w:rsidR="00960ED8" w:rsidRDefault="00960ED8" w:rsidP="00960ED8">
      <w:pPr>
        <w:shd w:val="clear" w:color="auto" w:fill="FFFFFF"/>
        <w:spacing w:line="446" w:lineRule="exact"/>
        <w:ind w:right="-1133"/>
        <w:jc w:val="center"/>
      </w:pPr>
    </w:p>
    <w:p w:rsidR="00960ED8" w:rsidRDefault="00960ED8" w:rsidP="00960ED8">
      <w:pPr>
        <w:shd w:val="clear" w:color="auto" w:fill="FFFFFF"/>
        <w:spacing w:line="446" w:lineRule="exact"/>
        <w:ind w:right="-1133"/>
        <w:jc w:val="center"/>
        <w:rPr>
          <w:rFonts w:ascii="Times New Roman" w:hAnsi="Times New Roman"/>
          <w:spacing w:val="-7"/>
          <w:sz w:val="28"/>
          <w:szCs w:val="28"/>
        </w:rPr>
      </w:pPr>
      <w:r>
        <w:rPr>
          <w:rFonts w:ascii="Times New Roman" w:hAnsi="Times New Roman"/>
          <w:spacing w:val="-7"/>
          <w:sz w:val="28"/>
          <w:szCs w:val="28"/>
        </w:rPr>
        <w:t>с.Курья</w:t>
      </w:r>
    </w:p>
    <w:p w:rsidR="00960ED8" w:rsidRPr="00960ED8" w:rsidRDefault="00960ED8" w:rsidP="00960ED8">
      <w:pPr>
        <w:shd w:val="clear" w:color="auto" w:fill="FFFFFF"/>
        <w:spacing w:line="446" w:lineRule="exact"/>
        <w:ind w:right="-1133"/>
        <w:jc w:val="center"/>
        <w:rPr>
          <w:rFonts w:ascii="Times New Roman" w:hAnsi="Times New Roman"/>
          <w:spacing w:val="-7"/>
          <w:sz w:val="28"/>
          <w:szCs w:val="28"/>
        </w:rPr>
      </w:pPr>
      <w:r>
        <w:rPr>
          <w:rFonts w:ascii="Times New Roman" w:hAnsi="Times New Roman"/>
          <w:spacing w:val="-7"/>
          <w:sz w:val="28"/>
          <w:szCs w:val="28"/>
        </w:rPr>
        <w:t>2012 год</w:t>
      </w:r>
      <w:r w:rsidR="00A2147C" w:rsidRPr="00A2147C">
        <w:rPr>
          <w:rFonts w:ascii="Times New Roman" w:hAnsi="Times New Roman"/>
          <w:sz w:val="28"/>
          <w:szCs w:val="28"/>
        </w:rPr>
        <w:t xml:space="preserve">              </w:t>
      </w:r>
    </w:p>
    <w:p w:rsidR="00960ED8" w:rsidRDefault="00960ED8" w:rsidP="00A2147C">
      <w:pPr>
        <w:pStyle w:val="10"/>
        <w:rPr>
          <w:rFonts w:ascii="Times New Roman" w:hAnsi="Times New Roman"/>
          <w:sz w:val="28"/>
          <w:szCs w:val="28"/>
        </w:rPr>
      </w:pPr>
    </w:p>
    <w:p w:rsidR="00A2147C" w:rsidRPr="00A2147C" w:rsidRDefault="00A2147C" w:rsidP="00A2147C">
      <w:pPr>
        <w:pStyle w:val="10"/>
        <w:rPr>
          <w:rFonts w:ascii="Times New Roman" w:hAnsi="Times New Roman"/>
          <w:sz w:val="28"/>
          <w:szCs w:val="28"/>
        </w:rPr>
      </w:pPr>
      <w:r w:rsidRPr="00A2147C">
        <w:rPr>
          <w:rFonts w:ascii="Times New Roman" w:hAnsi="Times New Roman"/>
          <w:sz w:val="28"/>
          <w:szCs w:val="28"/>
        </w:rPr>
        <w:t xml:space="preserve"> Курьинский  районный Совет народных депутатов</w:t>
      </w:r>
    </w:p>
    <w:p w:rsidR="00A2147C" w:rsidRPr="00A2147C" w:rsidRDefault="00A2147C" w:rsidP="00A2147C">
      <w:pPr>
        <w:jc w:val="center"/>
        <w:rPr>
          <w:rFonts w:ascii="Times New Roman" w:hAnsi="Times New Roman"/>
          <w:b/>
          <w:sz w:val="28"/>
          <w:szCs w:val="28"/>
        </w:rPr>
      </w:pPr>
      <w:r w:rsidRPr="00A2147C">
        <w:rPr>
          <w:rFonts w:ascii="Times New Roman" w:hAnsi="Times New Roman"/>
          <w:b/>
          <w:sz w:val="28"/>
          <w:szCs w:val="28"/>
        </w:rPr>
        <w:t>Алтайского края</w:t>
      </w:r>
    </w:p>
    <w:p w:rsidR="00A2147C" w:rsidRPr="00A2147C" w:rsidRDefault="00A2147C" w:rsidP="00A2147C">
      <w:pPr>
        <w:jc w:val="center"/>
        <w:rPr>
          <w:rFonts w:ascii="Times New Roman" w:hAnsi="Times New Roman"/>
          <w:sz w:val="28"/>
          <w:szCs w:val="28"/>
        </w:rPr>
      </w:pPr>
    </w:p>
    <w:p w:rsidR="00A2147C" w:rsidRPr="00A2147C" w:rsidRDefault="00A2147C" w:rsidP="00A2147C">
      <w:pPr>
        <w:pStyle w:val="5"/>
        <w:jc w:val="center"/>
        <w:rPr>
          <w:i w:val="0"/>
          <w:sz w:val="28"/>
          <w:szCs w:val="28"/>
        </w:rPr>
      </w:pPr>
      <w:r w:rsidRPr="00A2147C">
        <w:rPr>
          <w:i w:val="0"/>
          <w:sz w:val="28"/>
          <w:szCs w:val="28"/>
        </w:rPr>
        <w:t>Решение</w:t>
      </w:r>
    </w:p>
    <w:p w:rsidR="00A2147C" w:rsidRPr="00A2147C" w:rsidRDefault="00A2147C" w:rsidP="00A2147C">
      <w:pPr>
        <w:rPr>
          <w:rFonts w:ascii="Times New Roman" w:hAnsi="Times New Roman"/>
          <w:sz w:val="28"/>
          <w:szCs w:val="28"/>
        </w:rPr>
      </w:pPr>
      <w:r w:rsidRPr="00A2147C">
        <w:rPr>
          <w:rFonts w:ascii="Times New Roman" w:hAnsi="Times New Roman"/>
          <w:sz w:val="28"/>
          <w:szCs w:val="28"/>
          <w:u w:val="single"/>
        </w:rPr>
        <w:t xml:space="preserve">   11. 12.  </w:t>
      </w:r>
      <w:r w:rsidRPr="00A2147C">
        <w:rPr>
          <w:rFonts w:ascii="Times New Roman" w:hAnsi="Times New Roman"/>
          <w:sz w:val="28"/>
          <w:szCs w:val="28"/>
        </w:rPr>
        <w:t xml:space="preserve">2012 г.                         </w:t>
      </w:r>
      <w:r>
        <w:rPr>
          <w:rFonts w:ascii="Times New Roman" w:hAnsi="Times New Roman"/>
          <w:sz w:val="28"/>
          <w:szCs w:val="28"/>
        </w:rPr>
        <w:t xml:space="preserve">   </w:t>
      </w:r>
      <w:r w:rsidRPr="00A2147C">
        <w:rPr>
          <w:rFonts w:ascii="Times New Roman" w:hAnsi="Times New Roman"/>
          <w:sz w:val="28"/>
          <w:szCs w:val="28"/>
        </w:rPr>
        <w:t xml:space="preserve">    с.Курья                                                    №</w:t>
      </w:r>
      <w:r w:rsidR="00960ED8">
        <w:rPr>
          <w:rFonts w:ascii="Times New Roman" w:hAnsi="Times New Roman"/>
          <w:sz w:val="28"/>
          <w:szCs w:val="28"/>
        </w:rPr>
        <w:t xml:space="preserve"> 38</w:t>
      </w:r>
    </w:p>
    <w:p w:rsidR="00A2147C" w:rsidRPr="00A2147C" w:rsidRDefault="00A2147C" w:rsidP="00A2147C">
      <w:pPr>
        <w:rPr>
          <w:rFonts w:ascii="Times New Roman" w:hAnsi="Times New Roman"/>
          <w:sz w:val="28"/>
          <w:szCs w:val="28"/>
        </w:rPr>
      </w:pPr>
    </w:p>
    <w:p w:rsidR="00A2147C" w:rsidRPr="00A2147C" w:rsidRDefault="00A2147C" w:rsidP="00A2147C">
      <w:pPr>
        <w:rPr>
          <w:rFonts w:ascii="Times New Roman" w:hAnsi="Times New Roman"/>
          <w:sz w:val="28"/>
          <w:szCs w:val="28"/>
        </w:rPr>
      </w:pPr>
      <w:r w:rsidRPr="00A2147C">
        <w:rPr>
          <w:rFonts w:ascii="Times New Roman" w:hAnsi="Times New Roman"/>
          <w:sz w:val="28"/>
          <w:szCs w:val="28"/>
        </w:rPr>
        <w:t xml:space="preserve"> </w:t>
      </w:r>
    </w:p>
    <w:p w:rsidR="00A2147C" w:rsidRPr="00A2147C" w:rsidRDefault="00A2147C" w:rsidP="00A2147C">
      <w:pPr>
        <w:jc w:val="both"/>
        <w:rPr>
          <w:rFonts w:ascii="Times New Roman" w:hAnsi="Times New Roman"/>
          <w:sz w:val="28"/>
          <w:szCs w:val="28"/>
        </w:rPr>
      </w:pPr>
      <w:r w:rsidRPr="00A2147C">
        <w:rPr>
          <w:rFonts w:ascii="Times New Roman" w:hAnsi="Times New Roman"/>
          <w:sz w:val="28"/>
          <w:szCs w:val="28"/>
        </w:rPr>
        <w:t xml:space="preserve">О принятии  программы социально- </w:t>
      </w:r>
    </w:p>
    <w:p w:rsidR="00A2147C" w:rsidRPr="00A2147C" w:rsidRDefault="00A2147C" w:rsidP="00A2147C">
      <w:pPr>
        <w:jc w:val="both"/>
        <w:rPr>
          <w:rFonts w:ascii="Times New Roman" w:hAnsi="Times New Roman"/>
          <w:sz w:val="28"/>
          <w:szCs w:val="28"/>
        </w:rPr>
      </w:pPr>
      <w:r w:rsidRPr="00A2147C">
        <w:rPr>
          <w:rFonts w:ascii="Times New Roman" w:hAnsi="Times New Roman"/>
          <w:sz w:val="28"/>
          <w:szCs w:val="28"/>
        </w:rPr>
        <w:t>экономического развития</w:t>
      </w:r>
    </w:p>
    <w:p w:rsidR="00A2147C" w:rsidRPr="00A2147C" w:rsidRDefault="00A2147C" w:rsidP="00A2147C">
      <w:pPr>
        <w:jc w:val="both"/>
        <w:rPr>
          <w:rFonts w:ascii="Times New Roman" w:hAnsi="Times New Roman"/>
          <w:sz w:val="28"/>
          <w:szCs w:val="28"/>
        </w:rPr>
      </w:pPr>
      <w:r w:rsidRPr="00A2147C">
        <w:rPr>
          <w:rFonts w:ascii="Times New Roman" w:hAnsi="Times New Roman"/>
          <w:sz w:val="28"/>
          <w:szCs w:val="28"/>
        </w:rPr>
        <w:t xml:space="preserve">Курьинского района  на 2013-2017 </w:t>
      </w:r>
    </w:p>
    <w:p w:rsidR="00A2147C" w:rsidRPr="00A2147C" w:rsidRDefault="00A2147C" w:rsidP="00A2147C">
      <w:pPr>
        <w:jc w:val="both"/>
        <w:rPr>
          <w:rFonts w:ascii="Times New Roman" w:hAnsi="Times New Roman"/>
          <w:sz w:val="28"/>
          <w:szCs w:val="28"/>
        </w:rPr>
      </w:pPr>
      <w:r w:rsidRPr="00A2147C">
        <w:rPr>
          <w:rFonts w:ascii="Times New Roman" w:hAnsi="Times New Roman"/>
          <w:sz w:val="28"/>
          <w:szCs w:val="28"/>
        </w:rPr>
        <w:t xml:space="preserve">годы                                                                      </w:t>
      </w:r>
    </w:p>
    <w:p w:rsidR="00A2147C" w:rsidRPr="00A2147C" w:rsidRDefault="00A2147C" w:rsidP="00A2147C">
      <w:pPr>
        <w:shd w:val="clear" w:color="auto" w:fill="FFFFFF"/>
        <w:tabs>
          <w:tab w:val="left" w:leader="underscore" w:pos="8515"/>
        </w:tabs>
        <w:spacing w:before="734" w:line="360" w:lineRule="auto"/>
        <w:ind w:firstLine="709"/>
        <w:jc w:val="both"/>
        <w:rPr>
          <w:rFonts w:ascii="Times New Roman" w:hAnsi="Times New Roman"/>
          <w:spacing w:val="-3"/>
          <w:sz w:val="28"/>
          <w:szCs w:val="28"/>
        </w:rPr>
      </w:pPr>
      <w:r w:rsidRPr="00A2147C">
        <w:rPr>
          <w:rFonts w:ascii="Times New Roman" w:hAnsi="Times New Roman"/>
          <w:spacing w:val="-6"/>
          <w:sz w:val="28"/>
          <w:szCs w:val="28"/>
        </w:rPr>
        <w:t xml:space="preserve">Рассмотрев программу социально-экономического развития Курьинского района на 2013-2017 годы, </w:t>
      </w:r>
      <w:r w:rsidRPr="00A2147C">
        <w:rPr>
          <w:rFonts w:ascii="Times New Roman" w:hAnsi="Times New Roman"/>
          <w:spacing w:val="-12"/>
          <w:sz w:val="28"/>
          <w:szCs w:val="28"/>
        </w:rPr>
        <w:t xml:space="preserve">районный Совет народных депутатов    </w:t>
      </w:r>
      <w:r w:rsidRPr="00A2147C">
        <w:rPr>
          <w:rFonts w:ascii="Times New Roman" w:hAnsi="Times New Roman"/>
          <w:spacing w:val="-3"/>
          <w:sz w:val="28"/>
          <w:szCs w:val="28"/>
        </w:rPr>
        <w:t>РЕШИЛ:</w:t>
      </w:r>
    </w:p>
    <w:p w:rsidR="00A2147C" w:rsidRPr="00A2147C" w:rsidRDefault="00A2147C" w:rsidP="00A2147C">
      <w:pPr>
        <w:shd w:val="clear" w:color="auto" w:fill="FFFFFF"/>
        <w:tabs>
          <w:tab w:val="left" w:leader="underscore" w:pos="8515"/>
        </w:tabs>
        <w:spacing w:before="734" w:line="360" w:lineRule="auto"/>
        <w:ind w:firstLine="709"/>
        <w:jc w:val="both"/>
        <w:rPr>
          <w:rFonts w:ascii="Times New Roman" w:hAnsi="Times New Roman"/>
          <w:spacing w:val="-3"/>
          <w:sz w:val="28"/>
          <w:szCs w:val="28"/>
        </w:rPr>
      </w:pPr>
      <w:r w:rsidRPr="00A2147C">
        <w:rPr>
          <w:rFonts w:ascii="Times New Roman" w:hAnsi="Times New Roman"/>
          <w:spacing w:val="-3"/>
          <w:sz w:val="28"/>
          <w:szCs w:val="28"/>
        </w:rPr>
        <w:t>1. Принять программу социально-экономического развития Курьинского района на 2013-2017 годы.</w:t>
      </w:r>
    </w:p>
    <w:p w:rsidR="00A2147C" w:rsidRPr="00A2147C" w:rsidRDefault="00A2147C" w:rsidP="00A2147C">
      <w:pPr>
        <w:shd w:val="clear" w:color="auto" w:fill="FFFFFF"/>
        <w:tabs>
          <w:tab w:val="left" w:pos="720"/>
          <w:tab w:val="left" w:leader="underscore" w:pos="2760"/>
        </w:tabs>
        <w:spacing w:line="360" w:lineRule="auto"/>
        <w:ind w:firstLine="709"/>
        <w:jc w:val="both"/>
        <w:rPr>
          <w:rFonts w:ascii="Times New Roman" w:hAnsi="Times New Roman"/>
          <w:sz w:val="28"/>
          <w:szCs w:val="28"/>
        </w:rPr>
      </w:pPr>
      <w:r w:rsidRPr="00A2147C">
        <w:rPr>
          <w:rFonts w:ascii="Times New Roman" w:hAnsi="Times New Roman"/>
          <w:sz w:val="28"/>
          <w:szCs w:val="28"/>
        </w:rPr>
        <w:t>2.  Контроль за исполнением настоящего решения возложить на постоянную комиссию районного Совета народных депутатов по вопросам экономического развития района.</w:t>
      </w:r>
    </w:p>
    <w:p w:rsidR="00A2147C" w:rsidRPr="00A2147C" w:rsidRDefault="00A2147C" w:rsidP="00A2147C">
      <w:pPr>
        <w:shd w:val="clear" w:color="auto" w:fill="FFFFFF"/>
        <w:tabs>
          <w:tab w:val="left" w:pos="720"/>
          <w:tab w:val="left" w:leader="underscore" w:pos="2760"/>
        </w:tabs>
        <w:spacing w:line="360" w:lineRule="auto"/>
        <w:ind w:firstLine="709"/>
        <w:jc w:val="both"/>
        <w:rPr>
          <w:rFonts w:ascii="Times New Roman" w:hAnsi="Times New Roman"/>
          <w:sz w:val="28"/>
          <w:szCs w:val="28"/>
        </w:rPr>
      </w:pPr>
    </w:p>
    <w:p w:rsidR="00A2147C" w:rsidRPr="00A2147C" w:rsidRDefault="00A2147C" w:rsidP="00A2147C">
      <w:pPr>
        <w:shd w:val="clear" w:color="auto" w:fill="FFFFFF"/>
        <w:tabs>
          <w:tab w:val="left" w:pos="720"/>
          <w:tab w:val="left" w:leader="underscore" w:pos="2760"/>
        </w:tabs>
        <w:spacing w:line="274" w:lineRule="exact"/>
        <w:jc w:val="both"/>
        <w:rPr>
          <w:rFonts w:ascii="Times New Roman" w:hAnsi="Times New Roman"/>
          <w:spacing w:val="-10"/>
          <w:sz w:val="28"/>
          <w:szCs w:val="28"/>
        </w:rPr>
      </w:pPr>
      <w:r w:rsidRPr="00A2147C">
        <w:rPr>
          <w:rFonts w:ascii="Times New Roman" w:hAnsi="Times New Roman"/>
          <w:sz w:val="28"/>
          <w:szCs w:val="28"/>
        </w:rPr>
        <w:t>Глава района                                                                                          Т.Ф.Евсеева</w:t>
      </w:r>
    </w:p>
    <w:p w:rsidR="00A2147C" w:rsidRPr="00A2147C" w:rsidRDefault="00A2147C" w:rsidP="00800F12">
      <w:pPr>
        <w:ind w:left="4678"/>
        <w:rPr>
          <w:rFonts w:ascii="Times New Roman" w:hAnsi="Times New Roman"/>
          <w:sz w:val="28"/>
          <w:szCs w:val="28"/>
        </w:rPr>
      </w:pPr>
    </w:p>
    <w:p w:rsidR="00A2147C" w:rsidRDefault="00A2147C" w:rsidP="00800F12">
      <w:pPr>
        <w:ind w:left="4678"/>
        <w:rPr>
          <w:rFonts w:ascii="Times New Roman" w:hAnsi="Times New Roman"/>
          <w:sz w:val="28"/>
          <w:szCs w:val="28"/>
        </w:rPr>
      </w:pPr>
    </w:p>
    <w:p w:rsidR="00A2147C" w:rsidRDefault="00A2147C" w:rsidP="00800F12">
      <w:pPr>
        <w:ind w:left="4678"/>
        <w:rPr>
          <w:rFonts w:ascii="Times New Roman" w:hAnsi="Times New Roman"/>
          <w:sz w:val="28"/>
          <w:szCs w:val="28"/>
        </w:rPr>
      </w:pPr>
    </w:p>
    <w:p w:rsidR="00A2147C" w:rsidRDefault="00A2147C" w:rsidP="00800F12">
      <w:pPr>
        <w:ind w:left="4678"/>
        <w:rPr>
          <w:rFonts w:ascii="Times New Roman" w:hAnsi="Times New Roman"/>
          <w:sz w:val="28"/>
          <w:szCs w:val="28"/>
        </w:rPr>
      </w:pPr>
    </w:p>
    <w:p w:rsidR="00A2147C" w:rsidRDefault="00A2147C" w:rsidP="00800F12">
      <w:pPr>
        <w:ind w:left="4678"/>
        <w:rPr>
          <w:rFonts w:ascii="Times New Roman" w:hAnsi="Times New Roman"/>
          <w:sz w:val="28"/>
          <w:szCs w:val="28"/>
        </w:rPr>
      </w:pPr>
    </w:p>
    <w:p w:rsidR="00A2147C" w:rsidRDefault="00A2147C" w:rsidP="00800F12">
      <w:pPr>
        <w:ind w:left="4678"/>
        <w:rPr>
          <w:rFonts w:ascii="Times New Roman" w:hAnsi="Times New Roman"/>
          <w:sz w:val="28"/>
          <w:szCs w:val="28"/>
        </w:rPr>
      </w:pPr>
    </w:p>
    <w:p w:rsidR="00A2147C" w:rsidRDefault="00A2147C" w:rsidP="00800F12">
      <w:pPr>
        <w:ind w:left="4678"/>
        <w:rPr>
          <w:rFonts w:ascii="Times New Roman" w:hAnsi="Times New Roman"/>
          <w:sz w:val="28"/>
          <w:szCs w:val="28"/>
        </w:rPr>
      </w:pPr>
    </w:p>
    <w:p w:rsidR="00A2147C" w:rsidRDefault="00A2147C" w:rsidP="00800F12">
      <w:pPr>
        <w:ind w:left="4678"/>
        <w:rPr>
          <w:rFonts w:ascii="Times New Roman" w:hAnsi="Times New Roman"/>
          <w:sz w:val="28"/>
          <w:szCs w:val="28"/>
        </w:rPr>
      </w:pPr>
    </w:p>
    <w:p w:rsidR="00A2147C" w:rsidRDefault="00A2147C" w:rsidP="00800F12">
      <w:pPr>
        <w:ind w:left="4678"/>
        <w:rPr>
          <w:rFonts w:ascii="Times New Roman" w:hAnsi="Times New Roman"/>
          <w:sz w:val="28"/>
          <w:szCs w:val="28"/>
        </w:rPr>
      </w:pPr>
    </w:p>
    <w:p w:rsidR="00A2147C" w:rsidRDefault="00A2147C" w:rsidP="00800F12">
      <w:pPr>
        <w:ind w:left="4678"/>
        <w:rPr>
          <w:rFonts w:ascii="Times New Roman" w:hAnsi="Times New Roman"/>
          <w:sz w:val="28"/>
          <w:szCs w:val="28"/>
        </w:rPr>
      </w:pPr>
    </w:p>
    <w:p w:rsidR="00A2147C" w:rsidRDefault="00A2147C" w:rsidP="00800F12">
      <w:pPr>
        <w:ind w:left="4678"/>
        <w:rPr>
          <w:rFonts w:ascii="Times New Roman" w:hAnsi="Times New Roman"/>
          <w:sz w:val="28"/>
          <w:szCs w:val="28"/>
        </w:rPr>
      </w:pPr>
    </w:p>
    <w:p w:rsidR="00A2147C" w:rsidRDefault="00A2147C" w:rsidP="00800F12">
      <w:pPr>
        <w:ind w:left="4678"/>
        <w:rPr>
          <w:rFonts w:ascii="Times New Roman" w:hAnsi="Times New Roman"/>
          <w:sz w:val="28"/>
          <w:szCs w:val="28"/>
        </w:rPr>
      </w:pPr>
    </w:p>
    <w:p w:rsidR="00A2147C" w:rsidRDefault="00A2147C" w:rsidP="00800F12">
      <w:pPr>
        <w:ind w:left="4678"/>
        <w:rPr>
          <w:rFonts w:ascii="Times New Roman" w:hAnsi="Times New Roman"/>
          <w:sz w:val="28"/>
          <w:szCs w:val="28"/>
        </w:rPr>
      </w:pPr>
    </w:p>
    <w:p w:rsidR="00A2147C" w:rsidRDefault="00A2147C" w:rsidP="00800F12">
      <w:pPr>
        <w:ind w:left="4678"/>
        <w:rPr>
          <w:rFonts w:ascii="Times New Roman" w:hAnsi="Times New Roman"/>
          <w:sz w:val="28"/>
          <w:szCs w:val="28"/>
        </w:rPr>
      </w:pPr>
    </w:p>
    <w:p w:rsidR="00800F12" w:rsidRDefault="00800F12" w:rsidP="00800F12">
      <w:pPr>
        <w:ind w:left="4678"/>
        <w:rPr>
          <w:rFonts w:ascii="Times New Roman" w:hAnsi="Times New Roman"/>
          <w:sz w:val="28"/>
          <w:szCs w:val="28"/>
        </w:rPr>
      </w:pPr>
      <w:r>
        <w:rPr>
          <w:rFonts w:ascii="Times New Roman" w:hAnsi="Times New Roman"/>
          <w:sz w:val="28"/>
          <w:szCs w:val="28"/>
        </w:rPr>
        <w:lastRenderedPageBreak/>
        <w:t>ПРИЛОЖЕНИЕ</w:t>
      </w:r>
    </w:p>
    <w:p w:rsidR="00800F12" w:rsidRDefault="00800F12" w:rsidP="00260B17">
      <w:pPr>
        <w:ind w:left="4678"/>
        <w:jc w:val="both"/>
        <w:rPr>
          <w:rFonts w:ascii="Times New Roman" w:hAnsi="Times New Roman"/>
          <w:sz w:val="28"/>
          <w:szCs w:val="28"/>
        </w:rPr>
      </w:pPr>
      <w:r>
        <w:rPr>
          <w:rFonts w:ascii="Times New Roman" w:hAnsi="Times New Roman"/>
          <w:sz w:val="28"/>
          <w:szCs w:val="28"/>
        </w:rPr>
        <w:t xml:space="preserve">к </w:t>
      </w:r>
      <w:r w:rsidR="00D6657B">
        <w:rPr>
          <w:rFonts w:ascii="Times New Roman" w:hAnsi="Times New Roman"/>
          <w:sz w:val="28"/>
          <w:szCs w:val="28"/>
        </w:rPr>
        <w:t xml:space="preserve">решению Курьинского районного Совета народных депутатов </w:t>
      </w:r>
      <w:r>
        <w:rPr>
          <w:rFonts w:ascii="Times New Roman" w:hAnsi="Times New Roman"/>
          <w:sz w:val="28"/>
          <w:szCs w:val="28"/>
        </w:rPr>
        <w:t xml:space="preserve"> «Об утверждении программы социально-экономического развития </w:t>
      </w:r>
      <w:r w:rsidR="00D6657B">
        <w:rPr>
          <w:rFonts w:ascii="Times New Roman" w:hAnsi="Times New Roman"/>
          <w:sz w:val="28"/>
          <w:szCs w:val="28"/>
        </w:rPr>
        <w:t xml:space="preserve">Курьинского района </w:t>
      </w:r>
      <w:r>
        <w:rPr>
          <w:rFonts w:ascii="Times New Roman" w:hAnsi="Times New Roman"/>
          <w:sz w:val="28"/>
          <w:szCs w:val="28"/>
        </w:rPr>
        <w:t xml:space="preserve">на </w:t>
      </w:r>
      <w:r w:rsidR="00260B17">
        <w:rPr>
          <w:rFonts w:ascii="Times New Roman" w:hAnsi="Times New Roman"/>
          <w:sz w:val="28"/>
          <w:szCs w:val="28"/>
        </w:rPr>
        <w:t>2013-</w:t>
      </w:r>
      <w:r>
        <w:rPr>
          <w:rFonts w:ascii="Times New Roman" w:hAnsi="Times New Roman"/>
          <w:sz w:val="28"/>
          <w:szCs w:val="28"/>
        </w:rPr>
        <w:t>2017 год</w:t>
      </w:r>
      <w:r w:rsidR="00260B17">
        <w:rPr>
          <w:rFonts w:ascii="Times New Roman" w:hAnsi="Times New Roman"/>
          <w:sz w:val="28"/>
          <w:szCs w:val="28"/>
        </w:rPr>
        <w:t>ы»</w:t>
      </w:r>
    </w:p>
    <w:p w:rsidR="00800F12" w:rsidRDefault="00800F12" w:rsidP="00800F12">
      <w:pPr>
        <w:jc w:val="center"/>
        <w:rPr>
          <w:rFonts w:ascii="Times New Roman" w:hAnsi="Times New Roman"/>
          <w:sz w:val="28"/>
          <w:szCs w:val="28"/>
        </w:rPr>
      </w:pPr>
    </w:p>
    <w:p w:rsidR="00800F12" w:rsidRDefault="00800F12" w:rsidP="00800F12">
      <w:pPr>
        <w:jc w:val="center"/>
        <w:rPr>
          <w:rFonts w:ascii="Times New Roman" w:hAnsi="Times New Roman"/>
          <w:sz w:val="28"/>
          <w:szCs w:val="28"/>
        </w:rPr>
      </w:pPr>
    </w:p>
    <w:p w:rsidR="00800F12" w:rsidRPr="00535AAD" w:rsidRDefault="00800F12" w:rsidP="00800F12">
      <w:pPr>
        <w:jc w:val="center"/>
        <w:rPr>
          <w:rFonts w:ascii="Times New Roman" w:hAnsi="Times New Roman"/>
          <w:sz w:val="28"/>
          <w:szCs w:val="28"/>
        </w:rPr>
      </w:pPr>
      <w:r w:rsidRPr="00535AAD">
        <w:rPr>
          <w:rFonts w:ascii="Times New Roman" w:hAnsi="Times New Roman"/>
          <w:sz w:val="28"/>
          <w:szCs w:val="28"/>
        </w:rPr>
        <w:t xml:space="preserve">ПРОГРАММА </w:t>
      </w:r>
    </w:p>
    <w:p w:rsidR="00800F12" w:rsidRPr="00535AAD" w:rsidRDefault="00800F12" w:rsidP="00800F12">
      <w:pPr>
        <w:jc w:val="center"/>
        <w:rPr>
          <w:rFonts w:ascii="Times New Roman" w:hAnsi="Times New Roman"/>
          <w:sz w:val="28"/>
          <w:szCs w:val="28"/>
        </w:rPr>
      </w:pPr>
      <w:r w:rsidRPr="00535AAD">
        <w:rPr>
          <w:rFonts w:ascii="Times New Roman" w:hAnsi="Times New Roman"/>
          <w:sz w:val="28"/>
          <w:szCs w:val="28"/>
        </w:rPr>
        <w:t>социально-экономического развития</w:t>
      </w:r>
    </w:p>
    <w:p w:rsidR="00800F12" w:rsidRPr="00535AAD" w:rsidRDefault="00D6657B" w:rsidP="00800F12">
      <w:pPr>
        <w:jc w:val="center"/>
        <w:rPr>
          <w:rFonts w:ascii="Times New Roman" w:hAnsi="Times New Roman"/>
          <w:sz w:val="28"/>
          <w:szCs w:val="28"/>
        </w:rPr>
      </w:pPr>
      <w:r>
        <w:rPr>
          <w:rFonts w:ascii="Times New Roman" w:hAnsi="Times New Roman"/>
          <w:sz w:val="28"/>
          <w:szCs w:val="28"/>
        </w:rPr>
        <w:t>Курьинского района</w:t>
      </w:r>
      <w:r w:rsidR="00800F12" w:rsidRPr="00535AAD">
        <w:rPr>
          <w:rFonts w:ascii="Times New Roman" w:hAnsi="Times New Roman"/>
          <w:sz w:val="28"/>
          <w:szCs w:val="28"/>
        </w:rPr>
        <w:t xml:space="preserve"> на </w:t>
      </w:r>
      <w:r w:rsidR="00260B17">
        <w:rPr>
          <w:rFonts w:ascii="Times New Roman" w:hAnsi="Times New Roman"/>
          <w:sz w:val="28"/>
          <w:szCs w:val="28"/>
        </w:rPr>
        <w:t>2013-</w:t>
      </w:r>
      <w:r w:rsidR="00800F12" w:rsidRPr="00535AAD">
        <w:rPr>
          <w:rFonts w:ascii="Times New Roman" w:hAnsi="Times New Roman"/>
          <w:sz w:val="28"/>
          <w:szCs w:val="28"/>
        </w:rPr>
        <w:t>201</w:t>
      </w:r>
      <w:r w:rsidR="00800F12">
        <w:rPr>
          <w:rFonts w:ascii="Times New Roman" w:hAnsi="Times New Roman"/>
          <w:sz w:val="28"/>
          <w:szCs w:val="28"/>
        </w:rPr>
        <w:t>7</w:t>
      </w:r>
      <w:r w:rsidR="00800F12" w:rsidRPr="00535AAD">
        <w:rPr>
          <w:rFonts w:ascii="Times New Roman" w:hAnsi="Times New Roman"/>
          <w:sz w:val="28"/>
          <w:szCs w:val="28"/>
        </w:rPr>
        <w:t xml:space="preserve"> год</w:t>
      </w:r>
      <w:r w:rsidR="00260B17">
        <w:rPr>
          <w:rFonts w:ascii="Times New Roman" w:hAnsi="Times New Roman"/>
          <w:sz w:val="28"/>
          <w:szCs w:val="28"/>
        </w:rPr>
        <w:t>ы</w:t>
      </w:r>
    </w:p>
    <w:p w:rsidR="00800F12" w:rsidRDefault="00800F12" w:rsidP="00800F12">
      <w:pPr>
        <w:pStyle w:val="10"/>
        <w:rPr>
          <w:rFonts w:ascii="Times New Roman" w:hAnsi="Times New Roman"/>
          <w:b w:val="0"/>
          <w:bCs w:val="0"/>
          <w:color w:val="auto"/>
          <w:sz w:val="28"/>
          <w:szCs w:val="28"/>
        </w:rPr>
      </w:pPr>
    </w:p>
    <w:p w:rsidR="00800F12" w:rsidRPr="00535AAD" w:rsidRDefault="00800F12" w:rsidP="00800F12">
      <w:pPr>
        <w:jc w:val="center"/>
        <w:rPr>
          <w:rFonts w:ascii="Times New Roman" w:hAnsi="Times New Roman"/>
          <w:sz w:val="28"/>
          <w:szCs w:val="28"/>
        </w:rPr>
      </w:pPr>
      <w:r w:rsidRPr="00535AAD">
        <w:rPr>
          <w:rFonts w:ascii="Times New Roman" w:hAnsi="Times New Roman"/>
          <w:sz w:val="28"/>
          <w:szCs w:val="28"/>
        </w:rPr>
        <w:t>ПАСПОРТ</w:t>
      </w:r>
    </w:p>
    <w:p w:rsidR="00800F12" w:rsidRPr="00535AAD" w:rsidRDefault="00800F12" w:rsidP="00800F12">
      <w:pPr>
        <w:jc w:val="center"/>
        <w:rPr>
          <w:rFonts w:ascii="Times New Roman" w:hAnsi="Times New Roman"/>
          <w:sz w:val="28"/>
          <w:szCs w:val="28"/>
        </w:rPr>
      </w:pPr>
      <w:r w:rsidRPr="00535AAD">
        <w:rPr>
          <w:rFonts w:ascii="Times New Roman" w:hAnsi="Times New Roman"/>
          <w:sz w:val="28"/>
          <w:szCs w:val="28"/>
        </w:rPr>
        <w:t xml:space="preserve">программы социально-экономического развития </w:t>
      </w:r>
    </w:p>
    <w:p w:rsidR="00800F12" w:rsidRDefault="00D6657B" w:rsidP="00800F12">
      <w:pPr>
        <w:jc w:val="center"/>
        <w:rPr>
          <w:rFonts w:ascii="Times New Roman" w:hAnsi="Times New Roman"/>
          <w:sz w:val="28"/>
          <w:szCs w:val="28"/>
        </w:rPr>
      </w:pPr>
      <w:r>
        <w:rPr>
          <w:rFonts w:ascii="Times New Roman" w:hAnsi="Times New Roman"/>
          <w:sz w:val="28"/>
          <w:szCs w:val="28"/>
        </w:rPr>
        <w:t xml:space="preserve">Курьинского района </w:t>
      </w:r>
      <w:r w:rsidR="00800F12" w:rsidRPr="00535AAD">
        <w:rPr>
          <w:rFonts w:ascii="Times New Roman" w:hAnsi="Times New Roman"/>
          <w:sz w:val="28"/>
          <w:szCs w:val="28"/>
        </w:rPr>
        <w:t xml:space="preserve"> на </w:t>
      </w:r>
      <w:r w:rsidR="00260B17">
        <w:rPr>
          <w:rFonts w:ascii="Times New Roman" w:hAnsi="Times New Roman"/>
          <w:sz w:val="28"/>
          <w:szCs w:val="28"/>
        </w:rPr>
        <w:t>2013-</w:t>
      </w:r>
      <w:r w:rsidR="00800F12" w:rsidRPr="002F24C4">
        <w:rPr>
          <w:rFonts w:ascii="Times New Roman" w:hAnsi="Times New Roman"/>
          <w:sz w:val="28"/>
          <w:szCs w:val="28"/>
        </w:rPr>
        <w:t xml:space="preserve"> 2017 </w:t>
      </w:r>
      <w:r w:rsidR="00260B17">
        <w:rPr>
          <w:rFonts w:ascii="Times New Roman" w:hAnsi="Times New Roman"/>
          <w:sz w:val="28"/>
          <w:szCs w:val="28"/>
        </w:rPr>
        <w:t>годы</w:t>
      </w:r>
    </w:p>
    <w:p w:rsidR="00800F12" w:rsidRPr="002F24C4" w:rsidRDefault="00800F12" w:rsidP="00800F12">
      <w:pPr>
        <w:jc w:val="center"/>
        <w:rPr>
          <w:rFonts w:ascii="Times New Roman" w:hAnsi="Times New Roman"/>
          <w:b/>
          <w:bCs/>
          <w:sz w:val="28"/>
          <w:szCs w:val="28"/>
        </w:rPr>
      </w:pPr>
    </w:p>
    <w:bookmarkEnd w:id="0"/>
    <w:p w:rsidR="00800F12" w:rsidRPr="00603D8A" w:rsidRDefault="00800F12" w:rsidP="00800F12">
      <w:pPr>
        <w:ind w:firstLine="720"/>
        <w:jc w:val="both"/>
        <w:rPr>
          <w:rFonts w:ascii="Times New Roman" w:hAnsi="Times New Roman"/>
        </w:rPr>
      </w:pPr>
    </w:p>
    <w:tbl>
      <w:tblPr>
        <w:tblW w:w="9498" w:type="dxa"/>
        <w:tblInd w:w="108" w:type="dxa"/>
        <w:tblLayout w:type="fixed"/>
        <w:tblLook w:val="0000"/>
      </w:tblPr>
      <w:tblGrid>
        <w:gridCol w:w="3261"/>
        <w:gridCol w:w="6237"/>
      </w:tblGrid>
      <w:tr w:rsidR="00800F12" w:rsidRPr="00603D8A" w:rsidTr="00D6657B">
        <w:tc>
          <w:tcPr>
            <w:tcW w:w="3261" w:type="dxa"/>
          </w:tcPr>
          <w:p w:rsidR="00800F12" w:rsidRPr="00304EDA" w:rsidRDefault="00800F12" w:rsidP="00D6657B">
            <w:pPr>
              <w:pStyle w:val="a3"/>
              <w:rPr>
                <w:rFonts w:ascii="Times New Roman" w:hAnsi="Times New Roman"/>
                <w:sz w:val="28"/>
                <w:szCs w:val="28"/>
              </w:rPr>
            </w:pPr>
            <w:r w:rsidRPr="00304EDA">
              <w:rPr>
                <w:rFonts w:ascii="Times New Roman" w:hAnsi="Times New Roman"/>
                <w:sz w:val="28"/>
                <w:szCs w:val="28"/>
              </w:rPr>
              <w:t>Наименование Программы</w:t>
            </w:r>
          </w:p>
        </w:tc>
        <w:tc>
          <w:tcPr>
            <w:tcW w:w="6237" w:type="dxa"/>
          </w:tcPr>
          <w:p w:rsidR="00800F12" w:rsidRPr="00304EDA" w:rsidRDefault="00800F12" w:rsidP="00D6657B">
            <w:pPr>
              <w:pStyle w:val="a3"/>
              <w:rPr>
                <w:rFonts w:ascii="Times New Roman" w:hAnsi="Times New Roman"/>
                <w:sz w:val="28"/>
                <w:szCs w:val="28"/>
              </w:rPr>
            </w:pPr>
            <w:r>
              <w:rPr>
                <w:rFonts w:ascii="Times New Roman" w:hAnsi="Times New Roman"/>
                <w:sz w:val="28"/>
                <w:szCs w:val="28"/>
              </w:rPr>
              <w:t>п</w:t>
            </w:r>
            <w:r w:rsidRPr="00304EDA">
              <w:rPr>
                <w:rFonts w:ascii="Times New Roman" w:hAnsi="Times New Roman"/>
                <w:sz w:val="28"/>
                <w:szCs w:val="28"/>
              </w:rPr>
              <w:t xml:space="preserve">рограмма социально-экономического развития </w:t>
            </w:r>
            <w:r w:rsidR="00D6657B">
              <w:rPr>
                <w:rFonts w:ascii="Times New Roman" w:hAnsi="Times New Roman"/>
                <w:sz w:val="28"/>
                <w:szCs w:val="28"/>
              </w:rPr>
              <w:t xml:space="preserve">Курьинского района </w:t>
            </w:r>
            <w:r w:rsidRPr="00304EDA">
              <w:rPr>
                <w:rFonts w:ascii="Times New Roman" w:hAnsi="Times New Roman"/>
                <w:sz w:val="28"/>
                <w:szCs w:val="28"/>
              </w:rPr>
              <w:t xml:space="preserve"> на 2013 - 2017 годы</w:t>
            </w:r>
            <w:r>
              <w:rPr>
                <w:rFonts w:ascii="Times New Roman" w:hAnsi="Times New Roman"/>
                <w:sz w:val="28"/>
                <w:szCs w:val="28"/>
              </w:rPr>
              <w:t xml:space="preserve"> </w:t>
            </w:r>
            <w:r w:rsidRPr="00535AAD">
              <w:rPr>
                <w:rFonts w:ascii="Times New Roman" w:hAnsi="Times New Roman"/>
                <w:sz w:val="28"/>
                <w:szCs w:val="28"/>
              </w:rPr>
              <w:t>(далее</w:t>
            </w:r>
            <w:r>
              <w:rPr>
                <w:rFonts w:ascii="Times New Roman" w:hAnsi="Times New Roman"/>
                <w:sz w:val="28"/>
                <w:szCs w:val="28"/>
              </w:rPr>
              <w:t xml:space="preserve"> - </w:t>
            </w:r>
            <w:r w:rsidRPr="00535AAD">
              <w:rPr>
                <w:rFonts w:ascii="Times New Roman" w:hAnsi="Times New Roman"/>
                <w:sz w:val="28"/>
                <w:szCs w:val="28"/>
              </w:rPr>
              <w:t>Программа)</w:t>
            </w:r>
          </w:p>
        </w:tc>
      </w:tr>
      <w:tr w:rsidR="00800F12" w:rsidRPr="00603D8A" w:rsidTr="00D6657B">
        <w:tc>
          <w:tcPr>
            <w:tcW w:w="3261" w:type="dxa"/>
          </w:tcPr>
          <w:p w:rsidR="00800F12" w:rsidRPr="00304EDA" w:rsidRDefault="00800F12" w:rsidP="00260B17">
            <w:pPr>
              <w:pStyle w:val="a3"/>
              <w:jc w:val="left"/>
              <w:rPr>
                <w:rFonts w:ascii="Times New Roman" w:hAnsi="Times New Roman"/>
                <w:sz w:val="28"/>
                <w:szCs w:val="28"/>
              </w:rPr>
            </w:pPr>
            <w:r w:rsidRPr="00304EDA">
              <w:rPr>
                <w:rFonts w:ascii="Times New Roman" w:hAnsi="Times New Roman"/>
                <w:sz w:val="28"/>
                <w:szCs w:val="28"/>
              </w:rPr>
              <w:t>Основание для разработки Программы</w:t>
            </w:r>
          </w:p>
        </w:tc>
        <w:tc>
          <w:tcPr>
            <w:tcW w:w="6237" w:type="dxa"/>
          </w:tcPr>
          <w:p w:rsidR="00800F12" w:rsidRPr="00304EDA" w:rsidRDefault="00800F12" w:rsidP="00D6657B">
            <w:pPr>
              <w:pStyle w:val="a3"/>
              <w:rPr>
                <w:rFonts w:ascii="Times New Roman" w:hAnsi="Times New Roman"/>
                <w:sz w:val="28"/>
                <w:szCs w:val="28"/>
              </w:rPr>
            </w:pPr>
            <w:r w:rsidRPr="00304EDA">
              <w:rPr>
                <w:rFonts w:ascii="Times New Roman" w:hAnsi="Times New Roman"/>
                <w:sz w:val="28"/>
                <w:szCs w:val="28"/>
              </w:rPr>
              <w:t xml:space="preserve">Закон Алтайского края от 9 февраля 2011 года №19-ЗС </w:t>
            </w:r>
            <w:r>
              <w:rPr>
                <w:rFonts w:ascii="Times New Roman" w:hAnsi="Times New Roman"/>
                <w:sz w:val="28"/>
                <w:szCs w:val="28"/>
              </w:rPr>
              <w:t>«</w:t>
            </w:r>
            <w:r w:rsidRPr="00304EDA">
              <w:rPr>
                <w:rFonts w:ascii="Times New Roman" w:hAnsi="Times New Roman"/>
                <w:sz w:val="28"/>
                <w:szCs w:val="28"/>
              </w:rPr>
              <w:t>О стратегическом планировании социально-экономического развития Алтайского края</w:t>
            </w:r>
            <w:r>
              <w:rPr>
                <w:rFonts w:ascii="Times New Roman" w:hAnsi="Times New Roman"/>
                <w:sz w:val="28"/>
                <w:szCs w:val="28"/>
              </w:rPr>
              <w:t>»</w:t>
            </w:r>
            <w:r w:rsidRPr="00304EDA">
              <w:rPr>
                <w:rFonts w:ascii="Times New Roman" w:hAnsi="Times New Roman"/>
                <w:sz w:val="28"/>
                <w:szCs w:val="28"/>
              </w:rPr>
              <w:t>;</w:t>
            </w:r>
          </w:p>
        </w:tc>
      </w:tr>
      <w:tr w:rsidR="00800F12" w:rsidRPr="00603D8A" w:rsidTr="00D6657B">
        <w:tc>
          <w:tcPr>
            <w:tcW w:w="3261" w:type="dxa"/>
          </w:tcPr>
          <w:p w:rsidR="00800F12" w:rsidRDefault="00800F12" w:rsidP="00D6657B">
            <w:pPr>
              <w:pStyle w:val="a3"/>
              <w:rPr>
                <w:rFonts w:ascii="Times New Roman" w:hAnsi="Times New Roman"/>
                <w:sz w:val="28"/>
                <w:szCs w:val="28"/>
              </w:rPr>
            </w:pPr>
          </w:p>
          <w:p w:rsidR="00260B17" w:rsidRDefault="00260B17" w:rsidP="00D6657B">
            <w:pPr>
              <w:pStyle w:val="a3"/>
              <w:rPr>
                <w:rFonts w:ascii="Times New Roman" w:hAnsi="Times New Roman"/>
                <w:sz w:val="28"/>
                <w:szCs w:val="28"/>
              </w:rPr>
            </w:pPr>
          </w:p>
          <w:p w:rsidR="00260B17" w:rsidRDefault="00260B17" w:rsidP="00D6657B">
            <w:pPr>
              <w:pStyle w:val="a3"/>
              <w:rPr>
                <w:rFonts w:ascii="Times New Roman" w:hAnsi="Times New Roman"/>
                <w:sz w:val="28"/>
                <w:szCs w:val="28"/>
              </w:rPr>
            </w:pPr>
          </w:p>
          <w:p w:rsidR="00260B17" w:rsidRDefault="00260B17" w:rsidP="00D6657B">
            <w:pPr>
              <w:pStyle w:val="a3"/>
              <w:rPr>
                <w:rFonts w:ascii="Times New Roman" w:hAnsi="Times New Roman"/>
                <w:sz w:val="28"/>
                <w:szCs w:val="28"/>
              </w:rPr>
            </w:pPr>
          </w:p>
          <w:p w:rsidR="00260B17" w:rsidRDefault="00260B17" w:rsidP="00D6657B">
            <w:pPr>
              <w:pStyle w:val="a3"/>
              <w:rPr>
                <w:rFonts w:ascii="Times New Roman" w:hAnsi="Times New Roman"/>
                <w:sz w:val="28"/>
                <w:szCs w:val="28"/>
              </w:rPr>
            </w:pPr>
          </w:p>
          <w:p w:rsidR="00800F12" w:rsidRPr="00304EDA" w:rsidRDefault="00227DA9" w:rsidP="00D6657B">
            <w:pPr>
              <w:pStyle w:val="a3"/>
              <w:rPr>
                <w:rFonts w:ascii="Times New Roman" w:hAnsi="Times New Roman"/>
                <w:sz w:val="28"/>
                <w:szCs w:val="28"/>
              </w:rPr>
            </w:pPr>
            <w:r>
              <w:rPr>
                <w:rFonts w:ascii="Times New Roman" w:hAnsi="Times New Roman"/>
                <w:sz w:val="28"/>
                <w:szCs w:val="28"/>
              </w:rPr>
              <w:t xml:space="preserve">Муниципальный </w:t>
            </w:r>
            <w:r w:rsidR="00800F12" w:rsidRPr="00304EDA">
              <w:rPr>
                <w:rFonts w:ascii="Times New Roman" w:hAnsi="Times New Roman"/>
                <w:sz w:val="28"/>
                <w:szCs w:val="28"/>
              </w:rPr>
              <w:t xml:space="preserve"> заказчик Программы</w:t>
            </w:r>
          </w:p>
        </w:tc>
        <w:tc>
          <w:tcPr>
            <w:tcW w:w="6237" w:type="dxa"/>
          </w:tcPr>
          <w:p w:rsidR="00800F12" w:rsidRDefault="00260B17" w:rsidP="00D6657B">
            <w:pPr>
              <w:pStyle w:val="a3"/>
              <w:rPr>
                <w:rFonts w:ascii="Times New Roman" w:hAnsi="Times New Roman"/>
                <w:sz w:val="28"/>
                <w:szCs w:val="28"/>
              </w:rPr>
            </w:pPr>
            <w:r>
              <w:rPr>
                <w:rFonts w:ascii="Times New Roman" w:hAnsi="Times New Roman"/>
                <w:sz w:val="28"/>
                <w:szCs w:val="28"/>
              </w:rPr>
              <w:t>Постановление главы Курьинского района от 31 июля 2012 года № 261 «О разработке программы социально-экономического развития Курьинского района на 2013-2017 годы».</w:t>
            </w:r>
          </w:p>
          <w:p w:rsidR="00260B17" w:rsidRPr="00260B17" w:rsidRDefault="00260B17" w:rsidP="00260B17"/>
          <w:p w:rsidR="00800F12" w:rsidRPr="00304EDA" w:rsidRDefault="00800F12" w:rsidP="00046610">
            <w:pPr>
              <w:pStyle w:val="a3"/>
              <w:rPr>
                <w:rFonts w:ascii="Times New Roman" w:hAnsi="Times New Roman"/>
                <w:sz w:val="28"/>
                <w:szCs w:val="28"/>
              </w:rPr>
            </w:pPr>
            <w:r w:rsidRPr="00304EDA">
              <w:rPr>
                <w:rFonts w:ascii="Times New Roman" w:hAnsi="Times New Roman"/>
                <w:sz w:val="28"/>
                <w:szCs w:val="28"/>
              </w:rPr>
              <w:t xml:space="preserve">Администрация </w:t>
            </w:r>
            <w:r w:rsidR="00046610">
              <w:rPr>
                <w:rFonts w:ascii="Times New Roman" w:hAnsi="Times New Roman"/>
                <w:sz w:val="28"/>
                <w:szCs w:val="28"/>
              </w:rPr>
              <w:t>Курьинского района</w:t>
            </w:r>
          </w:p>
        </w:tc>
      </w:tr>
      <w:tr w:rsidR="00800F12" w:rsidRPr="00603D8A" w:rsidTr="00D6657B">
        <w:tc>
          <w:tcPr>
            <w:tcW w:w="3261" w:type="dxa"/>
          </w:tcPr>
          <w:p w:rsidR="00800F12" w:rsidRDefault="00800F12" w:rsidP="00260B17">
            <w:pPr>
              <w:pStyle w:val="a3"/>
              <w:jc w:val="left"/>
              <w:rPr>
                <w:rFonts w:ascii="Times New Roman" w:hAnsi="Times New Roman"/>
                <w:sz w:val="28"/>
                <w:szCs w:val="28"/>
              </w:rPr>
            </w:pPr>
          </w:p>
          <w:p w:rsidR="00800F12" w:rsidRPr="00304EDA" w:rsidRDefault="00800F12" w:rsidP="00260B17">
            <w:pPr>
              <w:pStyle w:val="a3"/>
              <w:jc w:val="left"/>
              <w:rPr>
                <w:rFonts w:ascii="Times New Roman" w:hAnsi="Times New Roman"/>
                <w:sz w:val="28"/>
                <w:szCs w:val="28"/>
              </w:rPr>
            </w:pPr>
            <w:r w:rsidRPr="00304EDA">
              <w:rPr>
                <w:rFonts w:ascii="Times New Roman" w:hAnsi="Times New Roman"/>
                <w:sz w:val="28"/>
                <w:szCs w:val="28"/>
              </w:rPr>
              <w:t>Основные разработчики Программы</w:t>
            </w:r>
          </w:p>
        </w:tc>
        <w:tc>
          <w:tcPr>
            <w:tcW w:w="6237" w:type="dxa"/>
          </w:tcPr>
          <w:p w:rsidR="00800F12" w:rsidRDefault="00800F12" w:rsidP="00D6657B">
            <w:pPr>
              <w:pStyle w:val="a3"/>
              <w:rPr>
                <w:rFonts w:ascii="Times New Roman" w:hAnsi="Times New Roman"/>
                <w:sz w:val="28"/>
                <w:szCs w:val="28"/>
              </w:rPr>
            </w:pPr>
          </w:p>
          <w:p w:rsidR="00800F12" w:rsidRPr="00304EDA" w:rsidRDefault="00800F12" w:rsidP="00E64994">
            <w:pPr>
              <w:pStyle w:val="a3"/>
              <w:rPr>
                <w:rFonts w:ascii="Times New Roman" w:hAnsi="Times New Roman"/>
                <w:sz w:val="28"/>
                <w:szCs w:val="28"/>
              </w:rPr>
            </w:pPr>
            <w:r>
              <w:rPr>
                <w:rFonts w:ascii="Times New Roman" w:hAnsi="Times New Roman"/>
                <w:sz w:val="28"/>
                <w:szCs w:val="28"/>
              </w:rPr>
              <w:t xml:space="preserve">органы </w:t>
            </w:r>
            <w:r w:rsidR="00E64994">
              <w:rPr>
                <w:rFonts w:ascii="Times New Roman" w:hAnsi="Times New Roman"/>
                <w:sz w:val="28"/>
                <w:szCs w:val="28"/>
              </w:rPr>
              <w:t xml:space="preserve">местного самоуправления </w:t>
            </w:r>
            <w:r w:rsidRPr="00304EDA">
              <w:rPr>
                <w:rFonts w:ascii="Times New Roman" w:hAnsi="Times New Roman"/>
                <w:sz w:val="28"/>
                <w:szCs w:val="28"/>
              </w:rPr>
              <w:t xml:space="preserve"> </w:t>
            </w:r>
            <w:r w:rsidR="00260B17">
              <w:rPr>
                <w:rFonts w:ascii="Times New Roman" w:hAnsi="Times New Roman"/>
                <w:sz w:val="28"/>
                <w:szCs w:val="28"/>
              </w:rPr>
              <w:t>Курьинского района</w:t>
            </w:r>
          </w:p>
        </w:tc>
      </w:tr>
      <w:tr w:rsidR="00800F12" w:rsidRPr="00603D8A" w:rsidTr="00D6657B">
        <w:tc>
          <w:tcPr>
            <w:tcW w:w="3261" w:type="dxa"/>
          </w:tcPr>
          <w:p w:rsidR="00800F12" w:rsidRDefault="00800F12" w:rsidP="00260B17">
            <w:pPr>
              <w:pStyle w:val="a3"/>
              <w:jc w:val="left"/>
              <w:rPr>
                <w:rFonts w:ascii="Times New Roman" w:hAnsi="Times New Roman"/>
                <w:sz w:val="28"/>
                <w:szCs w:val="28"/>
              </w:rPr>
            </w:pPr>
          </w:p>
          <w:p w:rsidR="00800F12" w:rsidRPr="00535AAD" w:rsidRDefault="00800F12" w:rsidP="00260B17">
            <w:pPr>
              <w:pStyle w:val="a3"/>
              <w:jc w:val="left"/>
              <w:rPr>
                <w:rFonts w:ascii="Times New Roman" w:hAnsi="Times New Roman"/>
                <w:sz w:val="28"/>
                <w:szCs w:val="28"/>
              </w:rPr>
            </w:pPr>
            <w:r w:rsidRPr="00535AAD">
              <w:rPr>
                <w:rFonts w:ascii="Times New Roman" w:hAnsi="Times New Roman"/>
                <w:sz w:val="28"/>
                <w:szCs w:val="28"/>
              </w:rPr>
              <w:t>Цел</w:t>
            </w:r>
            <w:r>
              <w:rPr>
                <w:rFonts w:ascii="Times New Roman" w:hAnsi="Times New Roman"/>
                <w:sz w:val="28"/>
                <w:szCs w:val="28"/>
              </w:rPr>
              <w:t>ь</w:t>
            </w:r>
            <w:r w:rsidRPr="00535AAD">
              <w:rPr>
                <w:rFonts w:ascii="Times New Roman" w:hAnsi="Times New Roman"/>
                <w:sz w:val="28"/>
                <w:szCs w:val="28"/>
              </w:rPr>
              <w:t xml:space="preserve"> и задачи Программы</w:t>
            </w:r>
          </w:p>
        </w:tc>
        <w:tc>
          <w:tcPr>
            <w:tcW w:w="6237" w:type="dxa"/>
          </w:tcPr>
          <w:p w:rsidR="00800F12" w:rsidRDefault="00800F12" w:rsidP="00D6657B">
            <w:pPr>
              <w:pStyle w:val="a3"/>
              <w:rPr>
                <w:rFonts w:ascii="Times New Roman" w:hAnsi="Times New Roman"/>
                <w:sz w:val="28"/>
                <w:szCs w:val="28"/>
              </w:rPr>
            </w:pPr>
          </w:p>
          <w:p w:rsidR="00800F12" w:rsidRPr="00D44E05" w:rsidRDefault="00800F12" w:rsidP="00D6657B">
            <w:pPr>
              <w:pStyle w:val="a3"/>
              <w:rPr>
                <w:rFonts w:ascii="Times New Roman" w:hAnsi="Times New Roman"/>
                <w:sz w:val="28"/>
                <w:szCs w:val="28"/>
              </w:rPr>
            </w:pPr>
            <w:r>
              <w:rPr>
                <w:rFonts w:ascii="Times New Roman" w:hAnsi="Times New Roman"/>
                <w:sz w:val="28"/>
                <w:szCs w:val="28"/>
              </w:rPr>
              <w:t>г</w:t>
            </w:r>
            <w:r w:rsidRPr="00F23366">
              <w:rPr>
                <w:rFonts w:ascii="Times New Roman" w:hAnsi="Times New Roman"/>
                <w:sz w:val="28"/>
                <w:szCs w:val="28"/>
              </w:rPr>
              <w:t xml:space="preserve">лавная цель Программы - </w:t>
            </w:r>
            <w:r w:rsidRPr="00D44E05">
              <w:rPr>
                <w:rFonts w:ascii="Times New Roman" w:hAnsi="Times New Roman"/>
                <w:sz w:val="28"/>
                <w:szCs w:val="28"/>
              </w:rPr>
              <w:t xml:space="preserve">повышение качества жизни населения </w:t>
            </w:r>
            <w:r w:rsidR="00260B17">
              <w:rPr>
                <w:rFonts w:ascii="Times New Roman" w:hAnsi="Times New Roman"/>
                <w:sz w:val="28"/>
                <w:szCs w:val="28"/>
              </w:rPr>
              <w:t>Курьинского района</w:t>
            </w:r>
            <w:r w:rsidRPr="00D44E05">
              <w:rPr>
                <w:rFonts w:ascii="Times New Roman" w:hAnsi="Times New Roman"/>
                <w:sz w:val="28"/>
                <w:szCs w:val="28"/>
              </w:rPr>
              <w:t xml:space="preserve"> на основе устойчивого, динамичного развития экономики и создания благоприятной окружающей среды.</w:t>
            </w:r>
          </w:p>
          <w:p w:rsidR="00800F12" w:rsidRPr="00F23366" w:rsidRDefault="00800F12" w:rsidP="00D6657B">
            <w:pPr>
              <w:pStyle w:val="a3"/>
              <w:rPr>
                <w:rFonts w:ascii="Times New Roman" w:hAnsi="Times New Roman"/>
                <w:sz w:val="28"/>
                <w:szCs w:val="28"/>
              </w:rPr>
            </w:pPr>
            <w:r w:rsidRPr="00F23366">
              <w:rPr>
                <w:rFonts w:ascii="Times New Roman" w:hAnsi="Times New Roman"/>
                <w:sz w:val="28"/>
                <w:szCs w:val="28"/>
              </w:rPr>
              <w:t>Достижение главной цели будет реализовано за счет:</w:t>
            </w:r>
          </w:p>
          <w:p w:rsidR="00800F12" w:rsidRPr="00D44E05" w:rsidRDefault="00800F12" w:rsidP="00D6657B">
            <w:pPr>
              <w:pStyle w:val="a3"/>
              <w:rPr>
                <w:rFonts w:ascii="Times New Roman" w:hAnsi="Times New Roman"/>
                <w:sz w:val="28"/>
                <w:szCs w:val="28"/>
              </w:rPr>
            </w:pPr>
            <w:r>
              <w:rPr>
                <w:rFonts w:ascii="Times New Roman" w:hAnsi="Times New Roman"/>
                <w:sz w:val="28"/>
                <w:szCs w:val="28"/>
              </w:rPr>
              <w:t>д</w:t>
            </w:r>
            <w:r w:rsidRPr="00D44E05">
              <w:rPr>
                <w:rFonts w:ascii="Times New Roman" w:hAnsi="Times New Roman"/>
                <w:sz w:val="28"/>
                <w:szCs w:val="28"/>
              </w:rPr>
              <w:t>остижени</w:t>
            </w:r>
            <w:r>
              <w:rPr>
                <w:rFonts w:ascii="Times New Roman" w:hAnsi="Times New Roman"/>
                <w:sz w:val="28"/>
                <w:szCs w:val="28"/>
              </w:rPr>
              <w:t>я</w:t>
            </w:r>
            <w:r w:rsidRPr="00D44E05">
              <w:rPr>
                <w:rFonts w:ascii="Times New Roman" w:hAnsi="Times New Roman"/>
                <w:sz w:val="28"/>
                <w:szCs w:val="28"/>
              </w:rPr>
              <w:t xml:space="preserve"> высокого уровня и качества жизни на</w:t>
            </w:r>
            <w:r>
              <w:rPr>
                <w:rFonts w:ascii="Times New Roman" w:hAnsi="Times New Roman"/>
                <w:sz w:val="28"/>
                <w:szCs w:val="28"/>
              </w:rPr>
              <w:t>селения;</w:t>
            </w:r>
          </w:p>
          <w:p w:rsidR="00800F12" w:rsidRPr="00D44E05" w:rsidRDefault="00800F12" w:rsidP="00D6657B">
            <w:pPr>
              <w:pStyle w:val="a3"/>
              <w:rPr>
                <w:rFonts w:ascii="Times New Roman" w:hAnsi="Times New Roman"/>
                <w:sz w:val="28"/>
                <w:szCs w:val="28"/>
              </w:rPr>
            </w:pPr>
            <w:r>
              <w:rPr>
                <w:rFonts w:ascii="Times New Roman" w:hAnsi="Times New Roman"/>
                <w:sz w:val="28"/>
                <w:szCs w:val="28"/>
              </w:rPr>
              <w:lastRenderedPageBreak/>
              <w:t>с</w:t>
            </w:r>
            <w:r w:rsidRPr="00D44E05">
              <w:rPr>
                <w:rFonts w:ascii="Times New Roman" w:hAnsi="Times New Roman"/>
                <w:sz w:val="28"/>
                <w:szCs w:val="28"/>
              </w:rPr>
              <w:t>оздани</w:t>
            </w:r>
            <w:r>
              <w:rPr>
                <w:rFonts w:ascii="Times New Roman" w:hAnsi="Times New Roman"/>
                <w:sz w:val="28"/>
                <w:szCs w:val="28"/>
              </w:rPr>
              <w:t>я</w:t>
            </w:r>
            <w:r w:rsidRPr="00D44E05">
              <w:rPr>
                <w:rFonts w:ascii="Times New Roman" w:hAnsi="Times New Roman"/>
                <w:sz w:val="28"/>
                <w:szCs w:val="28"/>
              </w:rPr>
              <w:t xml:space="preserve"> условий для устойчивого экономическо</w:t>
            </w:r>
            <w:r>
              <w:rPr>
                <w:rFonts w:ascii="Times New Roman" w:hAnsi="Times New Roman"/>
                <w:sz w:val="28"/>
                <w:szCs w:val="28"/>
              </w:rPr>
              <w:t>го роста;</w:t>
            </w:r>
          </w:p>
          <w:p w:rsidR="00800F12" w:rsidRPr="00F23366" w:rsidRDefault="00800F12" w:rsidP="005625AA">
            <w:pPr>
              <w:pStyle w:val="a3"/>
              <w:rPr>
                <w:rFonts w:ascii="Times New Roman" w:hAnsi="Times New Roman"/>
                <w:sz w:val="28"/>
                <w:szCs w:val="28"/>
              </w:rPr>
            </w:pPr>
            <w:r>
              <w:rPr>
                <w:rFonts w:ascii="Times New Roman" w:hAnsi="Times New Roman"/>
                <w:sz w:val="28"/>
                <w:szCs w:val="28"/>
              </w:rPr>
              <w:t>п</w:t>
            </w:r>
            <w:r w:rsidRPr="00D44E05">
              <w:rPr>
                <w:rFonts w:ascii="Times New Roman" w:hAnsi="Times New Roman"/>
                <w:sz w:val="28"/>
                <w:szCs w:val="28"/>
              </w:rPr>
              <w:t>овышени</w:t>
            </w:r>
            <w:r>
              <w:rPr>
                <w:rFonts w:ascii="Times New Roman" w:hAnsi="Times New Roman"/>
                <w:sz w:val="28"/>
                <w:szCs w:val="28"/>
              </w:rPr>
              <w:t>я</w:t>
            </w:r>
            <w:r w:rsidRPr="00D44E05">
              <w:rPr>
                <w:rFonts w:ascii="Times New Roman" w:hAnsi="Times New Roman"/>
                <w:sz w:val="28"/>
                <w:szCs w:val="28"/>
              </w:rPr>
              <w:t xml:space="preserve"> эффективности </w:t>
            </w:r>
            <w:r w:rsidR="005625AA">
              <w:rPr>
                <w:rFonts w:ascii="Times New Roman" w:hAnsi="Times New Roman"/>
                <w:sz w:val="28"/>
                <w:szCs w:val="28"/>
              </w:rPr>
              <w:t>муниципального</w:t>
            </w:r>
            <w:r w:rsidRPr="00D44E05">
              <w:rPr>
                <w:rFonts w:ascii="Times New Roman" w:hAnsi="Times New Roman"/>
                <w:sz w:val="28"/>
                <w:szCs w:val="28"/>
              </w:rPr>
              <w:t xml:space="preserve"> управления</w:t>
            </w:r>
          </w:p>
        </w:tc>
      </w:tr>
      <w:tr w:rsidR="00800F12" w:rsidRPr="008F1382" w:rsidTr="00D6657B">
        <w:tc>
          <w:tcPr>
            <w:tcW w:w="3261" w:type="dxa"/>
          </w:tcPr>
          <w:p w:rsidR="00800F12" w:rsidRDefault="00800F12" w:rsidP="00D6657B">
            <w:pPr>
              <w:pStyle w:val="a3"/>
              <w:rPr>
                <w:rFonts w:ascii="Times New Roman" w:hAnsi="Times New Roman"/>
                <w:sz w:val="28"/>
                <w:szCs w:val="28"/>
              </w:rPr>
            </w:pPr>
          </w:p>
          <w:p w:rsidR="00800F12" w:rsidRPr="00535AAD" w:rsidRDefault="00800F12" w:rsidP="00260B17">
            <w:pPr>
              <w:pStyle w:val="a3"/>
              <w:jc w:val="left"/>
              <w:rPr>
                <w:rFonts w:ascii="Times New Roman" w:hAnsi="Times New Roman"/>
                <w:sz w:val="28"/>
                <w:szCs w:val="28"/>
              </w:rPr>
            </w:pPr>
            <w:r w:rsidRPr="00535AAD">
              <w:rPr>
                <w:rFonts w:ascii="Times New Roman" w:hAnsi="Times New Roman"/>
                <w:sz w:val="28"/>
                <w:szCs w:val="28"/>
              </w:rPr>
              <w:t>Важнейшие целевые индика</w:t>
            </w:r>
            <w:r>
              <w:rPr>
                <w:rFonts w:ascii="Times New Roman" w:hAnsi="Times New Roman"/>
                <w:sz w:val="28"/>
                <w:szCs w:val="28"/>
              </w:rPr>
              <w:t>торы и показатели П</w:t>
            </w:r>
            <w:r w:rsidRPr="00535AAD">
              <w:rPr>
                <w:rFonts w:ascii="Times New Roman" w:hAnsi="Times New Roman"/>
                <w:sz w:val="28"/>
                <w:szCs w:val="28"/>
              </w:rPr>
              <w:t>рограммы</w:t>
            </w:r>
          </w:p>
        </w:tc>
        <w:tc>
          <w:tcPr>
            <w:tcW w:w="6237" w:type="dxa"/>
          </w:tcPr>
          <w:p w:rsidR="00800F12" w:rsidRDefault="00800F12" w:rsidP="00D6657B">
            <w:pPr>
              <w:pStyle w:val="a3"/>
              <w:rPr>
                <w:rFonts w:ascii="Times New Roman" w:hAnsi="Times New Roman"/>
                <w:sz w:val="28"/>
                <w:szCs w:val="28"/>
              </w:rPr>
            </w:pPr>
          </w:p>
          <w:p w:rsidR="00800F12" w:rsidRDefault="00D02C94" w:rsidP="00D6657B">
            <w:pPr>
              <w:pStyle w:val="a3"/>
              <w:rPr>
                <w:rFonts w:ascii="Times New Roman" w:hAnsi="Times New Roman"/>
                <w:sz w:val="28"/>
                <w:szCs w:val="28"/>
              </w:rPr>
            </w:pPr>
            <w:r>
              <w:rPr>
                <w:rFonts w:ascii="Times New Roman" w:hAnsi="Times New Roman"/>
                <w:sz w:val="28"/>
                <w:szCs w:val="28"/>
              </w:rPr>
              <w:t>индекс промышленного производства</w:t>
            </w:r>
            <w:r w:rsidR="00800F12" w:rsidRPr="008D243D">
              <w:rPr>
                <w:rFonts w:ascii="Times New Roman" w:hAnsi="Times New Roman"/>
                <w:sz w:val="28"/>
                <w:szCs w:val="28"/>
              </w:rPr>
              <w:t>;</w:t>
            </w:r>
          </w:p>
          <w:p w:rsidR="00D02C94" w:rsidRDefault="00D02C94" w:rsidP="00D02C94">
            <w:pPr>
              <w:rPr>
                <w:rFonts w:ascii="Times New Roman" w:hAnsi="Times New Roman"/>
                <w:sz w:val="28"/>
                <w:szCs w:val="28"/>
              </w:rPr>
            </w:pPr>
            <w:r w:rsidRPr="00D02C94">
              <w:rPr>
                <w:rFonts w:ascii="Times New Roman" w:hAnsi="Times New Roman"/>
                <w:sz w:val="28"/>
                <w:szCs w:val="28"/>
              </w:rPr>
              <w:t>ИФО продукции сельского хозяйства</w:t>
            </w:r>
            <w:r>
              <w:rPr>
                <w:rFonts w:ascii="Times New Roman" w:hAnsi="Times New Roman"/>
                <w:sz w:val="28"/>
                <w:szCs w:val="28"/>
              </w:rPr>
              <w:t xml:space="preserve"> во всех категориях хозяйств;</w:t>
            </w:r>
          </w:p>
          <w:p w:rsidR="00D02C94" w:rsidRPr="00D02C94" w:rsidRDefault="00D02C94" w:rsidP="00D02C94">
            <w:pPr>
              <w:rPr>
                <w:rFonts w:ascii="Times New Roman" w:hAnsi="Times New Roman"/>
                <w:sz w:val="28"/>
                <w:szCs w:val="28"/>
              </w:rPr>
            </w:pPr>
            <w:r>
              <w:rPr>
                <w:rFonts w:ascii="Times New Roman" w:hAnsi="Times New Roman"/>
                <w:sz w:val="28"/>
                <w:szCs w:val="28"/>
              </w:rPr>
              <w:t>ИФО инвестиций в основной капитал за счет всех источников финансирования;</w:t>
            </w:r>
          </w:p>
          <w:p w:rsidR="00800F12" w:rsidRPr="00A4586F" w:rsidRDefault="00800F12" w:rsidP="00D6657B">
            <w:pPr>
              <w:pStyle w:val="a3"/>
              <w:rPr>
                <w:rFonts w:ascii="Times New Roman" w:hAnsi="Times New Roman"/>
                <w:sz w:val="28"/>
                <w:szCs w:val="28"/>
              </w:rPr>
            </w:pPr>
            <w:r w:rsidRPr="00A4586F">
              <w:rPr>
                <w:rFonts w:ascii="Times New Roman" w:hAnsi="Times New Roman"/>
                <w:sz w:val="28"/>
                <w:szCs w:val="28"/>
              </w:rPr>
              <w:t xml:space="preserve">ввод новых постоянных рабочих мест; </w:t>
            </w:r>
          </w:p>
          <w:p w:rsidR="00800F12" w:rsidRPr="008D243D" w:rsidRDefault="00800F12" w:rsidP="00D6657B">
            <w:pPr>
              <w:pStyle w:val="a3"/>
              <w:rPr>
                <w:rFonts w:ascii="Times New Roman" w:hAnsi="Times New Roman"/>
                <w:sz w:val="28"/>
                <w:szCs w:val="28"/>
              </w:rPr>
            </w:pPr>
            <w:r w:rsidRPr="008D243D">
              <w:rPr>
                <w:rFonts w:ascii="Times New Roman" w:hAnsi="Times New Roman"/>
                <w:sz w:val="28"/>
                <w:szCs w:val="28"/>
              </w:rPr>
              <w:t>среднемесячная начисленная заработная плата одного работника;</w:t>
            </w:r>
          </w:p>
          <w:p w:rsidR="00800F12" w:rsidRPr="00A4586F" w:rsidRDefault="00800F12" w:rsidP="00D02C94">
            <w:pPr>
              <w:pStyle w:val="a3"/>
              <w:rPr>
                <w:rFonts w:ascii="Times New Roman" w:hAnsi="Times New Roman"/>
                <w:sz w:val="28"/>
                <w:szCs w:val="28"/>
              </w:rPr>
            </w:pPr>
            <w:r w:rsidRPr="008D243D">
              <w:rPr>
                <w:rFonts w:ascii="Times New Roman" w:hAnsi="Times New Roman"/>
                <w:sz w:val="28"/>
                <w:szCs w:val="28"/>
              </w:rPr>
              <w:t xml:space="preserve">бюджетная обеспеченность за счет </w:t>
            </w:r>
            <w:r w:rsidR="00D02C94">
              <w:rPr>
                <w:rFonts w:ascii="Times New Roman" w:hAnsi="Times New Roman"/>
                <w:sz w:val="28"/>
                <w:szCs w:val="28"/>
              </w:rPr>
              <w:t xml:space="preserve">налоговых и неналоговых </w:t>
            </w:r>
            <w:r w:rsidRPr="008D243D">
              <w:rPr>
                <w:rFonts w:ascii="Times New Roman" w:hAnsi="Times New Roman"/>
                <w:sz w:val="28"/>
                <w:szCs w:val="28"/>
              </w:rPr>
              <w:t>доходов бюджета</w:t>
            </w:r>
            <w:r w:rsidR="00D02C94">
              <w:rPr>
                <w:rFonts w:ascii="Times New Roman" w:hAnsi="Times New Roman"/>
                <w:sz w:val="28"/>
                <w:szCs w:val="28"/>
              </w:rPr>
              <w:t xml:space="preserve"> района</w:t>
            </w:r>
          </w:p>
        </w:tc>
      </w:tr>
      <w:tr w:rsidR="00800F12" w:rsidRPr="00603D8A" w:rsidTr="00D6657B">
        <w:tc>
          <w:tcPr>
            <w:tcW w:w="3261" w:type="dxa"/>
          </w:tcPr>
          <w:p w:rsidR="00800F12" w:rsidRDefault="00800F12" w:rsidP="00260B17">
            <w:pPr>
              <w:pStyle w:val="a3"/>
              <w:jc w:val="left"/>
              <w:rPr>
                <w:rFonts w:ascii="Times New Roman" w:hAnsi="Times New Roman"/>
                <w:sz w:val="28"/>
                <w:szCs w:val="28"/>
              </w:rPr>
            </w:pPr>
          </w:p>
          <w:p w:rsidR="00800F12" w:rsidRPr="002F24C4" w:rsidRDefault="00800F12" w:rsidP="00260B17">
            <w:pPr>
              <w:pStyle w:val="a3"/>
              <w:jc w:val="left"/>
              <w:rPr>
                <w:rFonts w:ascii="Times New Roman" w:hAnsi="Times New Roman"/>
                <w:sz w:val="28"/>
                <w:szCs w:val="28"/>
              </w:rPr>
            </w:pPr>
            <w:r w:rsidRPr="002F24C4">
              <w:rPr>
                <w:rFonts w:ascii="Times New Roman" w:hAnsi="Times New Roman"/>
                <w:sz w:val="28"/>
                <w:szCs w:val="28"/>
              </w:rPr>
              <w:t>Сроки реализации Программы</w:t>
            </w:r>
          </w:p>
        </w:tc>
        <w:tc>
          <w:tcPr>
            <w:tcW w:w="6237" w:type="dxa"/>
          </w:tcPr>
          <w:p w:rsidR="00800F12" w:rsidRDefault="00800F12" w:rsidP="00D6657B">
            <w:pPr>
              <w:pStyle w:val="a3"/>
              <w:rPr>
                <w:rFonts w:ascii="Times New Roman" w:hAnsi="Times New Roman"/>
                <w:sz w:val="28"/>
                <w:szCs w:val="28"/>
              </w:rPr>
            </w:pPr>
          </w:p>
          <w:p w:rsidR="00800F12" w:rsidRPr="002F24C4" w:rsidRDefault="00800F12" w:rsidP="00D6657B">
            <w:pPr>
              <w:pStyle w:val="a3"/>
              <w:rPr>
                <w:rFonts w:ascii="Times New Roman" w:hAnsi="Times New Roman"/>
                <w:sz w:val="28"/>
                <w:szCs w:val="28"/>
              </w:rPr>
            </w:pPr>
            <w:r w:rsidRPr="002F24C4">
              <w:rPr>
                <w:rFonts w:ascii="Times New Roman" w:hAnsi="Times New Roman"/>
                <w:sz w:val="28"/>
                <w:szCs w:val="28"/>
              </w:rPr>
              <w:t>2013 - 2017 годы</w:t>
            </w:r>
          </w:p>
        </w:tc>
      </w:tr>
      <w:tr w:rsidR="00800F12" w:rsidRPr="00603D8A" w:rsidTr="00D6657B">
        <w:tc>
          <w:tcPr>
            <w:tcW w:w="3261" w:type="dxa"/>
          </w:tcPr>
          <w:p w:rsidR="00065753" w:rsidRDefault="00065753" w:rsidP="00260B17">
            <w:pPr>
              <w:pStyle w:val="a3"/>
              <w:jc w:val="left"/>
              <w:rPr>
                <w:rFonts w:ascii="Times New Roman" w:hAnsi="Times New Roman"/>
                <w:sz w:val="28"/>
                <w:szCs w:val="28"/>
              </w:rPr>
            </w:pPr>
          </w:p>
          <w:p w:rsidR="00800F12" w:rsidRPr="000F204D" w:rsidRDefault="00800F12" w:rsidP="00260B17">
            <w:pPr>
              <w:pStyle w:val="a3"/>
              <w:jc w:val="left"/>
              <w:rPr>
                <w:rFonts w:ascii="Times New Roman" w:hAnsi="Times New Roman"/>
                <w:sz w:val="28"/>
                <w:szCs w:val="28"/>
              </w:rPr>
            </w:pPr>
            <w:r w:rsidRPr="000F204D">
              <w:rPr>
                <w:rFonts w:ascii="Times New Roman" w:hAnsi="Times New Roman"/>
                <w:sz w:val="28"/>
                <w:szCs w:val="28"/>
              </w:rPr>
              <w:t>Исполнители основных мероприятий Программы</w:t>
            </w:r>
          </w:p>
        </w:tc>
        <w:tc>
          <w:tcPr>
            <w:tcW w:w="6237" w:type="dxa"/>
          </w:tcPr>
          <w:p w:rsidR="00065753" w:rsidRDefault="00065753" w:rsidP="00D6657B">
            <w:pPr>
              <w:pStyle w:val="a3"/>
              <w:rPr>
                <w:rFonts w:ascii="Times New Roman" w:hAnsi="Times New Roman"/>
                <w:sz w:val="28"/>
                <w:szCs w:val="28"/>
              </w:rPr>
            </w:pPr>
          </w:p>
          <w:p w:rsidR="00800F12" w:rsidRPr="00535AAD" w:rsidRDefault="00800F12" w:rsidP="00D6657B">
            <w:pPr>
              <w:pStyle w:val="a3"/>
              <w:rPr>
                <w:rFonts w:ascii="Times New Roman" w:hAnsi="Times New Roman"/>
                <w:sz w:val="28"/>
                <w:szCs w:val="28"/>
              </w:rPr>
            </w:pPr>
            <w:r w:rsidRPr="00535AAD">
              <w:rPr>
                <w:rFonts w:ascii="Times New Roman" w:hAnsi="Times New Roman"/>
                <w:sz w:val="28"/>
                <w:szCs w:val="28"/>
              </w:rPr>
              <w:t xml:space="preserve">органы </w:t>
            </w:r>
            <w:r w:rsidR="00E64994">
              <w:rPr>
                <w:rFonts w:ascii="Times New Roman" w:hAnsi="Times New Roman"/>
                <w:sz w:val="28"/>
                <w:szCs w:val="28"/>
              </w:rPr>
              <w:t xml:space="preserve">местного самоуправления </w:t>
            </w:r>
            <w:r w:rsidRPr="00535AAD">
              <w:rPr>
                <w:rFonts w:ascii="Times New Roman" w:hAnsi="Times New Roman"/>
                <w:sz w:val="28"/>
                <w:szCs w:val="28"/>
              </w:rPr>
              <w:t xml:space="preserve"> </w:t>
            </w:r>
            <w:r w:rsidR="005625AA">
              <w:rPr>
                <w:rFonts w:ascii="Times New Roman" w:hAnsi="Times New Roman"/>
                <w:sz w:val="28"/>
                <w:szCs w:val="28"/>
              </w:rPr>
              <w:t>Курьинского района</w:t>
            </w:r>
            <w:r w:rsidRPr="00535AAD">
              <w:rPr>
                <w:rFonts w:ascii="Times New Roman" w:hAnsi="Times New Roman"/>
                <w:sz w:val="28"/>
                <w:szCs w:val="28"/>
              </w:rPr>
              <w:t>;</w:t>
            </w:r>
          </w:p>
          <w:p w:rsidR="00800F12" w:rsidRPr="00535AAD" w:rsidRDefault="00800F12" w:rsidP="005625AA">
            <w:pPr>
              <w:pStyle w:val="a3"/>
              <w:rPr>
                <w:rFonts w:ascii="Times New Roman" w:hAnsi="Times New Roman"/>
                <w:sz w:val="28"/>
                <w:szCs w:val="28"/>
              </w:rPr>
            </w:pPr>
            <w:r w:rsidRPr="00535AAD">
              <w:rPr>
                <w:rFonts w:ascii="Times New Roman" w:hAnsi="Times New Roman"/>
                <w:sz w:val="28"/>
                <w:szCs w:val="28"/>
              </w:rPr>
              <w:t>исполнители программных мероприятий, определяемые по согласованию</w:t>
            </w:r>
          </w:p>
        </w:tc>
      </w:tr>
      <w:tr w:rsidR="00800F12" w:rsidRPr="00603D8A" w:rsidTr="00D6657B">
        <w:tc>
          <w:tcPr>
            <w:tcW w:w="3261" w:type="dxa"/>
          </w:tcPr>
          <w:p w:rsidR="00800F12" w:rsidRDefault="00800F12" w:rsidP="00260B17">
            <w:pPr>
              <w:pStyle w:val="a3"/>
              <w:jc w:val="left"/>
              <w:rPr>
                <w:rFonts w:ascii="Times New Roman" w:hAnsi="Times New Roman"/>
                <w:sz w:val="28"/>
                <w:szCs w:val="28"/>
              </w:rPr>
            </w:pPr>
          </w:p>
          <w:p w:rsidR="00800F12" w:rsidRPr="00304EDA" w:rsidRDefault="00800F12" w:rsidP="00260B17">
            <w:pPr>
              <w:pStyle w:val="a3"/>
              <w:jc w:val="left"/>
              <w:rPr>
                <w:rFonts w:ascii="Times New Roman" w:hAnsi="Times New Roman"/>
                <w:sz w:val="28"/>
                <w:szCs w:val="28"/>
              </w:rPr>
            </w:pPr>
            <w:r w:rsidRPr="00304EDA">
              <w:rPr>
                <w:rFonts w:ascii="Times New Roman" w:hAnsi="Times New Roman"/>
                <w:sz w:val="28"/>
                <w:szCs w:val="28"/>
              </w:rPr>
              <w:t>Ресурсное обеспечение  Программы</w:t>
            </w:r>
          </w:p>
        </w:tc>
        <w:tc>
          <w:tcPr>
            <w:tcW w:w="6237" w:type="dxa"/>
            <w:vAlign w:val="center"/>
          </w:tcPr>
          <w:p w:rsidR="00800F12" w:rsidRDefault="00800F12" w:rsidP="00D6657B">
            <w:pPr>
              <w:pStyle w:val="a3"/>
              <w:rPr>
                <w:rFonts w:ascii="Times New Roman" w:hAnsi="Times New Roman"/>
                <w:sz w:val="28"/>
                <w:szCs w:val="28"/>
              </w:rPr>
            </w:pPr>
          </w:p>
          <w:p w:rsidR="00800F12" w:rsidRPr="00304EDA" w:rsidRDefault="00800F12" w:rsidP="00D6657B">
            <w:pPr>
              <w:pStyle w:val="a3"/>
              <w:rPr>
                <w:rFonts w:ascii="Times New Roman" w:hAnsi="Times New Roman"/>
                <w:sz w:val="28"/>
                <w:szCs w:val="28"/>
              </w:rPr>
            </w:pPr>
            <w:r>
              <w:rPr>
                <w:rFonts w:ascii="Times New Roman" w:hAnsi="Times New Roman"/>
                <w:sz w:val="28"/>
                <w:szCs w:val="28"/>
              </w:rPr>
              <w:t>с</w:t>
            </w:r>
            <w:r w:rsidRPr="00304EDA">
              <w:rPr>
                <w:rFonts w:ascii="Times New Roman" w:hAnsi="Times New Roman"/>
                <w:sz w:val="28"/>
                <w:szCs w:val="28"/>
              </w:rPr>
              <w:t xml:space="preserve">редства бюджетов всех уровней на основании нормативных правовых актов о </w:t>
            </w:r>
            <w:r>
              <w:rPr>
                <w:rFonts w:ascii="Times New Roman" w:hAnsi="Times New Roman"/>
                <w:sz w:val="28"/>
                <w:szCs w:val="28"/>
              </w:rPr>
              <w:t xml:space="preserve">соответствующих </w:t>
            </w:r>
            <w:r w:rsidRPr="00304EDA">
              <w:rPr>
                <w:rFonts w:ascii="Times New Roman" w:hAnsi="Times New Roman"/>
                <w:sz w:val="28"/>
                <w:szCs w:val="28"/>
              </w:rPr>
              <w:t>бюдже</w:t>
            </w:r>
            <w:r>
              <w:rPr>
                <w:rFonts w:ascii="Times New Roman" w:hAnsi="Times New Roman"/>
                <w:sz w:val="28"/>
                <w:szCs w:val="28"/>
              </w:rPr>
              <w:t>тах;</w:t>
            </w:r>
          </w:p>
          <w:p w:rsidR="00800F12" w:rsidRPr="00304EDA" w:rsidRDefault="00800F12" w:rsidP="00D6657B">
            <w:pPr>
              <w:pStyle w:val="a3"/>
              <w:rPr>
                <w:rFonts w:ascii="Times New Roman" w:hAnsi="Times New Roman"/>
                <w:sz w:val="28"/>
                <w:szCs w:val="28"/>
              </w:rPr>
            </w:pPr>
            <w:r>
              <w:rPr>
                <w:rFonts w:ascii="Times New Roman" w:hAnsi="Times New Roman"/>
                <w:sz w:val="28"/>
                <w:szCs w:val="28"/>
              </w:rPr>
              <w:t>в</w:t>
            </w:r>
            <w:r w:rsidRPr="00304EDA">
              <w:rPr>
                <w:rFonts w:ascii="Times New Roman" w:hAnsi="Times New Roman"/>
                <w:sz w:val="28"/>
                <w:szCs w:val="28"/>
              </w:rPr>
              <w:t>небюджетное финансирование за счет собственных средств организаций</w:t>
            </w:r>
          </w:p>
        </w:tc>
      </w:tr>
      <w:tr w:rsidR="00800F12" w:rsidRPr="00603D8A" w:rsidTr="00D6657B">
        <w:tc>
          <w:tcPr>
            <w:tcW w:w="3261" w:type="dxa"/>
          </w:tcPr>
          <w:p w:rsidR="00800F12" w:rsidRDefault="00800F12" w:rsidP="00260B17">
            <w:pPr>
              <w:pStyle w:val="a3"/>
              <w:jc w:val="left"/>
              <w:rPr>
                <w:rFonts w:ascii="Times New Roman" w:hAnsi="Times New Roman"/>
                <w:sz w:val="28"/>
                <w:szCs w:val="28"/>
              </w:rPr>
            </w:pPr>
          </w:p>
          <w:p w:rsidR="00800F12" w:rsidRPr="000F204D" w:rsidRDefault="00800F12" w:rsidP="00260B17">
            <w:pPr>
              <w:pStyle w:val="a3"/>
              <w:jc w:val="left"/>
              <w:rPr>
                <w:rFonts w:ascii="Times New Roman" w:hAnsi="Times New Roman"/>
                <w:sz w:val="28"/>
                <w:szCs w:val="28"/>
              </w:rPr>
            </w:pPr>
            <w:r w:rsidRPr="000F204D">
              <w:rPr>
                <w:rFonts w:ascii="Times New Roman" w:hAnsi="Times New Roman"/>
                <w:sz w:val="28"/>
                <w:szCs w:val="28"/>
              </w:rPr>
              <w:t>Система организации контроля исполнения Программы</w:t>
            </w:r>
          </w:p>
        </w:tc>
        <w:tc>
          <w:tcPr>
            <w:tcW w:w="6237" w:type="dxa"/>
          </w:tcPr>
          <w:p w:rsidR="00800F12" w:rsidRDefault="00800F12" w:rsidP="00D6657B">
            <w:pPr>
              <w:pStyle w:val="ConsPlusNonformat"/>
              <w:jc w:val="both"/>
              <w:rPr>
                <w:rFonts w:ascii="Times New Roman" w:hAnsi="Times New Roman" w:cs="Times New Roman"/>
                <w:sz w:val="28"/>
                <w:szCs w:val="28"/>
              </w:rPr>
            </w:pPr>
          </w:p>
          <w:p w:rsidR="00800F12" w:rsidRPr="000F204D" w:rsidRDefault="00800F12" w:rsidP="005625AA">
            <w:pPr>
              <w:pStyle w:val="ConsPlusNonformat"/>
              <w:jc w:val="both"/>
              <w:rPr>
                <w:rFonts w:ascii="Times New Roman" w:hAnsi="Times New Roman"/>
                <w:sz w:val="28"/>
                <w:szCs w:val="28"/>
              </w:rPr>
            </w:pPr>
            <w:r>
              <w:rPr>
                <w:rFonts w:ascii="Times New Roman" w:hAnsi="Times New Roman" w:cs="Times New Roman"/>
                <w:sz w:val="28"/>
                <w:szCs w:val="28"/>
              </w:rPr>
              <w:t>у</w:t>
            </w:r>
            <w:r w:rsidRPr="000F204D">
              <w:rPr>
                <w:rFonts w:ascii="Times New Roman" w:hAnsi="Times New Roman" w:cs="Times New Roman"/>
                <w:sz w:val="28"/>
                <w:szCs w:val="28"/>
              </w:rPr>
              <w:t>правление реализацией Программы  и  контроль  за</w:t>
            </w:r>
            <w:r>
              <w:rPr>
                <w:rFonts w:ascii="Times New Roman" w:hAnsi="Times New Roman" w:cs="Times New Roman"/>
                <w:sz w:val="28"/>
                <w:szCs w:val="28"/>
              </w:rPr>
              <w:t xml:space="preserve"> </w:t>
            </w:r>
            <w:r w:rsidRPr="000F204D">
              <w:rPr>
                <w:rFonts w:ascii="Times New Roman" w:hAnsi="Times New Roman" w:cs="Times New Roman"/>
                <w:sz w:val="28"/>
                <w:szCs w:val="28"/>
              </w:rPr>
              <w:t xml:space="preserve">ходом  ее  выполнения  </w:t>
            </w:r>
            <w:r>
              <w:rPr>
                <w:rFonts w:ascii="Times New Roman" w:hAnsi="Times New Roman" w:cs="Times New Roman"/>
                <w:sz w:val="28"/>
                <w:szCs w:val="28"/>
              </w:rPr>
              <w:t xml:space="preserve">осуществляется </w:t>
            </w:r>
            <w:r w:rsidRPr="000F204D">
              <w:rPr>
                <w:rFonts w:ascii="Times New Roman" w:hAnsi="Times New Roman"/>
                <w:sz w:val="28"/>
                <w:szCs w:val="28"/>
              </w:rPr>
              <w:t>Администраци</w:t>
            </w:r>
            <w:r>
              <w:rPr>
                <w:rFonts w:ascii="Times New Roman" w:hAnsi="Times New Roman"/>
                <w:sz w:val="28"/>
                <w:szCs w:val="28"/>
              </w:rPr>
              <w:t>ей</w:t>
            </w:r>
            <w:r w:rsidRPr="000F204D">
              <w:rPr>
                <w:rFonts w:ascii="Times New Roman" w:hAnsi="Times New Roman"/>
                <w:sz w:val="28"/>
                <w:szCs w:val="28"/>
              </w:rPr>
              <w:t xml:space="preserve"> </w:t>
            </w:r>
            <w:r w:rsidR="005625AA">
              <w:rPr>
                <w:rFonts w:ascii="Times New Roman" w:hAnsi="Times New Roman"/>
                <w:sz w:val="28"/>
                <w:szCs w:val="28"/>
              </w:rPr>
              <w:t>Курьинского района</w:t>
            </w:r>
            <w:r w:rsidRPr="00304EDA">
              <w:rPr>
                <w:rFonts w:ascii="Times New Roman" w:hAnsi="Times New Roman"/>
                <w:sz w:val="28"/>
                <w:szCs w:val="28"/>
              </w:rPr>
              <w:t xml:space="preserve"> </w:t>
            </w:r>
            <w:r>
              <w:rPr>
                <w:rFonts w:ascii="Times New Roman" w:hAnsi="Times New Roman"/>
                <w:sz w:val="28"/>
                <w:szCs w:val="28"/>
              </w:rPr>
              <w:t xml:space="preserve"> и </w:t>
            </w:r>
            <w:r w:rsidR="005625AA">
              <w:rPr>
                <w:rFonts w:ascii="Times New Roman" w:hAnsi="Times New Roman"/>
                <w:sz w:val="28"/>
                <w:szCs w:val="28"/>
              </w:rPr>
              <w:t xml:space="preserve">Курьинским районным Советом народных депутатов </w:t>
            </w:r>
            <w:r w:rsidRPr="000F204D">
              <w:rPr>
                <w:rFonts w:ascii="Times New Roman" w:hAnsi="Times New Roman" w:cs="Times New Roman"/>
                <w:sz w:val="28"/>
                <w:szCs w:val="28"/>
              </w:rPr>
              <w:t xml:space="preserve"> в установлен</w:t>
            </w:r>
            <w:r>
              <w:rPr>
                <w:rFonts w:ascii="Times New Roman" w:hAnsi="Times New Roman" w:cs="Times New Roman"/>
                <w:sz w:val="28"/>
                <w:szCs w:val="28"/>
              </w:rPr>
              <w:t>ном</w:t>
            </w:r>
            <w:r w:rsidRPr="000F204D">
              <w:rPr>
                <w:rFonts w:ascii="Times New Roman" w:hAnsi="Times New Roman" w:cs="Times New Roman"/>
                <w:sz w:val="28"/>
                <w:szCs w:val="28"/>
              </w:rPr>
              <w:t xml:space="preserve"> порядке</w:t>
            </w:r>
          </w:p>
        </w:tc>
      </w:tr>
      <w:tr w:rsidR="00800F12" w:rsidRPr="00603D8A" w:rsidTr="00D6657B">
        <w:tc>
          <w:tcPr>
            <w:tcW w:w="3261" w:type="dxa"/>
          </w:tcPr>
          <w:p w:rsidR="00800F12" w:rsidRDefault="00800F12" w:rsidP="00D6657B">
            <w:pPr>
              <w:pStyle w:val="a3"/>
              <w:rPr>
                <w:rFonts w:ascii="Times New Roman" w:hAnsi="Times New Roman"/>
                <w:sz w:val="28"/>
                <w:szCs w:val="28"/>
              </w:rPr>
            </w:pPr>
          </w:p>
          <w:p w:rsidR="00800F12" w:rsidRPr="00304EDA" w:rsidRDefault="00800F12" w:rsidP="00260B17">
            <w:pPr>
              <w:pStyle w:val="a3"/>
              <w:jc w:val="left"/>
              <w:rPr>
                <w:rFonts w:ascii="Times New Roman" w:hAnsi="Times New Roman"/>
                <w:sz w:val="28"/>
                <w:szCs w:val="28"/>
              </w:rPr>
            </w:pPr>
            <w:r w:rsidRPr="00304EDA">
              <w:rPr>
                <w:rFonts w:ascii="Times New Roman" w:hAnsi="Times New Roman"/>
                <w:sz w:val="28"/>
                <w:szCs w:val="28"/>
              </w:rPr>
              <w:t>Ожидаемые конечные результаты реализации Программы</w:t>
            </w:r>
          </w:p>
        </w:tc>
        <w:tc>
          <w:tcPr>
            <w:tcW w:w="6237" w:type="dxa"/>
          </w:tcPr>
          <w:p w:rsidR="00800F12" w:rsidRDefault="00800F12" w:rsidP="00D6657B">
            <w:pPr>
              <w:pStyle w:val="a3"/>
              <w:rPr>
                <w:rFonts w:ascii="Times New Roman" w:hAnsi="Times New Roman"/>
                <w:sz w:val="28"/>
                <w:szCs w:val="28"/>
              </w:rPr>
            </w:pPr>
          </w:p>
          <w:p w:rsidR="00800F12" w:rsidRPr="00304EDA" w:rsidRDefault="00800F12" w:rsidP="00D6657B">
            <w:pPr>
              <w:pStyle w:val="a3"/>
              <w:rPr>
                <w:rFonts w:ascii="Times New Roman" w:hAnsi="Times New Roman"/>
                <w:sz w:val="28"/>
                <w:szCs w:val="28"/>
              </w:rPr>
            </w:pPr>
            <w:r>
              <w:rPr>
                <w:rFonts w:ascii="Times New Roman" w:hAnsi="Times New Roman"/>
                <w:sz w:val="28"/>
                <w:szCs w:val="28"/>
              </w:rPr>
              <w:t>с</w:t>
            </w:r>
            <w:r w:rsidRPr="00304EDA">
              <w:rPr>
                <w:rFonts w:ascii="Times New Roman" w:hAnsi="Times New Roman"/>
                <w:sz w:val="28"/>
                <w:szCs w:val="28"/>
              </w:rPr>
              <w:t xml:space="preserve">оциально-экономическая эффективность Программы оценивается по степени достижения установленных в ней целевых индикаторов </w:t>
            </w:r>
          </w:p>
        </w:tc>
      </w:tr>
    </w:tbl>
    <w:p w:rsidR="00260B17" w:rsidRDefault="00260B17" w:rsidP="00800F12">
      <w:pPr>
        <w:widowControl/>
        <w:autoSpaceDE/>
        <w:autoSpaceDN/>
        <w:adjustRightInd/>
        <w:spacing w:after="200" w:line="276" w:lineRule="auto"/>
        <w:jc w:val="center"/>
        <w:rPr>
          <w:rFonts w:ascii="Times New Roman" w:hAnsi="Times New Roman" w:cs="Courier New"/>
          <w:sz w:val="28"/>
          <w:szCs w:val="28"/>
        </w:rPr>
      </w:pPr>
    </w:p>
    <w:p w:rsidR="00260B17" w:rsidRDefault="00260B17" w:rsidP="00800F12">
      <w:pPr>
        <w:widowControl/>
        <w:autoSpaceDE/>
        <w:autoSpaceDN/>
        <w:adjustRightInd/>
        <w:spacing w:after="200" w:line="276" w:lineRule="auto"/>
        <w:jc w:val="center"/>
        <w:rPr>
          <w:rFonts w:ascii="Times New Roman" w:hAnsi="Times New Roman" w:cs="Courier New"/>
          <w:sz w:val="28"/>
          <w:szCs w:val="28"/>
        </w:rPr>
      </w:pPr>
    </w:p>
    <w:p w:rsidR="00D02C94" w:rsidRDefault="00D02C94" w:rsidP="00800F12">
      <w:pPr>
        <w:widowControl/>
        <w:autoSpaceDE/>
        <w:autoSpaceDN/>
        <w:adjustRightInd/>
        <w:spacing w:after="200" w:line="276" w:lineRule="auto"/>
        <w:jc w:val="center"/>
        <w:rPr>
          <w:rFonts w:ascii="Times New Roman" w:hAnsi="Times New Roman" w:cs="Courier New"/>
          <w:sz w:val="28"/>
          <w:szCs w:val="28"/>
        </w:rPr>
      </w:pPr>
    </w:p>
    <w:p w:rsidR="00D02C94" w:rsidRDefault="00D02C94" w:rsidP="00800F12">
      <w:pPr>
        <w:widowControl/>
        <w:autoSpaceDE/>
        <w:autoSpaceDN/>
        <w:adjustRightInd/>
        <w:spacing w:after="200" w:line="276" w:lineRule="auto"/>
        <w:jc w:val="center"/>
        <w:rPr>
          <w:rFonts w:ascii="Times New Roman" w:hAnsi="Times New Roman" w:cs="Courier New"/>
          <w:sz w:val="28"/>
          <w:szCs w:val="28"/>
        </w:rPr>
      </w:pPr>
    </w:p>
    <w:p w:rsidR="00800F12" w:rsidRPr="00910E69" w:rsidRDefault="00800F12" w:rsidP="00800F12">
      <w:pPr>
        <w:widowControl/>
        <w:autoSpaceDE/>
        <w:autoSpaceDN/>
        <w:adjustRightInd/>
        <w:spacing w:after="200" w:line="276" w:lineRule="auto"/>
        <w:jc w:val="center"/>
        <w:rPr>
          <w:rFonts w:ascii="Times New Roman" w:hAnsi="Times New Roman" w:cs="Courier New"/>
          <w:sz w:val="28"/>
          <w:szCs w:val="28"/>
        </w:rPr>
      </w:pPr>
      <w:r w:rsidRPr="00910E69">
        <w:rPr>
          <w:rFonts w:ascii="Times New Roman" w:hAnsi="Times New Roman" w:cs="Courier New"/>
          <w:sz w:val="28"/>
          <w:szCs w:val="28"/>
        </w:rPr>
        <w:t>Общие положения</w:t>
      </w:r>
    </w:p>
    <w:p w:rsidR="00800F12" w:rsidRPr="00910E69" w:rsidRDefault="00800F12" w:rsidP="00800F12">
      <w:pPr>
        <w:ind w:firstLine="720"/>
        <w:jc w:val="both"/>
        <w:rPr>
          <w:rFonts w:ascii="Times New Roman" w:hAnsi="Times New Roman"/>
          <w:sz w:val="28"/>
          <w:szCs w:val="28"/>
        </w:rPr>
      </w:pPr>
      <w:r w:rsidRPr="00910E69">
        <w:rPr>
          <w:rFonts w:ascii="Times New Roman" w:hAnsi="Times New Roman"/>
          <w:sz w:val="28"/>
          <w:szCs w:val="28"/>
        </w:rPr>
        <w:t xml:space="preserve">Программа социально-экономического развития </w:t>
      </w:r>
      <w:r w:rsidR="005625AA">
        <w:rPr>
          <w:rFonts w:ascii="Times New Roman" w:hAnsi="Times New Roman"/>
          <w:sz w:val="28"/>
          <w:szCs w:val="28"/>
        </w:rPr>
        <w:t>Курьинского района</w:t>
      </w:r>
      <w:r w:rsidRPr="00910E69">
        <w:rPr>
          <w:rFonts w:ascii="Times New Roman" w:hAnsi="Times New Roman"/>
          <w:sz w:val="28"/>
          <w:szCs w:val="28"/>
        </w:rPr>
        <w:t xml:space="preserve"> на 2013-2017 годы (далее - Программа) разработана в соответствии с законом Алтайского края от 09.02.2011 №19-ЗС </w:t>
      </w:r>
      <w:r>
        <w:rPr>
          <w:rFonts w:ascii="Times New Roman" w:hAnsi="Times New Roman"/>
          <w:sz w:val="28"/>
          <w:szCs w:val="28"/>
        </w:rPr>
        <w:t>«</w:t>
      </w:r>
      <w:r w:rsidRPr="00910E69">
        <w:rPr>
          <w:rFonts w:ascii="Times New Roman" w:hAnsi="Times New Roman"/>
          <w:sz w:val="28"/>
          <w:szCs w:val="28"/>
        </w:rPr>
        <w:t>О стратегическом планировании социально-экономического развития Алтайского края</w:t>
      </w:r>
      <w:r>
        <w:rPr>
          <w:rFonts w:ascii="Times New Roman" w:hAnsi="Times New Roman"/>
          <w:sz w:val="28"/>
          <w:szCs w:val="28"/>
        </w:rPr>
        <w:t>»</w:t>
      </w:r>
      <w:r w:rsidRPr="00910E69">
        <w:rPr>
          <w:rFonts w:ascii="Times New Roman" w:hAnsi="Times New Roman"/>
          <w:sz w:val="28"/>
          <w:szCs w:val="28"/>
        </w:rPr>
        <w:t xml:space="preserve">. </w:t>
      </w:r>
    </w:p>
    <w:p w:rsidR="00800F12" w:rsidRPr="00910E69" w:rsidRDefault="00800F12" w:rsidP="00800F12">
      <w:pPr>
        <w:ind w:firstLine="720"/>
        <w:jc w:val="both"/>
        <w:rPr>
          <w:rFonts w:ascii="Times New Roman" w:hAnsi="Times New Roman"/>
          <w:sz w:val="28"/>
          <w:szCs w:val="28"/>
        </w:rPr>
      </w:pPr>
      <w:r w:rsidRPr="00910E69">
        <w:rPr>
          <w:rFonts w:ascii="Times New Roman" w:hAnsi="Times New Roman"/>
          <w:sz w:val="28"/>
          <w:szCs w:val="28"/>
        </w:rPr>
        <w:t xml:space="preserve">Программа представляет собой управленческий документ, целью которого является определение приоритетных направлений деятельности органов </w:t>
      </w:r>
      <w:r w:rsidR="00E64994">
        <w:rPr>
          <w:rFonts w:ascii="Times New Roman" w:hAnsi="Times New Roman"/>
          <w:sz w:val="28"/>
          <w:szCs w:val="28"/>
        </w:rPr>
        <w:t>местного самоуправления Курьинского района</w:t>
      </w:r>
      <w:r w:rsidRPr="00910E69">
        <w:rPr>
          <w:rFonts w:ascii="Times New Roman" w:hAnsi="Times New Roman"/>
          <w:sz w:val="28"/>
          <w:szCs w:val="28"/>
        </w:rPr>
        <w:t xml:space="preserve"> по реализации целей</w:t>
      </w:r>
      <w:r w:rsidR="00773402">
        <w:rPr>
          <w:rFonts w:ascii="Times New Roman" w:hAnsi="Times New Roman"/>
          <w:sz w:val="28"/>
          <w:szCs w:val="28"/>
        </w:rPr>
        <w:t xml:space="preserve">, намеченных Программой </w:t>
      </w:r>
      <w:r w:rsidRPr="00910E69">
        <w:rPr>
          <w:rFonts w:ascii="Times New Roman" w:hAnsi="Times New Roman"/>
          <w:sz w:val="28"/>
          <w:szCs w:val="28"/>
        </w:rPr>
        <w:t xml:space="preserve">социально-экономического развития </w:t>
      </w:r>
      <w:r w:rsidR="00E64994">
        <w:rPr>
          <w:rFonts w:ascii="Times New Roman" w:hAnsi="Times New Roman"/>
          <w:sz w:val="28"/>
          <w:szCs w:val="28"/>
        </w:rPr>
        <w:t>Курьинского района</w:t>
      </w:r>
      <w:r w:rsidRPr="00910E69">
        <w:rPr>
          <w:rFonts w:ascii="Times New Roman" w:hAnsi="Times New Roman"/>
          <w:sz w:val="28"/>
          <w:szCs w:val="28"/>
        </w:rPr>
        <w:t xml:space="preserve"> на </w:t>
      </w:r>
      <w:r w:rsidR="00773402">
        <w:rPr>
          <w:rFonts w:ascii="Times New Roman" w:hAnsi="Times New Roman"/>
          <w:sz w:val="28"/>
          <w:szCs w:val="28"/>
        </w:rPr>
        <w:t xml:space="preserve">2013-2017 годы. </w:t>
      </w:r>
      <w:r w:rsidRPr="00910E69">
        <w:rPr>
          <w:rFonts w:ascii="Times New Roman" w:hAnsi="Times New Roman"/>
          <w:sz w:val="28"/>
          <w:szCs w:val="28"/>
        </w:rPr>
        <w:t xml:space="preserve">Программа учитывает особенности текущего периода развития </w:t>
      </w:r>
      <w:r w:rsidR="002D7542">
        <w:rPr>
          <w:rFonts w:ascii="Times New Roman" w:hAnsi="Times New Roman"/>
          <w:sz w:val="28"/>
          <w:szCs w:val="28"/>
        </w:rPr>
        <w:t xml:space="preserve">Курьинского района и </w:t>
      </w:r>
      <w:r w:rsidRPr="00910E69">
        <w:rPr>
          <w:rFonts w:ascii="Times New Roman" w:hAnsi="Times New Roman"/>
          <w:sz w:val="28"/>
          <w:szCs w:val="28"/>
        </w:rPr>
        <w:t>Алтайского края в целом.</w:t>
      </w:r>
    </w:p>
    <w:p w:rsidR="00800F12" w:rsidRPr="00910E69" w:rsidRDefault="00800F12" w:rsidP="00800F12">
      <w:pPr>
        <w:ind w:firstLine="720"/>
        <w:jc w:val="both"/>
        <w:rPr>
          <w:rFonts w:ascii="Times New Roman" w:hAnsi="Times New Roman"/>
          <w:sz w:val="28"/>
          <w:szCs w:val="28"/>
        </w:rPr>
      </w:pPr>
      <w:r w:rsidRPr="00910E69">
        <w:rPr>
          <w:rFonts w:ascii="Times New Roman" w:hAnsi="Times New Roman"/>
          <w:sz w:val="28"/>
          <w:szCs w:val="28"/>
        </w:rPr>
        <w:t xml:space="preserve">Программа исходит из того, что </w:t>
      </w:r>
      <w:r w:rsidR="00AA053D">
        <w:rPr>
          <w:rFonts w:ascii="Times New Roman" w:hAnsi="Times New Roman"/>
          <w:sz w:val="28"/>
          <w:szCs w:val="28"/>
        </w:rPr>
        <w:t>Курьинский район</w:t>
      </w:r>
      <w:r w:rsidRPr="00910E69">
        <w:rPr>
          <w:rFonts w:ascii="Times New Roman" w:hAnsi="Times New Roman"/>
          <w:sz w:val="28"/>
          <w:szCs w:val="28"/>
        </w:rPr>
        <w:t xml:space="preserve"> в последние годы сформировал значительный потенциал для реализации долгосрочных целей и перспективных задач. </w:t>
      </w:r>
      <w:r w:rsidR="00AA053D">
        <w:rPr>
          <w:rFonts w:ascii="Times New Roman" w:hAnsi="Times New Roman"/>
          <w:sz w:val="28"/>
          <w:szCs w:val="28"/>
        </w:rPr>
        <w:t>П</w:t>
      </w:r>
      <w:r w:rsidRPr="00910E69">
        <w:rPr>
          <w:rFonts w:ascii="Times New Roman" w:hAnsi="Times New Roman"/>
          <w:sz w:val="28"/>
          <w:szCs w:val="28"/>
        </w:rPr>
        <w:t xml:space="preserve">оддержание высоких темпов экономического роста и обеспечение качества экономического развития на территории </w:t>
      </w:r>
      <w:r w:rsidR="00AA053D">
        <w:rPr>
          <w:rFonts w:ascii="Times New Roman" w:hAnsi="Times New Roman"/>
          <w:sz w:val="28"/>
          <w:szCs w:val="28"/>
        </w:rPr>
        <w:t>района</w:t>
      </w:r>
      <w:r w:rsidRPr="00910E69">
        <w:rPr>
          <w:rFonts w:ascii="Times New Roman" w:hAnsi="Times New Roman"/>
          <w:sz w:val="28"/>
          <w:szCs w:val="28"/>
        </w:rPr>
        <w:t xml:space="preserve"> связано с необходимостью создания устойчивых механизмов, консолидирующих усилия всех уровней власти, бизнеса и населения. Такие механизмы должны быть направлены как на решение существующих проблем, так и на создание условий для успешного преодоления будущих вызовов развития, что особенно важно в условиях увеличивающейся нестабильности мировой экономики.</w:t>
      </w:r>
    </w:p>
    <w:p w:rsidR="00800F12" w:rsidRPr="00910E69" w:rsidRDefault="00800F12" w:rsidP="00800F12">
      <w:pPr>
        <w:ind w:firstLine="720"/>
        <w:jc w:val="both"/>
        <w:rPr>
          <w:rFonts w:ascii="Times New Roman" w:hAnsi="Times New Roman"/>
          <w:sz w:val="28"/>
          <w:szCs w:val="28"/>
        </w:rPr>
      </w:pPr>
      <w:r w:rsidRPr="00910E69">
        <w:rPr>
          <w:rFonts w:ascii="Times New Roman" w:hAnsi="Times New Roman"/>
          <w:sz w:val="28"/>
          <w:szCs w:val="28"/>
        </w:rPr>
        <w:t xml:space="preserve">В этой связи Программа направлена, с одной стороны, на разрешение имеющихся в экономике и социальной сфере проблем, с другой стороны - на закрепление и усиление существующих позитивных тенденций. Ее отличием от </w:t>
      </w:r>
      <w:r w:rsidR="009B0880">
        <w:rPr>
          <w:rFonts w:ascii="Times New Roman" w:hAnsi="Times New Roman"/>
          <w:sz w:val="28"/>
          <w:szCs w:val="28"/>
        </w:rPr>
        <w:t>комплексной программы социально-экономического развития Курьинского района на 2008-2017 годы</w:t>
      </w:r>
      <w:r w:rsidRPr="00910E69">
        <w:rPr>
          <w:rFonts w:ascii="Times New Roman" w:hAnsi="Times New Roman"/>
          <w:sz w:val="28"/>
          <w:szCs w:val="28"/>
        </w:rPr>
        <w:t xml:space="preserve"> является ориентация не только на реализацию индустриальных проектов в традиционных секторах экономики, но прежде всего, на создание условий для выхода </w:t>
      </w:r>
      <w:r w:rsidR="00AA053D">
        <w:rPr>
          <w:rFonts w:ascii="Times New Roman" w:hAnsi="Times New Roman"/>
          <w:sz w:val="28"/>
          <w:szCs w:val="28"/>
        </w:rPr>
        <w:t>района</w:t>
      </w:r>
      <w:r w:rsidRPr="00910E69">
        <w:rPr>
          <w:rFonts w:ascii="Times New Roman" w:hAnsi="Times New Roman"/>
          <w:sz w:val="28"/>
          <w:szCs w:val="28"/>
        </w:rPr>
        <w:t xml:space="preserve"> на новые растущие </w:t>
      </w:r>
      <w:r w:rsidR="00AA053D">
        <w:rPr>
          <w:rFonts w:ascii="Times New Roman" w:hAnsi="Times New Roman"/>
          <w:sz w:val="28"/>
          <w:szCs w:val="28"/>
        </w:rPr>
        <w:t>краевые и даже мировые</w:t>
      </w:r>
      <w:r w:rsidRPr="00910E69">
        <w:rPr>
          <w:rFonts w:ascii="Times New Roman" w:hAnsi="Times New Roman"/>
          <w:sz w:val="28"/>
          <w:szCs w:val="28"/>
        </w:rPr>
        <w:t xml:space="preserve"> рынки товаров и услуг.</w:t>
      </w:r>
    </w:p>
    <w:p w:rsidR="00800F12" w:rsidRPr="00910E69" w:rsidRDefault="00800F12" w:rsidP="00800F12">
      <w:pPr>
        <w:widowControl/>
        <w:autoSpaceDE/>
        <w:autoSpaceDN/>
        <w:adjustRightInd/>
        <w:spacing w:after="200" w:line="276" w:lineRule="auto"/>
        <w:rPr>
          <w:rFonts w:ascii="Times New Roman" w:hAnsi="Times New Roman"/>
        </w:rPr>
      </w:pPr>
      <w:bookmarkStart w:id="1" w:name="sub_1011"/>
    </w:p>
    <w:p w:rsidR="00800F12" w:rsidRPr="00910E69" w:rsidRDefault="00800F12" w:rsidP="00800F12">
      <w:pPr>
        <w:widowControl/>
        <w:autoSpaceDE/>
        <w:autoSpaceDN/>
        <w:adjustRightInd/>
        <w:jc w:val="center"/>
        <w:rPr>
          <w:rFonts w:ascii="Times New Roman" w:hAnsi="Times New Roman"/>
        </w:rPr>
      </w:pPr>
      <w:r>
        <w:rPr>
          <w:rFonts w:ascii="Times New Roman" w:hAnsi="Times New Roman" w:cs="Courier New"/>
          <w:sz w:val="28"/>
          <w:szCs w:val="28"/>
        </w:rPr>
        <w:t>1</w:t>
      </w:r>
      <w:r w:rsidRPr="00910E69">
        <w:rPr>
          <w:rFonts w:ascii="Times New Roman" w:hAnsi="Times New Roman" w:cs="Courier New"/>
          <w:sz w:val="28"/>
          <w:szCs w:val="28"/>
        </w:rPr>
        <w:t>. Характеристика социально-экономического развития</w:t>
      </w:r>
    </w:p>
    <w:p w:rsidR="00800F12" w:rsidRPr="00910E69" w:rsidRDefault="00AA053D" w:rsidP="00800F12">
      <w:pPr>
        <w:ind w:firstLine="720"/>
        <w:jc w:val="center"/>
        <w:rPr>
          <w:rFonts w:ascii="Times New Roman" w:hAnsi="Times New Roman" w:cs="Courier New"/>
          <w:sz w:val="28"/>
          <w:szCs w:val="28"/>
        </w:rPr>
      </w:pPr>
      <w:r>
        <w:rPr>
          <w:rFonts w:ascii="Times New Roman" w:hAnsi="Times New Roman" w:cs="Courier New"/>
          <w:sz w:val="28"/>
          <w:szCs w:val="28"/>
        </w:rPr>
        <w:t>Курьинского района</w:t>
      </w:r>
    </w:p>
    <w:p w:rsidR="00800F12" w:rsidRPr="00910E69" w:rsidRDefault="00800F12" w:rsidP="00800F12">
      <w:pPr>
        <w:ind w:firstLine="720"/>
        <w:jc w:val="center"/>
        <w:rPr>
          <w:bCs/>
          <w:sz w:val="28"/>
          <w:szCs w:val="28"/>
        </w:rPr>
      </w:pPr>
    </w:p>
    <w:p w:rsidR="00800F12" w:rsidRPr="00910E69" w:rsidRDefault="00800F12" w:rsidP="00800F12">
      <w:pPr>
        <w:ind w:firstLine="720"/>
        <w:jc w:val="center"/>
        <w:rPr>
          <w:rFonts w:ascii="Times New Roman" w:hAnsi="Times New Roman" w:cs="Courier New"/>
          <w:sz w:val="28"/>
          <w:szCs w:val="28"/>
        </w:rPr>
      </w:pPr>
      <w:r w:rsidRPr="00910E69">
        <w:rPr>
          <w:rFonts w:ascii="Times New Roman" w:hAnsi="Times New Roman" w:cs="Courier New"/>
          <w:sz w:val="28"/>
          <w:szCs w:val="28"/>
        </w:rPr>
        <w:t xml:space="preserve">1.1. Краткие итоги социально-экономического развития </w:t>
      </w:r>
      <w:r w:rsidR="00AA053D">
        <w:rPr>
          <w:rFonts w:ascii="Times New Roman" w:hAnsi="Times New Roman" w:cs="Courier New"/>
          <w:sz w:val="28"/>
          <w:szCs w:val="28"/>
        </w:rPr>
        <w:t>Курьинского района</w:t>
      </w:r>
    </w:p>
    <w:p w:rsidR="00800F12" w:rsidRPr="00910E69" w:rsidRDefault="00800F12" w:rsidP="00800F12">
      <w:pPr>
        <w:ind w:firstLine="709"/>
        <w:jc w:val="both"/>
        <w:rPr>
          <w:rFonts w:ascii="Times New Roman" w:hAnsi="Times New Roman"/>
          <w:sz w:val="28"/>
          <w:szCs w:val="28"/>
        </w:rPr>
      </w:pPr>
      <w:r w:rsidRPr="00910E69">
        <w:rPr>
          <w:rFonts w:ascii="Times New Roman" w:hAnsi="Times New Roman"/>
          <w:sz w:val="28"/>
          <w:szCs w:val="28"/>
        </w:rPr>
        <w:t xml:space="preserve">Экономическое развитие </w:t>
      </w:r>
      <w:r w:rsidR="00AA053D">
        <w:rPr>
          <w:rFonts w:ascii="Times New Roman" w:hAnsi="Times New Roman"/>
          <w:sz w:val="28"/>
          <w:szCs w:val="28"/>
        </w:rPr>
        <w:t>Курьинского района</w:t>
      </w:r>
      <w:r w:rsidRPr="00910E69">
        <w:rPr>
          <w:rFonts w:ascii="Times New Roman" w:hAnsi="Times New Roman"/>
          <w:sz w:val="28"/>
          <w:szCs w:val="28"/>
        </w:rPr>
        <w:t xml:space="preserve"> в 2008-2012 годах в целом соответствовало обще</w:t>
      </w:r>
      <w:r w:rsidR="00AA053D">
        <w:rPr>
          <w:rFonts w:ascii="Times New Roman" w:hAnsi="Times New Roman"/>
          <w:sz w:val="28"/>
          <w:szCs w:val="28"/>
        </w:rPr>
        <w:t>краевым</w:t>
      </w:r>
      <w:r w:rsidRPr="00910E69">
        <w:rPr>
          <w:rFonts w:ascii="Times New Roman" w:hAnsi="Times New Roman"/>
          <w:sz w:val="28"/>
          <w:szCs w:val="28"/>
        </w:rPr>
        <w:t xml:space="preserve"> параметрам, преобладающей тенденцией являлся рост основных показателей.</w:t>
      </w:r>
    </w:p>
    <w:p w:rsidR="00D407E0" w:rsidRPr="00D407E0" w:rsidRDefault="0057207D" w:rsidP="00D407E0">
      <w:pPr>
        <w:ind w:firstLine="720"/>
        <w:jc w:val="both"/>
        <w:rPr>
          <w:rFonts w:ascii="Times New Roman" w:hAnsi="Times New Roman"/>
          <w:sz w:val="28"/>
          <w:szCs w:val="28"/>
        </w:rPr>
      </w:pPr>
      <w:r>
        <w:rPr>
          <w:rFonts w:ascii="Times New Roman" w:hAnsi="Times New Roman"/>
          <w:sz w:val="28"/>
          <w:szCs w:val="28"/>
        </w:rPr>
        <w:t>Темп роста</w:t>
      </w:r>
      <w:r w:rsidR="00800F12" w:rsidRPr="00910E69">
        <w:rPr>
          <w:rFonts w:ascii="Times New Roman" w:hAnsi="Times New Roman"/>
          <w:sz w:val="28"/>
          <w:szCs w:val="28"/>
        </w:rPr>
        <w:t xml:space="preserve"> промышленного производства</w:t>
      </w:r>
      <w:r>
        <w:rPr>
          <w:rFonts w:ascii="Times New Roman" w:hAnsi="Times New Roman"/>
          <w:sz w:val="28"/>
          <w:szCs w:val="28"/>
        </w:rPr>
        <w:t xml:space="preserve"> в фактически действовавших ценах</w:t>
      </w:r>
      <w:r w:rsidR="00800F12" w:rsidRPr="00910E69">
        <w:rPr>
          <w:rFonts w:ascii="Times New Roman" w:hAnsi="Times New Roman"/>
          <w:sz w:val="28"/>
          <w:szCs w:val="28"/>
        </w:rPr>
        <w:t xml:space="preserve"> в 2011 году к уровню 2007 года составил </w:t>
      </w:r>
      <w:r>
        <w:rPr>
          <w:rFonts w:ascii="Times New Roman" w:hAnsi="Times New Roman"/>
          <w:sz w:val="28"/>
          <w:szCs w:val="28"/>
        </w:rPr>
        <w:t>720,8</w:t>
      </w:r>
      <w:r w:rsidR="00800F12" w:rsidRPr="00910E69">
        <w:rPr>
          <w:rFonts w:ascii="Times New Roman" w:hAnsi="Times New Roman"/>
          <w:sz w:val="28"/>
          <w:szCs w:val="28"/>
        </w:rPr>
        <w:t xml:space="preserve">% (в целом по </w:t>
      </w:r>
      <w:r>
        <w:rPr>
          <w:rFonts w:ascii="Times New Roman" w:hAnsi="Times New Roman"/>
          <w:sz w:val="28"/>
          <w:szCs w:val="28"/>
        </w:rPr>
        <w:t>краю</w:t>
      </w:r>
      <w:r w:rsidR="00800F12" w:rsidRPr="00910E69">
        <w:rPr>
          <w:rFonts w:ascii="Times New Roman" w:hAnsi="Times New Roman"/>
          <w:sz w:val="28"/>
          <w:szCs w:val="28"/>
        </w:rPr>
        <w:t xml:space="preserve"> </w:t>
      </w:r>
      <w:r w:rsidR="00645406">
        <w:rPr>
          <w:rFonts w:ascii="Times New Roman" w:hAnsi="Times New Roman"/>
          <w:sz w:val="28"/>
          <w:szCs w:val="28"/>
        </w:rPr>
        <w:t>–</w:t>
      </w:r>
      <w:r w:rsidR="00800F12" w:rsidRPr="00910E69">
        <w:rPr>
          <w:rFonts w:ascii="Times New Roman" w:hAnsi="Times New Roman"/>
          <w:sz w:val="28"/>
          <w:szCs w:val="28"/>
        </w:rPr>
        <w:t xml:space="preserve"> </w:t>
      </w:r>
      <w:r w:rsidR="00645406">
        <w:rPr>
          <w:rFonts w:ascii="Times New Roman" w:hAnsi="Times New Roman"/>
          <w:sz w:val="28"/>
          <w:szCs w:val="28"/>
        </w:rPr>
        <w:t>168,0</w:t>
      </w:r>
      <w:r w:rsidR="00800F12" w:rsidRPr="00910E69">
        <w:rPr>
          <w:rFonts w:ascii="Times New Roman" w:hAnsi="Times New Roman"/>
          <w:sz w:val="28"/>
          <w:szCs w:val="28"/>
        </w:rPr>
        <w:t xml:space="preserve">%). </w:t>
      </w:r>
      <w:r w:rsidR="00645406">
        <w:rPr>
          <w:rFonts w:ascii="Times New Roman" w:hAnsi="Times New Roman"/>
          <w:sz w:val="28"/>
          <w:szCs w:val="28"/>
        </w:rPr>
        <w:t xml:space="preserve">По </w:t>
      </w:r>
      <w:r w:rsidR="00800F12" w:rsidRPr="00910E69">
        <w:rPr>
          <w:rFonts w:ascii="Times New Roman" w:hAnsi="Times New Roman"/>
          <w:sz w:val="28"/>
          <w:szCs w:val="28"/>
        </w:rPr>
        <w:t xml:space="preserve">итогам 2011 года объем отгруженной промышленной продукции </w:t>
      </w:r>
      <w:r w:rsidR="00800F12" w:rsidRPr="00910E69">
        <w:rPr>
          <w:rFonts w:ascii="Times New Roman" w:hAnsi="Times New Roman"/>
          <w:sz w:val="28"/>
          <w:szCs w:val="28"/>
        </w:rPr>
        <w:lastRenderedPageBreak/>
        <w:t xml:space="preserve">достиг </w:t>
      </w:r>
      <w:r>
        <w:rPr>
          <w:rFonts w:ascii="Times New Roman" w:hAnsi="Times New Roman"/>
          <w:sz w:val="28"/>
          <w:szCs w:val="28"/>
        </w:rPr>
        <w:t>1,008</w:t>
      </w:r>
      <w:r w:rsidR="00800F12" w:rsidRPr="00910E69">
        <w:rPr>
          <w:rFonts w:ascii="Times New Roman" w:hAnsi="Times New Roman"/>
          <w:sz w:val="28"/>
          <w:szCs w:val="28"/>
        </w:rPr>
        <w:t xml:space="preserve"> млрд.рублей. </w:t>
      </w:r>
      <w:r w:rsidR="00D407E0" w:rsidRPr="00D407E0">
        <w:rPr>
          <w:rFonts w:ascii="Times New Roman" w:hAnsi="Times New Roman"/>
          <w:sz w:val="28"/>
          <w:szCs w:val="28"/>
        </w:rPr>
        <w:t>По выпуску промышленной продукции на душу населения  в 2008 году район занимал 42 место в крае, в 2011 году – 5 место, а по индексу промышленного производства – 1 место.</w:t>
      </w:r>
    </w:p>
    <w:p w:rsidR="00800F12" w:rsidRPr="00910E69" w:rsidRDefault="00D407E0" w:rsidP="001A6A07">
      <w:pPr>
        <w:ind w:firstLine="720"/>
        <w:jc w:val="both"/>
        <w:rPr>
          <w:rFonts w:ascii="Times New Roman" w:hAnsi="Times New Roman"/>
          <w:sz w:val="28"/>
          <w:szCs w:val="28"/>
        </w:rPr>
      </w:pPr>
      <w:r w:rsidRPr="00D407E0">
        <w:rPr>
          <w:rFonts w:ascii="Times New Roman" w:hAnsi="Times New Roman"/>
          <w:sz w:val="28"/>
          <w:szCs w:val="28"/>
        </w:rPr>
        <w:t xml:space="preserve">Основной отраслью в </w:t>
      </w:r>
      <w:r w:rsidR="008468C0">
        <w:rPr>
          <w:rFonts w:ascii="Times New Roman" w:hAnsi="Times New Roman"/>
          <w:sz w:val="28"/>
          <w:szCs w:val="28"/>
        </w:rPr>
        <w:t xml:space="preserve">промышленности </w:t>
      </w:r>
      <w:r w:rsidRPr="00D407E0">
        <w:rPr>
          <w:rFonts w:ascii="Times New Roman" w:hAnsi="Times New Roman"/>
          <w:sz w:val="28"/>
          <w:szCs w:val="28"/>
        </w:rPr>
        <w:t>район</w:t>
      </w:r>
      <w:r w:rsidR="008468C0">
        <w:rPr>
          <w:rFonts w:ascii="Times New Roman" w:hAnsi="Times New Roman"/>
          <w:sz w:val="28"/>
          <w:szCs w:val="28"/>
        </w:rPr>
        <w:t>а</w:t>
      </w:r>
      <w:r w:rsidRPr="00D407E0">
        <w:rPr>
          <w:rFonts w:ascii="Times New Roman" w:hAnsi="Times New Roman"/>
          <w:sz w:val="28"/>
          <w:szCs w:val="28"/>
        </w:rPr>
        <w:t xml:space="preserve"> является добыча полезных ископаемых. Удельный вес отрасли добывающего производства в общем объеме отгруженной продукции </w:t>
      </w:r>
      <w:r w:rsidR="00065753">
        <w:rPr>
          <w:rFonts w:ascii="Times New Roman" w:hAnsi="Times New Roman"/>
          <w:sz w:val="28"/>
          <w:szCs w:val="28"/>
        </w:rPr>
        <w:t xml:space="preserve">по району </w:t>
      </w:r>
      <w:r w:rsidRPr="00D407E0">
        <w:rPr>
          <w:rFonts w:ascii="Times New Roman" w:hAnsi="Times New Roman"/>
          <w:sz w:val="28"/>
          <w:szCs w:val="28"/>
        </w:rPr>
        <w:t>составлял в 2008 году 8,2%,</w:t>
      </w:r>
      <w:r w:rsidR="006C5407">
        <w:rPr>
          <w:rFonts w:ascii="Times New Roman" w:hAnsi="Times New Roman"/>
          <w:sz w:val="28"/>
          <w:szCs w:val="28"/>
        </w:rPr>
        <w:t xml:space="preserve"> </w:t>
      </w:r>
      <w:r w:rsidRPr="00D407E0">
        <w:rPr>
          <w:rFonts w:ascii="Times New Roman" w:hAnsi="Times New Roman"/>
          <w:sz w:val="28"/>
          <w:szCs w:val="28"/>
        </w:rPr>
        <w:t xml:space="preserve"> а в 2011 году – 81,1% в связи с открытием добычи золота и серебра на Новофирсовском месторождении. Второй отраслью является обрабатывающая отрасль (в 2011 году – 13,2%)</w:t>
      </w:r>
      <w:r w:rsidR="001A6A07">
        <w:rPr>
          <w:rFonts w:ascii="Times New Roman" w:hAnsi="Times New Roman"/>
          <w:sz w:val="28"/>
          <w:szCs w:val="28"/>
        </w:rPr>
        <w:t xml:space="preserve">, </w:t>
      </w:r>
      <w:r w:rsidR="00455536">
        <w:rPr>
          <w:rFonts w:ascii="Times New Roman" w:hAnsi="Times New Roman"/>
          <w:sz w:val="28"/>
          <w:szCs w:val="28"/>
        </w:rPr>
        <w:t xml:space="preserve">третьей отраслью  является производство и распределение электроэнергии, газа и воды (в 2011 году - </w:t>
      </w:r>
      <w:r w:rsidR="001A6A07">
        <w:rPr>
          <w:rFonts w:ascii="Times New Roman" w:hAnsi="Times New Roman"/>
          <w:sz w:val="28"/>
          <w:szCs w:val="28"/>
        </w:rPr>
        <w:t>5,7</w:t>
      </w:r>
      <w:r w:rsidR="00800F12" w:rsidRPr="00910E69">
        <w:rPr>
          <w:rFonts w:ascii="Times New Roman" w:hAnsi="Times New Roman"/>
          <w:sz w:val="28"/>
          <w:szCs w:val="28"/>
        </w:rPr>
        <w:t>%</w:t>
      </w:r>
      <w:r w:rsidR="001A6A07">
        <w:rPr>
          <w:rFonts w:ascii="Times New Roman" w:hAnsi="Times New Roman"/>
          <w:sz w:val="28"/>
          <w:szCs w:val="28"/>
        </w:rPr>
        <w:t xml:space="preserve"> </w:t>
      </w:r>
      <w:r w:rsidR="00455536">
        <w:rPr>
          <w:rFonts w:ascii="Times New Roman" w:hAnsi="Times New Roman"/>
          <w:sz w:val="28"/>
          <w:szCs w:val="28"/>
        </w:rPr>
        <w:t xml:space="preserve">) </w:t>
      </w:r>
      <w:r w:rsidR="001A6A07" w:rsidRPr="00D407E0">
        <w:rPr>
          <w:rFonts w:ascii="Times New Roman" w:hAnsi="Times New Roman"/>
          <w:sz w:val="28"/>
          <w:szCs w:val="28"/>
        </w:rPr>
        <w:t>в общем объеме отгруженной продукции</w:t>
      </w:r>
      <w:r w:rsidR="00800F12" w:rsidRPr="00910E69">
        <w:rPr>
          <w:rFonts w:ascii="Times New Roman" w:hAnsi="Times New Roman"/>
          <w:sz w:val="28"/>
          <w:szCs w:val="28"/>
        </w:rPr>
        <w:t xml:space="preserve">. </w:t>
      </w:r>
    </w:p>
    <w:p w:rsidR="00800F12" w:rsidRPr="00910E69" w:rsidRDefault="00800F12" w:rsidP="00800F12">
      <w:pPr>
        <w:keepNext/>
        <w:ind w:firstLine="709"/>
        <w:jc w:val="both"/>
        <w:rPr>
          <w:rFonts w:ascii="Times New Roman" w:hAnsi="Times New Roman"/>
          <w:sz w:val="28"/>
          <w:szCs w:val="28"/>
        </w:rPr>
      </w:pPr>
      <w:r w:rsidRPr="00910E69">
        <w:rPr>
          <w:rFonts w:ascii="Times New Roman" w:hAnsi="Times New Roman"/>
          <w:sz w:val="28"/>
          <w:szCs w:val="28"/>
        </w:rPr>
        <w:t xml:space="preserve">Объем валовой продукции сельского хозяйства </w:t>
      </w:r>
      <w:r w:rsidR="001A6A07">
        <w:rPr>
          <w:rFonts w:ascii="Times New Roman" w:hAnsi="Times New Roman"/>
          <w:sz w:val="28"/>
          <w:szCs w:val="28"/>
        </w:rPr>
        <w:t xml:space="preserve">в хозяйствах всех категорий в фактически </w:t>
      </w:r>
      <w:r w:rsidR="001805E5">
        <w:rPr>
          <w:rFonts w:ascii="Times New Roman" w:hAnsi="Times New Roman"/>
          <w:sz w:val="28"/>
          <w:szCs w:val="28"/>
        </w:rPr>
        <w:t xml:space="preserve">действовавших ценах </w:t>
      </w:r>
      <w:r w:rsidRPr="00910E69">
        <w:rPr>
          <w:rFonts w:ascii="Times New Roman" w:hAnsi="Times New Roman"/>
          <w:sz w:val="28"/>
          <w:szCs w:val="28"/>
        </w:rPr>
        <w:t xml:space="preserve">в 2011 году к уровню 2007 года увеличился на </w:t>
      </w:r>
      <w:r w:rsidR="001805E5">
        <w:rPr>
          <w:rFonts w:ascii="Times New Roman" w:hAnsi="Times New Roman"/>
          <w:sz w:val="28"/>
          <w:szCs w:val="28"/>
        </w:rPr>
        <w:t>39,</w:t>
      </w:r>
      <w:r w:rsidR="001F4D30">
        <w:rPr>
          <w:rFonts w:ascii="Times New Roman" w:hAnsi="Times New Roman"/>
          <w:sz w:val="28"/>
          <w:szCs w:val="28"/>
        </w:rPr>
        <w:t>0</w:t>
      </w:r>
      <w:r w:rsidRPr="00910E69">
        <w:rPr>
          <w:rFonts w:ascii="Times New Roman" w:hAnsi="Times New Roman"/>
          <w:sz w:val="28"/>
          <w:szCs w:val="28"/>
        </w:rPr>
        <w:t xml:space="preserve">% (в целом по </w:t>
      </w:r>
      <w:r w:rsidR="001805E5">
        <w:rPr>
          <w:rFonts w:ascii="Times New Roman" w:hAnsi="Times New Roman"/>
          <w:sz w:val="28"/>
          <w:szCs w:val="28"/>
        </w:rPr>
        <w:t>краю</w:t>
      </w:r>
      <w:r w:rsidRPr="00910E69">
        <w:rPr>
          <w:rFonts w:ascii="Times New Roman" w:hAnsi="Times New Roman"/>
          <w:sz w:val="28"/>
          <w:szCs w:val="28"/>
        </w:rPr>
        <w:t xml:space="preserve"> - на 21,7%). </w:t>
      </w:r>
      <w:r w:rsidR="006C5407">
        <w:rPr>
          <w:rFonts w:ascii="Times New Roman" w:hAnsi="Times New Roman"/>
          <w:sz w:val="28"/>
          <w:szCs w:val="28"/>
        </w:rPr>
        <w:t>Уровень р</w:t>
      </w:r>
      <w:r w:rsidRPr="00910E69">
        <w:rPr>
          <w:rFonts w:ascii="Times New Roman" w:hAnsi="Times New Roman"/>
          <w:sz w:val="28"/>
          <w:szCs w:val="28"/>
        </w:rPr>
        <w:t>ентабельност</w:t>
      </w:r>
      <w:r w:rsidR="006C5407">
        <w:rPr>
          <w:rFonts w:ascii="Times New Roman" w:hAnsi="Times New Roman"/>
          <w:sz w:val="28"/>
          <w:szCs w:val="28"/>
        </w:rPr>
        <w:t xml:space="preserve">и сельскохозяйственных организаций </w:t>
      </w:r>
      <w:r w:rsidR="002653F3">
        <w:rPr>
          <w:rFonts w:ascii="Times New Roman" w:hAnsi="Times New Roman"/>
          <w:sz w:val="28"/>
          <w:szCs w:val="28"/>
        </w:rPr>
        <w:t>возрос</w:t>
      </w:r>
      <w:r w:rsidRPr="00910E69">
        <w:rPr>
          <w:rFonts w:ascii="Times New Roman" w:hAnsi="Times New Roman"/>
          <w:sz w:val="28"/>
          <w:szCs w:val="28"/>
        </w:rPr>
        <w:t xml:space="preserve"> в </w:t>
      </w:r>
      <w:r w:rsidR="006C5407">
        <w:rPr>
          <w:rFonts w:ascii="Times New Roman" w:hAnsi="Times New Roman"/>
          <w:sz w:val="28"/>
          <w:szCs w:val="28"/>
        </w:rPr>
        <w:t>3,1</w:t>
      </w:r>
      <w:r w:rsidRPr="00910E69">
        <w:rPr>
          <w:rFonts w:ascii="Times New Roman" w:hAnsi="Times New Roman"/>
          <w:sz w:val="28"/>
          <w:szCs w:val="28"/>
        </w:rPr>
        <w:t xml:space="preserve"> раза, объем  прибыли в 2011 году по сравнению с 2007 годом увеличился в 1,</w:t>
      </w:r>
      <w:r w:rsidR="006C5407">
        <w:rPr>
          <w:rFonts w:ascii="Times New Roman" w:hAnsi="Times New Roman"/>
          <w:sz w:val="28"/>
          <w:szCs w:val="28"/>
        </w:rPr>
        <w:t>9</w:t>
      </w:r>
      <w:r w:rsidRPr="00910E69">
        <w:rPr>
          <w:rFonts w:ascii="Times New Roman" w:hAnsi="Times New Roman"/>
          <w:sz w:val="28"/>
          <w:szCs w:val="28"/>
        </w:rPr>
        <w:t xml:space="preserve"> раза и составил </w:t>
      </w:r>
      <w:r w:rsidR="006C5407">
        <w:rPr>
          <w:rFonts w:ascii="Times New Roman" w:hAnsi="Times New Roman"/>
          <w:sz w:val="28"/>
          <w:szCs w:val="28"/>
        </w:rPr>
        <w:t>28,4</w:t>
      </w:r>
      <w:r w:rsidRPr="00910E69">
        <w:rPr>
          <w:rFonts w:ascii="Times New Roman" w:hAnsi="Times New Roman"/>
          <w:sz w:val="28"/>
          <w:szCs w:val="28"/>
        </w:rPr>
        <w:t xml:space="preserve"> мл</w:t>
      </w:r>
      <w:r w:rsidR="006C5407">
        <w:rPr>
          <w:rFonts w:ascii="Times New Roman" w:hAnsi="Times New Roman"/>
          <w:sz w:val="28"/>
          <w:szCs w:val="28"/>
        </w:rPr>
        <w:t>н</w:t>
      </w:r>
      <w:r w:rsidRPr="00910E69">
        <w:rPr>
          <w:rFonts w:ascii="Times New Roman" w:hAnsi="Times New Roman"/>
          <w:sz w:val="28"/>
          <w:szCs w:val="28"/>
        </w:rPr>
        <w:t>. рублей. Вместе с этим в отдельные годы динамика была разнонаправленной. Из-за нестабильных погодных условий в 2008</w:t>
      </w:r>
      <w:r w:rsidR="001805E5">
        <w:rPr>
          <w:rFonts w:ascii="Times New Roman" w:hAnsi="Times New Roman"/>
          <w:sz w:val="28"/>
          <w:szCs w:val="28"/>
        </w:rPr>
        <w:t xml:space="preserve">, 2010 </w:t>
      </w:r>
      <w:r w:rsidRPr="00910E69">
        <w:rPr>
          <w:rFonts w:ascii="Times New Roman" w:hAnsi="Times New Roman"/>
          <w:sz w:val="28"/>
          <w:szCs w:val="28"/>
        </w:rPr>
        <w:t xml:space="preserve"> и 201</w:t>
      </w:r>
      <w:r w:rsidR="001805E5">
        <w:rPr>
          <w:rFonts w:ascii="Times New Roman" w:hAnsi="Times New Roman"/>
          <w:sz w:val="28"/>
          <w:szCs w:val="28"/>
        </w:rPr>
        <w:t>1</w:t>
      </w:r>
      <w:r w:rsidRPr="00910E69">
        <w:rPr>
          <w:rFonts w:ascii="Times New Roman" w:hAnsi="Times New Roman"/>
          <w:sz w:val="28"/>
          <w:szCs w:val="28"/>
        </w:rPr>
        <w:t xml:space="preserve"> годах  наблюдалось снижение производства</w:t>
      </w:r>
      <w:r w:rsidR="001805E5">
        <w:rPr>
          <w:rFonts w:ascii="Times New Roman" w:hAnsi="Times New Roman"/>
          <w:sz w:val="28"/>
          <w:szCs w:val="28"/>
        </w:rPr>
        <w:t>, индекс про</w:t>
      </w:r>
      <w:r w:rsidR="006A6C03">
        <w:rPr>
          <w:rFonts w:ascii="Times New Roman" w:hAnsi="Times New Roman"/>
          <w:sz w:val="28"/>
          <w:szCs w:val="28"/>
        </w:rPr>
        <w:t>и</w:t>
      </w:r>
      <w:r w:rsidR="001805E5">
        <w:rPr>
          <w:rFonts w:ascii="Times New Roman" w:hAnsi="Times New Roman"/>
          <w:sz w:val="28"/>
          <w:szCs w:val="28"/>
        </w:rPr>
        <w:t>зводства продукции сельского хозяйства в хозяйствах всех категорий</w:t>
      </w:r>
      <w:r w:rsidRPr="00910E69">
        <w:rPr>
          <w:rFonts w:ascii="Times New Roman" w:hAnsi="Times New Roman"/>
          <w:sz w:val="28"/>
          <w:szCs w:val="28"/>
        </w:rPr>
        <w:t xml:space="preserve"> </w:t>
      </w:r>
      <w:r w:rsidR="006A6C03">
        <w:rPr>
          <w:rFonts w:ascii="Times New Roman" w:hAnsi="Times New Roman"/>
          <w:sz w:val="28"/>
          <w:szCs w:val="28"/>
        </w:rPr>
        <w:t xml:space="preserve"> составлял 76,9%, </w:t>
      </w:r>
      <w:r w:rsidR="00455536">
        <w:rPr>
          <w:rFonts w:ascii="Times New Roman" w:hAnsi="Times New Roman"/>
          <w:sz w:val="28"/>
          <w:szCs w:val="28"/>
        </w:rPr>
        <w:t xml:space="preserve"> </w:t>
      </w:r>
      <w:r w:rsidR="006A6C03">
        <w:rPr>
          <w:rFonts w:ascii="Times New Roman" w:hAnsi="Times New Roman"/>
          <w:sz w:val="28"/>
          <w:szCs w:val="28"/>
        </w:rPr>
        <w:t xml:space="preserve">91,9% </w:t>
      </w:r>
      <w:r w:rsidR="00455536">
        <w:rPr>
          <w:rFonts w:ascii="Times New Roman" w:hAnsi="Times New Roman"/>
          <w:sz w:val="28"/>
          <w:szCs w:val="28"/>
        </w:rPr>
        <w:t xml:space="preserve"> </w:t>
      </w:r>
      <w:r w:rsidR="006A6C03">
        <w:rPr>
          <w:rFonts w:ascii="Times New Roman" w:hAnsi="Times New Roman"/>
          <w:sz w:val="28"/>
          <w:szCs w:val="28"/>
        </w:rPr>
        <w:t xml:space="preserve">и 81,9% </w:t>
      </w:r>
      <w:r w:rsidR="00455536">
        <w:rPr>
          <w:rFonts w:ascii="Times New Roman" w:hAnsi="Times New Roman"/>
          <w:sz w:val="28"/>
          <w:szCs w:val="28"/>
        </w:rPr>
        <w:t xml:space="preserve"> </w:t>
      </w:r>
      <w:r w:rsidR="006A6C03">
        <w:rPr>
          <w:rFonts w:ascii="Times New Roman" w:hAnsi="Times New Roman"/>
          <w:sz w:val="28"/>
          <w:szCs w:val="28"/>
        </w:rPr>
        <w:t>соответственно,</w:t>
      </w:r>
      <w:r w:rsidRPr="00910E69">
        <w:rPr>
          <w:rFonts w:ascii="Times New Roman" w:hAnsi="Times New Roman"/>
          <w:sz w:val="28"/>
          <w:szCs w:val="28"/>
        </w:rPr>
        <w:t xml:space="preserve"> а в 2009 году  значительный рост – </w:t>
      </w:r>
      <w:r w:rsidR="006A6C03">
        <w:rPr>
          <w:rFonts w:ascii="Times New Roman" w:hAnsi="Times New Roman"/>
          <w:sz w:val="28"/>
          <w:szCs w:val="28"/>
        </w:rPr>
        <w:t>154,8</w:t>
      </w:r>
      <w:r w:rsidRPr="00910E69">
        <w:rPr>
          <w:rFonts w:ascii="Times New Roman" w:hAnsi="Times New Roman"/>
          <w:sz w:val="28"/>
          <w:szCs w:val="28"/>
        </w:rPr>
        <w:t xml:space="preserve">%. </w:t>
      </w:r>
    </w:p>
    <w:p w:rsidR="00224075" w:rsidRDefault="00800F12" w:rsidP="00224075">
      <w:pPr>
        <w:ind w:firstLine="709"/>
        <w:jc w:val="both"/>
        <w:rPr>
          <w:rFonts w:ascii="Times New Roman" w:hAnsi="Times New Roman"/>
          <w:sz w:val="28"/>
          <w:szCs w:val="28"/>
        </w:rPr>
      </w:pPr>
      <w:r w:rsidRPr="00910E69">
        <w:rPr>
          <w:rFonts w:ascii="Times New Roman" w:hAnsi="Times New Roman"/>
          <w:sz w:val="28"/>
          <w:szCs w:val="28"/>
        </w:rPr>
        <w:t>В период экономического кризиса сельское хозяйство и промышленность</w:t>
      </w:r>
      <w:r w:rsidR="008468C0">
        <w:rPr>
          <w:rFonts w:ascii="Times New Roman" w:hAnsi="Times New Roman"/>
          <w:sz w:val="28"/>
          <w:szCs w:val="28"/>
        </w:rPr>
        <w:t xml:space="preserve"> </w:t>
      </w:r>
      <w:r w:rsidRPr="00910E69">
        <w:rPr>
          <w:rFonts w:ascii="Times New Roman" w:hAnsi="Times New Roman"/>
          <w:sz w:val="28"/>
          <w:szCs w:val="28"/>
        </w:rPr>
        <w:t xml:space="preserve">обеспечили экономическую стабильность </w:t>
      </w:r>
      <w:r w:rsidR="008468C0">
        <w:rPr>
          <w:rFonts w:ascii="Times New Roman" w:hAnsi="Times New Roman"/>
          <w:sz w:val="28"/>
          <w:szCs w:val="28"/>
        </w:rPr>
        <w:t>района</w:t>
      </w:r>
      <w:r w:rsidRPr="00910E69">
        <w:rPr>
          <w:rFonts w:ascii="Times New Roman" w:hAnsi="Times New Roman"/>
          <w:sz w:val="28"/>
          <w:szCs w:val="28"/>
        </w:rPr>
        <w:t>.</w:t>
      </w:r>
      <w:r w:rsidR="00224075">
        <w:rPr>
          <w:rFonts w:ascii="Times New Roman" w:hAnsi="Times New Roman"/>
          <w:sz w:val="28"/>
          <w:szCs w:val="28"/>
        </w:rPr>
        <w:t xml:space="preserve"> </w:t>
      </w:r>
      <w:r w:rsidR="005F598A">
        <w:rPr>
          <w:rFonts w:ascii="Times New Roman" w:hAnsi="Times New Roman"/>
          <w:sz w:val="28"/>
          <w:szCs w:val="28"/>
        </w:rPr>
        <w:t>Наблюдается ежегодное увеличение ввода жилья в районе.</w:t>
      </w:r>
      <w:r w:rsidRPr="00910E69">
        <w:rPr>
          <w:rFonts w:ascii="Times New Roman" w:hAnsi="Times New Roman"/>
          <w:sz w:val="28"/>
          <w:szCs w:val="28"/>
        </w:rPr>
        <w:t xml:space="preserve"> </w:t>
      </w:r>
    </w:p>
    <w:p w:rsidR="00800F12" w:rsidRPr="00910E69" w:rsidRDefault="005F598A" w:rsidP="00224075">
      <w:pPr>
        <w:ind w:firstLine="709"/>
        <w:jc w:val="both"/>
        <w:rPr>
          <w:rFonts w:ascii="Times New Roman" w:hAnsi="Times New Roman"/>
          <w:sz w:val="28"/>
          <w:szCs w:val="28"/>
        </w:rPr>
      </w:pPr>
      <w:r>
        <w:rPr>
          <w:rFonts w:ascii="Times New Roman" w:hAnsi="Times New Roman"/>
          <w:sz w:val="28"/>
          <w:szCs w:val="28"/>
        </w:rPr>
        <w:t>В 2011 году п</w:t>
      </w:r>
      <w:r w:rsidR="00800F12" w:rsidRPr="00910E69">
        <w:rPr>
          <w:rFonts w:ascii="Times New Roman" w:hAnsi="Times New Roman"/>
          <w:sz w:val="28"/>
          <w:szCs w:val="28"/>
        </w:rPr>
        <w:t xml:space="preserve">редприятиями и организациями, а также населением за счет собственных средств и привлеченных кредитов построено </w:t>
      </w:r>
      <w:r>
        <w:rPr>
          <w:rFonts w:ascii="Times New Roman" w:hAnsi="Times New Roman"/>
          <w:sz w:val="28"/>
          <w:szCs w:val="28"/>
        </w:rPr>
        <w:t xml:space="preserve">1267 </w:t>
      </w:r>
      <w:r w:rsidR="00800F12" w:rsidRPr="00910E69">
        <w:rPr>
          <w:rFonts w:ascii="Times New Roman" w:hAnsi="Times New Roman"/>
          <w:sz w:val="28"/>
          <w:szCs w:val="28"/>
        </w:rPr>
        <w:t xml:space="preserve">кв.м жилья. </w:t>
      </w:r>
    </w:p>
    <w:p w:rsidR="00800F12" w:rsidRPr="00411FD0" w:rsidRDefault="003C72B0" w:rsidP="00800F12">
      <w:pPr>
        <w:keepNext/>
        <w:ind w:firstLine="709"/>
        <w:jc w:val="both"/>
        <w:rPr>
          <w:rFonts w:ascii="Times New Roman" w:hAnsi="Times New Roman"/>
          <w:sz w:val="28"/>
          <w:szCs w:val="28"/>
        </w:rPr>
      </w:pPr>
      <w:r w:rsidRPr="003C72B0">
        <w:rPr>
          <w:rFonts w:ascii="Times New Roman" w:hAnsi="Times New Roman"/>
          <w:sz w:val="28"/>
          <w:szCs w:val="28"/>
        </w:rPr>
        <w:t>Третий год коллектив ООО "Колывань-лес" выходит со своей продукцией на мировой рынок. Сумма экспорта пиломатериалов составила 613,5 тыс.долл.США</w:t>
      </w:r>
      <w:r>
        <w:rPr>
          <w:rFonts w:ascii="Times New Roman" w:hAnsi="Times New Roman"/>
          <w:sz w:val="28"/>
          <w:szCs w:val="28"/>
        </w:rPr>
        <w:t xml:space="preserve">, </w:t>
      </w:r>
      <w:r w:rsidR="00800F12" w:rsidRPr="00411FD0">
        <w:rPr>
          <w:rFonts w:ascii="Times New Roman" w:hAnsi="Times New Roman"/>
          <w:sz w:val="28"/>
          <w:szCs w:val="28"/>
        </w:rPr>
        <w:t>что чрезвычайно важно для выстраивания эффективных внешнеэкономических связей.</w:t>
      </w:r>
    </w:p>
    <w:p w:rsidR="00800F12" w:rsidRPr="00411FD0" w:rsidRDefault="00800F12" w:rsidP="00800F12">
      <w:pPr>
        <w:keepNext/>
        <w:ind w:firstLine="709"/>
        <w:jc w:val="both"/>
        <w:rPr>
          <w:rFonts w:ascii="Times New Roman" w:hAnsi="Times New Roman"/>
          <w:sz w:val="28"/>
          <w:szCs w:val="28"/>
        </w:rPr>
      </w:pPr>
      <w:r w:rsidRPr="00411FD0">
        <w:rPr>
          <w:rFonts w:ascii="Times New Roman" w:hAnsi="Times New Roman"/>
          <w:sz w:val="28"/>
          <w:szCs w:val="28"/>
        </w:rPr>
        <w:t xml:space="preserve">На протяжении последних лет за счет средств </w:t>
      </w:r>
      <w:r w:rsidR="009744AA">
        <w:rPr>
          <w:rFonts w:ascii="Times New Roman" w:hAnsi="Times New Roman"/>
          <w:sz w:val="28"/>
          <w:szCs w:val="28"/>
        </w:rPr>
        <w:t xml:space="preserve">местного, </w:t>
      </w:r>
      <w:r w:rsidRPr="00411FD0">
        <w:rPr>
          <w:rFonts w:ascii="Times New Roman" w:hAnsi="Times New Roman"/>
          <w:sz w:val="28"/>
          <w:szCs w:val="28"/>
        </w:rPr>
        <w:t xml:space="preserve">краевого, федерального бюджетов и внебюджетных источников активно формируется система мер государственной поддержки малого и среднего предпринимательства </w:t>
      </w:r>
      <w:r w:rsidR="009744AA">
        <w:rPr>
          <w:rFonts w:ascii="Times New Roman" w:hAnsi="Times New Roman"/>
          <w:sz w:val="28"/>
          <w:szCs w:val="28"/>
        </w:rPr>
        <w:t>района.</w:t>
      </w:r>
      <w:r w:rsidRPr="00411FD0">
        <w:rPr>
          <w:rFonts w:ascii="Times New Roman" w:hAnsi="Times New Roman"/>
          <w:sz w:val="28"/>
          <w:szCs w:val="28"/>
        </w:rPr>
        <w:t xml:space="preserve"> По сравнению с 200</w:t>
      </w:r>
      <w:r w:rsidR="009744AA">
        <w:rPr>
          <w:rFonts w:ascii="Times New Roman" w:hAnsi="Times New Roman"/>
          <w:sz w:val="28"/>
          <w:szCs w:val="28"/>
        </w:rPr>
        <w:t>9</w:t>
      </w:r>
      <w:r w:rsidRPr="00411FD0">
        <w:rPr>
          <w:rFonts w:ascii="Times New Roman" w:hAnsi="Times New Roman"/>
          <w:sz w:val="28"/>
          <w:szCs w:val="28"/>
        </w:rPr>
        <w:t xml:space="preserve"> годом удельный вес занятых в малом </w:t>
      </w:r>
      <w:r w:rsidR="009744AA">
        <w:rPr>
          <w:rFonts w:ascii="Times New Roman" w:hAnsi="Times New Roman"/>
          <w:sz w:val="28"/>
          <w:szCs w:val="28"/>
        </w:rPr>
        <w:t xml:space="preserve">и среднем </w:t>
      </w:r>
      <w:r w:rsidRPr="00411FD0">
        <w:rPr>
          <w:rFonts w:ascii="Times New Roman" w:hAnsi="Times New Roman"/>
          <w:sz w:val="28"/>
          <w:szCs w:val="28"/>
        </w:rPr>
        <w:t xml:space="preserve">бизнесе в общей численности занятых в экономике </w:t>
      </w:r>
      <w:r w:rsidR="009744AA" w:rsidRPr="00411FD0">
        <w:rPr>
          <w:rFonts w:ascii="Times New Roman" w:hAnsi="Times New Roman"/>
          <w:sz w:val="28"/>
          <w:szCs w:val="28"/>
        </w:rPr>
        <w:t>увеличил</w:t>
      </w:r>
      <w:r w:rsidR="009744AA">
        <w:rPr>
          <w:rFonts w:ascii="Times New Roman" w:hAnsi="Times New Roman"/>
          <w:sz w:val="28"/>
          <w:szCs w:val="28"/>
        </w:rPr>
        <w:t>ся</w:t>
      </w:r>
      <w:r w:rsidR="009744AA" w:rsidRPr="00411FD0">
        <w:rPr>
          <w:rFonts w:ascii="Times New Roman" w:hAnsi="Times New Roman"/>
          <w:sz w:val="28"/>
          <w:szCs w:val="28"/>
        </w:rPr>
        <w:t xml:space="preserve"> в 2011 году на </w:t>
      </w:r>
      <w:r w:rsidR="009744AA">
        <w:rPr>
          <w:rFonts w:ascii="Times New Roman" w:hAnsi="Times New Roman"/>
          <w:sz w:val="28"/>
          <w:szCs w:val="28"/>
        </w:rPr>
        <w:t>11,8</w:t>
      </w:r>
      <w:r w:rsidR="009744AA" w:rsidRPr="00411FD0">
        <w:rPr>
          <w:rFonts w:ascii="Times New Roman" w:hAnsi="Times New Roman"/>
          <w:sz w:val="28"/>
          <w:szCs w:val="28"/>
        </w:rPr>
        <w:t xml:space="preserve"> процентных пункта</w:t>
      </w:r>
      <w:r w:rsidR="00A21408">
        <w:rPr>
          <w:rFonts w:ascii="Times New Roman" w:hAnsi="Times New Roman"/>
          <w:sz w:val="28"/>
          <w:szCs w:val="28"/>
        </w:rPr>
        <w:t xml:space="preserve"> и составил 54,4%</w:t>
      </w:r>
      <w:r w:rsidR="009744AA">
        <w:rPr>
          <w:rFonts w:ascii="Times New Roman" w:hAnsi="Times New Roman"/>
          <w:sz w:val="28"/>
          <w:szCs w:val="28"/>
        </w:rPr>
        <w:t>.</w:t>
      </w:r>
    </w:p>
    <w:p w:rsidR="00800F12" w:rsidRPr="00411FD0" w:rsidRDefault="00800F12" w:rsidP="00800F12">
      <w:pPr>
        <w:keepNext/>
        <w:ind w:firstLine="709"/>
        <w:jc w:val="both"/>
        <w:rPr>
          <w:rFonts w:ascii="Times New Roman" w:hAnsi="Times New Roman"/>
          <w:sz w:val="28"/>
          <w:szCs w:val="28"/>
        </w:rPr>
      </w:pPr>
      <w:r w:rsidRPr="00411FD0">
        <w:rPr>
          <w:rFonts w:ascii="Times New Roman" w:hAnsi="Times New Roman"/>
          <w:sz w:val="28"/>
          <w:szCs w:val="28"/>
        </w:rPr>
        <w:t xml:space="preserve">За 2008-2012 годы инвестиционные вложения </w:t>
      </w:r>
      <w:r w:rsidR="00292179">
        <w:rPr>
          <w:rFonts w:ascii="Times New Roman" w:hAnsi="Times New Roman"/>
          <w:sz w:val="28"/>
          <w:szCs w:val="28"/>
        </w:rPr>
        <w:t xml:space="preserve">в фактически действовавших ценах </w:t>
      </w:r>
      <w:r w:rsidRPr="00411FD0">
        <w:rPr>
          <w:rFonts w:ascii="Times New Roman" w:hAnsi="Times New Roman"/>
          <w:sz w:val="28"/>
          <w:szCs w:val="28"/>
        </w:rPr>
        <w:t xml:space="preserve">в экономику </w:t>
      </w:r>
      <w:r w:rsidR="00292179">
        <w:rPr>
          <w:rFonts w:ascii="Times New Roman" w:hAnsi="Times New Roman"/>
          <w:sz w:val="28"/>
          <w:szCs w:val="28"/>
        </w:rPr>
        <w:t>района</w:t>
      </w:r>
      <w:r w:rsidRPr="00411FD0">
        <w:rPr>
          <w:rFonts w:ascii="Times New Roman" w:hAnsi="Times New Roman"/>
          <w:sz w:val="28"/>
          <w:szCs w:val="28"/>
        </w:rPr>
        <w:t xml:space="preserve"> возросли </w:t>
      </w:r>
      <w:r w:rsidR="00292179">
        <w:rPr>
          <w:rFonts w:ascii="Times New Roman" w:hAnsi="Times New Roman"/>
          <w:sz w:val="28"/>
          <w:szCs w:val="28"/>
        </w:rPr>
        <w:t>в 1,7 раза</w:t>
      </w:r>
      <w:r w:rsidR="00F71C29">
        <w:rPr>
          <w:rFonts w:ascii="Times New Roman" w:hAnsi="Times New Roman"/>
          <w:sz w:val="28"/>
          <w:szCs w:val="28"/>
        </w:rPr>
        <w:t>.</w:t>
      </w:r>
      <w:r w:rsidRPr="00411FD0">
        <w:rPr>
          <w:rFonts w:ascii="Times New Roman" w:hAnsi="Times New Roman"/>
          <w:sz w:val="28"/>
          <w:szCs w:val="28"/>
        </w:rPr>
        <w:t xml:space="preserve"> Объем инвестиций в основной капитал предприятий и организаций </w:t>
      </w:r>
      <w:r w:rsidR="00F71C29">
        <w:rPr>
          <w:rFonts w:ascii="Times New Roman" w:hAnsi="Times New Roman"/>
          <w:sz w:val="28"/>
          <w:szCs w:val="28"/>
        </w:rPr>
        <w:t>района</w:t>
      </w:r>
      <w:r w:rsidRPr="00411FD0">
        <w:rPr>
          <w:rFonts w:ascii="Times New Roman" w:hAnsi="Times New Roman"/>
          <w:sz w:val="28"/>
          <w:szCs w:val="28"/>
        </w:rPr>
        <w:t xml:space="preserve"> составил в 2011 году </w:t>
      </w:r>
      <w:r w:rsidR="00F71C29">
        <w:rPr>
          <w:rFonts w:ascii="Times New Roman" w:hAnsi="Times New Roman"/>
          <w:sz w:val="28"/>
          <w:szCs w:val="28"/>
        </w:rPr>
        <w:t xml:space="preserve">406,0 </w:t>
      </w:r>
      <w:r w:rsidRPr="00411FD0">
        <w:rPr>
          <w:rFonts w:ascii="Times New Roman" w:hAnsi="Times New Roman"/>
          <w:sz w:val="28"/>
          <w:szCs w:val="28"/>
        </w:rPr>
        <w:t xml:space="preserve"> мл</w:t>
      </w:r>
      <w:r w:rsidR="00F71C29">
        <w:rPr>
          <w:rFonts w:ascii="Times New Roman" w:hAnsi="Times New Roman"/>
          <w:sz w:val="28"/>
          <w:szCs w:val="28"/>
        </w:rPr>
        <w:t>н</w:t>
      </w:r>
      <w:r w:rsidRPr="00411FD0">
        <w:rPr>
          <w:rFonts w:ascii="Times New Roman" w:hAnsi="Times New Roman"/>
          <w:sz w:val="28"/>
          <w:szCs w:val="28"/>
        </w:rPr>
        <w:t xml:space="preserve">. рублей. На территории </w:t>
      </w:r>
      <w:r w:rsidR="00F71C29">
        <w:rPr>
          <w:rFonts w:ascii="Times New Roman" w:hAnsi="Times New Roman"/>
          <w:sz w:val="28"/>
          <w:szCs w:val="28"/>
        </w:rPr>
        <w:t>Курьинского района</w:t>
      </w:r>
      <w:r w:rsidRPr="00411FD0">
        <w:rPr>
          <w:rFonts w:ascii="Times New Roman" w:hAnsi="Times New Roman"/>
          <w:sz w:val="28"/>
          <w:szCs w:val="28"/>
        </w:rPr>
        <w:t xml:space="preserve"> реализован</w:t>
      </w:r>
      <w:r w:rsidR="00F71C29">
        <w:rPr>
          <w:rFonts w:ascii="Times New Roman" w:hAnsi="Times New Roman"/>
          <w:sz w:val="28"/>
          <w:szCs w:val="28"/>
        </w:rPr>
        <w:t xml:space="preserve">о несколько </w:t>
      </w:r>
      <w:r w:rsidRPr="00411FD0">
        <w:rPr>
          <w:rFonts w:ascii="Times New Roman" w:hAnsi="Times New Roman"/>
          <w:sz w:val="28"/>
          <w:szCs w:val="28"/>
        </w:rPr>
        <w:t>крупных инвестиционных проектов</w:t>
      </w:r>
      <w:r w:rsidR="00F71C29">
        <w:rPr>
          <w:rFonts w:ascii="Times New Roman" w:hAnsi="Times New Roman"/>
          <w:sz w:val="28"/>
          <w:szCs w:val="28"/>
        </w:rPr>
        <w:t xml:space="preserve"> в сфера</w:t>
      </w:r>
      <w:r w:rsidRPr="00411FD0">
        <w:rPr>
          <w:rFonts w:ascii="Times New Roman" w:hAnsi="Times New Roman"/>
          <w:sz w:val="28"/>
          <w:szCs w:val="28"/>
        </w:rPr>
        <w:t>х экономики, ставши</w:t>
      </w:r>
      <w:r w:rsidR="00F71C29">
        <w:rPr>
          <w:rFonts w:ascii="Times New Roman" w:hAnsi="Times New Roman"/>
          <w:sz w:val="28"/>
          <w:szCs w:val="28"/>
        </w:rPr>
        <w:t>ми</w:t>
      </w:r>
      <w:r w:rsidRPr="00411FD0">
        <w:rPr>
          <w:rFonts w:ascii="Times New Roman" w:hAnsi="Times New Roman"/>
          <w:sz w:val="28"/>
          <w:szCs w:val="28"/>
        </w:rPr>
        <w:t xml:space="preserve"> основными катализаторами их развития в 2008-2011 </w:t>
      </w:r>
      <w:r w:rsidRPr="00411FD0">
        <w:rPr>
          <w:rFonts w:ascii="Times New Roman" w:hAnsi="Times New Roman"/>
          <w:sz w:val="28"/>
          <w:szCs w:val="28"/>
        </w:rPr>
        <w:lastRenderedPageBreak/>
        <w:t>годах.</w:t>
      </w:r>
    </w:p>
    <w:p w:rsidR="00800F12" w:rsidRPr="00411FD0" w:rsidRDefault="00800F12" w:rsidP="00800F12">
      <w:pPr>
        <w:keepNext/>
        <w:ind w:firstLine="709"/>
        <w:jc w:val="both"/>
        <w:rPr>
          <w:rFonts w:ascii="Times New Roman" w:hAnsi="Times New Roman"/>
          <w:sz w:val="28"/>
          <w:szCs w:val="28"/>
        </w:rPr>
      </w:pPr>
      <w:r w:rsidRPr="00411FD0">
        <w:rPr>
          <w:rFonts w:ascii="Times New Roman" w:hAnsi="Times New Roman"/>
          <w:sz w:val="28"/>
          <w:szCs w:val="28"/>
        </w:rPr>
        <w:t xml:space="preserve">Усиление динамики экономического развития </w:t>
      </w:r>
      <w:r w:rsidR="00F71C29">
        <w:rPr>
          <w:rFonts w:ascii="Times New Roman" w:hAnsi="Times New Roman"/>
          <w:sz w:val="28"/>
          <w:szCs w:val="28"/>
        </w:rPr>
        <w:t>Курьинского района</w:t>
      </w:r>
      <w:r w:rsidRPr="00411FD0">
        <w:rPr>
          <w:rFonts w:ascii="Times New Roman" w:hAnsi="Times New Roman"/>
          <w:sz w:val="28"/>
          <w:szCs w:val="28"/>
        </w:rPr>
        <w:t xml:space="preserve"> положительно влияет на доходы и качество жизни населения - обеспечиваются высокие ежегодные темпы роста заработной платы, превышающие средние значения </w:t>
      </w:r>
      <w:r w:rsidR="00F71C29">
        <w:rPr>
          <w:rFonts w:ascii="Times New Roman" w:hAnsi="Times New Roman"/>
          <w:sz w:val="28"/>
          <w:szCs w:val="28"/>
        </w:rPr>
        <w:t>многих районов края</w:t>
      </w:r>
      <w:r w:rsidRPr="00411FD0">
        <w:rPr>
          <w:rFonts w:ascii="Times New Roman" w:hAnsi="Times New Roman"/>
          <w:sz w:val="28"/>
          <w:szCs w:val="28"/>
        </w:rPr>
        <w:t xml:space="preserve">. Среднемесячная номинальная начисленная заработная плата в 2011 году составила </w:t>
      </w:r>
      <w:r w:rsidR="00F71C29">
        <w:rPr>
          <w:rFonts w:ascii="Times New Roman" w:hAnsi="Times New Roman"/>
          <w:sz w:val="28"/>
          <w:szCs w:val="28"/>
        </w:rPr>
        <w:t>13017</w:t>
      </w:r>
      <w:r w:rsidRPr="00411FD0">
        <w:rPr>
          <w:rFonts w:ascii="Times New Roman" w:hAnsi="Times New Roman"/>
          <w:sz w:val="28"/>
          <w:szCs w:val="28"/>
        </w:rPr>
        <w:t xml:space="preserve"> рублей </w:t>
      </w:r>
      <w:r w:rsidR="00F71C29">
        <w:rPr>
          <w:rFonts w:ascii="Times New Roman" w:hAnsi="Times New Roman"/>
          <w:sz w:val="28"/>
          <w:szCs w:val="28"/>
        </w:rPr>
        <w:t xml:space="preserve">(по краю – 13,8 тыс.рублей) </w:t>
      </w:r>
      <w:r w:rsidRPr="00411FD0">
        <w:rPr>
          <w:rFonts w:ascii="Times New Roman" w:hAnsi="Times New Roman"/>
          <w:sz w:val="28"/>
          <w:szCs w:val="28"/>
        </w:rPr>
        <w:t xml:space="preserve">и выросла к уровню 2007 года </w:t>
      </w:r>
      <w:r w:rsidR="00F71C29">
        <w:rPr>
          <w:rFonts w:ascii="Times New Roman" w:hAnsi="Times New Roman"/>
          <w:sz w:val="28"/>
          <w:szCs w:val="28"/>
        </w:rPr>
        <w:t>в 2,5 раза</w:t>
      </w:r>
      <w:r w:rsidRPr="00411FD0">
        <w:rPr>
          <w:rFonts w:ascii="Times New Roman" w:hAnsi="Times New Roman"/>
          <w:sz w:val="28"/>
          <w:szCs w:val="28"/>
        </w:rPr>
        <w:t xml:space="preserve"> (по </w:t>
      </w:r>
      <w:r w:rsidR="00F71C29">
        <w:rPr>
          <w:rFonts w:ascii="Times New Roman" w:hAnsi="Times New Roman"/>
          <w:sz w:val="28"/>
          <w:szCs w:val="28"/>
        </w:rPr>
        <w:t>краю</w:t>
      </w:r>
      <w:r w:rsidRPr="00411FD0">
        <w:rPr>
          <w:rFonts w:ascii="Times New Roman" w:hAnsi="Times New Roman"/>
          <w:sz w:val="28"/>
          <w:szCs w:val="28"/>
        </w:rPr>
        <w:t xml:space="preserve"> - на 7</w:t>
      </w:r>
      <w:r w:rsidR="00F71C29">
        <w:rPr>
          <w:rFonts w:ascii="Times New Roman" w:hAnsi="Times New Roman"/>
          <w:sz w:val="28"/>
          <w:szCs w:val="28"/>
        </w:rPr>
        <w:t>7</w:t>
      </w:r>
      <w:r w:rsidRPr="00411FD0">
        <w:rPr>
          <w:rFonts w:ascii="Times New Roman" w:hAnsi="Times New Roman"/>
          <w:sz w:val="28"/>
          <w:szCs w:val="28"/>
        </w:rPr>
        <w:t>%).</w:t>
      </w:r>
    </w:p>
    <w:p w:rsidR="00800F12" w:rsidRPr="00411FD0" w:rsidRDefault="00800F12" w:rsidP="00800F12">
      <w:pPr>
        <w:keepNext/>
        <w:ind w:firstLine="709"/>
        <w:jc w:val="both"/>
        <w:rPr>
          <w:rFonts w:ascii="Times New Roman" w:hAnsi="Times New Roman"/>
          <w:sz w:val="28"/>
          <w:szCs w:val="28"/>
        </w:rPr>
      </w:pPr>
      <w:r w:rsidRPr="00411FD0">
        <w:rPr>
          <w:rFonts w:ascii="Times New Roman" w:hAnsi="Times New Roman"/>
          <w:sz w:val="28"/>
          <w:szCs w:val="28"/>
        </w:rPr>
        <w:t xml:space="preserve">В 2011 году в </w:t>
      </w:r>
      <w:r w:rsidR="00F71C29">
        <w:rPr>
          <w:rFonts w:ascii="Times New Roman" w:hAnsi="Times New Roman"/>
          <w:sz w:val="28"/>
          <w:szCs w:val="28"/>
        </w:rPr>
        <w:t>Курьинском районе</w:t>
      </w:r>
      <w:r w:rsidRPr="00411FD0">
        <w:rPr>
          <w:rFonts w:ascii="Times New Roman" w:hAnsi="Times New Roman"/>
          <w:sz w:val="28"/>
          <w:szCs w:val="28"/>
        </w:rPr>
        <w:t xml:space="preserve"> улучшились параметры регистрируемого рынка труда. Уровень официально зарегистрированной безработицы к трудоспособному населению в 2011 году составил 2,</w:t>
      </w:r>
      <w:r w:rsidR="00F71C29">
        <w:rPr>
          <w:rFonts w:ascii="Times New Roman" w:hAnsi="Times New Roman"/>
          <w:sz w:val="28"/>
          <w:szCs w:val="28"/>
        </w:rPr>
        <w:t>7</w:t>
      </w:r>
      <w:r w:rsidRPr="00411FD0">
        <w:rPr>
          <w:rFonts w:ascii="Times New Roman" w:hAnsi="Times New Roman"/>
          <w:sz w:val="28"/>
          <w:szCs w:val="28"/>
        </w:rPr>
        <w:t xml:space="preserve">%, против </w:t>
      </w:r>
      <w:r w:rsidR="00F71C29">
        <w:rPr>
          <w:rFonts w:ascii="Times New Roman" w:hAnsi="Times New Roman"/>
          <w:sz w:val="28"/>
          <w:szCs w:val="28"/>
        </w:rPr>
        <w:t>5</w:t>
      </w:r>
      <w:r w:rsidRPr="00411FD0">
        <w:rPr>
          <w:rFonts w:ascii="Times New Roman" w:hAnsi="Times New Roman"/>
          <w:sz w:val="28"/>
          <w:szCs w:val="28"/>
        </w:rPr>
        <w:t>,8% в 2007 году.</w:t>
      </w:r>
    </w:p>
    <w:p w:rsidR="00800F12" w:rsidRPr="00411FD0" w:rsidRDefault="00843520" w:rsidP="00800F12">
      <w:pPr>
        <w:keepNext/>
        <w:ind w:firstLine="709"/>
        <w:jc w:val="both"/>
        <w:rPr>
          <w:rFonts w:ascii="Times New Roman" w:hAnsi="Times New Roman"/>
          <w:sz w:val="28"/>
          <w:szCs w:val="28"/>
        </w:rPr>
      </w:pPr>
      <w:r>
        <w:rPr>
          <w:rFonts w:ascii="Times New Roman" w:hAnsi="Times New Roman"/>
          <w:sz w:val="28"/>
          <w:szCs w:val="28"/>
        </w:rPr>
        <w:t>Д</w:t>
      </w:r>
      <w:r w:rsidR="00800F12" w:rsidRPr="00411FD0">
        <w:rPr>
          <w:rFonts w:ascii="Times New Roman" w:hAnsi="Times New Roman"/>
          <w:sz w:val="28"/>
          <w:szCs w:val="28"/>
        </w:rPr>
        <w:t xml:space="preserve">ля обеспечения стабильной работы реального сектора экономики Администрацией </w:t>
      </w:r>
      <w:r>
        <w:rPr>
          <w:rFonts w:ascii="Times New Roman" w:hAnsi="Times New Roman"/>
          <w:sz w:val="28"/>
          <w:szCs w:val="28"/>
        </w:rPr>
        <w:t>Курьинского</w:t>
      </w:r>
      <w:r w:rsidR="00800F12" w:rsidRPr="00411FD0">
        <w:rPr>
          <w:rFonts w:ascii="Times New Roman" w:hAnsi="Times New Roman"/>
          <w:sz w:val="28"/>
          <w:szCs w:val="28"/>
        </w:rPr>
        <w:t xml:space="preserve"> был разработан ряд антикризисных программ, реализация которых при поддержке федерального центра способствовала обеспечению занятости и, соответственно, снижению напряженности на рынке труда. Реализация целевых программ </w:t>
      </w:r>
      <w:r w:rsidR="00800F12">
        <w:rPr>
          <w:rFonts w:ascii="Times New Roman" w:hAnsi="Times New Roman"/>
          <w:sz w:val="28"/>
          <w:szCs w:val="28"/>
        </w:rPr>
        <w:t>«</w:t>
      </w:r>
      <w:r w:rsidR="00800F12" w:rsidRPr="00411FD0">
        <w:rPr>
          <w:rFonts w:ascii="Times New Roman" w:hAnsi="Times New Roman"/>
          <w:sz w:val="28"/>
          <w:szCs w:val="28"/>
        </w:rPr>
        <w:t>Дополнительные меры по снижению напряженности на рынке труда Алтайского края</w:t>
      </w:r>
      <w:r w:rsidR="00800F12">
        <w:rPr>
          <w:rFonts w:ascii="Times New Roman" w:hAnsi="Times New Roman"/>
          <w:sz w:val="28"/>
          <w:szCs w:val="28"/>
        </w:rPr>
        <w:t>»</w:t>
      </w:r>
      <w:r w:rsidR="00800F12" w:rsidRPr="00411FD0">
        <w:rPr>
          <w:rFonts w:ascii="Times New Roman" w:hAnsi="Times New Roman"/>
          <w:sz w:val="28"/>
          <w:szCs w:val="28"/>
        </w:rPr>
        <w:t xml:space="preserve"> позволила создать в 2009-2011 годах </w:t>
      </w:r>
      <w:r>
        <w:rPr>
          <w:rFonts w:ascii="Times New Roman" w:hAnsi="Times New Roman"/>
          <w:sz w:val="28"/>
          <w:szCs w:val="28"/>
        </w:rPr>
        <w:t>69</w:t>
      </w:r>
      <w:r w:rsidR="00800F12" w:rsidRPr="00411FD0">
        <w:rPr>
          <w:rFonts w:ascii="Times New Roman" w:hAnsi="Times New Roman"/>
          <w:sz w:val="28"/>
          <w:szCs w:val="28"/>
        </w:rPr>
        <w:t xml:space="preserve"> рабочих мест по схеме самостоятельной занятости в форме предпринимательской деятельности. </w:t>
      </w:r>
    </w:p>
    <w:p w:rsidR="00800F12" w:rsidRPr="00411FD0" w:rsidRDefault="00800F12" w:rsidP="00800F12">
      <w:pPr>
        <w:keepNext/>
        <w:ind w:firstLine="709"/>
        <w:jc w:val="both"/>
        <w:rPr>
          <w:rFonts w:ascii="Times New Roman" w:hAnsi="Times New Roman"/>
          <w:sz w:val="28"/>
          <w:szCs w:val="28"/>
        </w:rPr>
      </w:pPr>
      <w:r w:rsidRPr="00411FD0">
        <w:rPr>
          <w:rFonts w:ascii="Times New Roman" w:hAnsi="Times New Roman"/>
          <w:sz w:val="28"/>
          <w:szCs w:val="28"/>
        </w:rPr>
        <w:t>Расходы бюджета</w:t>
      </w:r>
      <w:r w:rsidR="00843520">
        <w:rPr>
          <w:rFonts w:ascii="Times New Roman" w:hAnsi="Times New Roman"/>
          <w:sz w:val="28"/>
          <w:szCs w:val="28"/>
        </w:rPr>
        <w:t xml:space="preserve"> района</w:t>
      </w:r>
      <w:r w:rsidRPr="00411FD0">
        <w:rPr>
          <w:rFonts w:ascii="Times New Roman" w:hAnsi="Times New Roman"/>
          <w:sz w:val="28"/>
          <w:szCs w:val="28"/>
        </w:rPr>
        <w:t xml:space="preserve"> в 2011 году составили </w:t>
      </w:r>
      <w:r w:rsidR="00843520">
        <w:rPr>
          <w:rFonts w:ascii="Times New Roman" w:hAnsi="Times New Roman"/>
          <w:sz w:val="28"/>
          <w:szCs w:val="28"/>
        </w:rPr>
        <w:t>261,8</w:t>
      </w:r>
      <w:r w:rsidRPr="00411FD0">
        <w:rPr>
          <w:rFonts w:ascii="Times New Roman" w:hAnsi="Times New Roman"/>
          <w:sz w:val="28"/>
          <w:szCs w:val="28"/>
        </w:rPr>
        <w:t xml:space="preserve"> мл</w:t>
      </w:r>
      <w:r w:rsidR="00843520">
        <w:rPr>
          <w:rFonts w:ascii="Times New Roman" w:hAnsi="Times New Roman"/>
          <w:sz w:val="28"/>
          <w:szCs w:val="28"/>
        </w:rPr>
        <w:t>н</w:t>
      </w:r>
      <w:r w:rsidRPr="00411FD0">
        <w:rPr>
          <w:rFonts w:ascii="Times New Roman" w:hAnsi="Times New Roman"/>
          <w:sz w:val="28"/>
          <w:szCs w:val="28"/>
        </w:rPr>
        <w:t xml:space="preserve">. рублей, в общей сумме которых расходы на социально-культурную сферу – </w:t>
      </w:r>
      <w:r w:rsidR="00843520">
        <w:rPr>
          <w:rFonts w:ascii="Times New Roman" w:hAnsi="Times New Roman"/>
          <w:sz w:val="28"/>
          <w:szCs w:val="28"/>
        </w:rPr>
        <w:t>87,2</w:t>
      </w:r>
      <w:r w:rsidRPr="00411FD0">
        <w:rPr>
          <w:rFonts w:ascii="Times New Roman" w:hAnsi="Times New Roman"/>
          <w:sz w:val="28"/>
          <w:szCs w:val="28"/>
        </w:rPr>
        <w:t xml:space="preserve">%. За 2011 год доходы бюджета </w:t>
      </w:r>
      <w:r w:rsidR="00450456">
        <w:rPr>
          <w:rFonts w:ascii="Times New Roman" w:hAnsi="Times New Roman"/>
          <w:sz w:val="28"/>
          <w:szCs w:val="28"/>
        </w:rPr>
        <w:t>района</w:t>
      </w:r>
      <w:r w:rsidRPr="00411FD0">
        <w:rPr>
          <w:rFonts w:ascii="Times New Roman" w:hAnsi="Times New Roman"/>
          <w:sz w:val="28"/>
          <w:szCs w:val="28"/>
        </w:rPr>
        <w:t xml:space="preserve"> </w:t>
      </w:r>
      <w:r w:rsidR="00450456">
        <w:rPr>
          <w:rFonts w:ascii="Times New Roman" w:hAnsi="Times New Roman"/>
          <w:sz w:val="28"/>
          <w:szCs w:val="28"/>
        </w:rPr>
        <w:t xml:space="preserve">увеличились в 2,2 раза к уровню 2007 года и </w:t>
      </w:r>
      <w:r w:rsidRPr="00411FD0">
        <w:rPr>
          <w:rFonts w:ascii="Times New Roman" w:hAnsi="Times New Roman"/>
          <w:sz w:val="28"/>
          <w:szCs w:val="28"/>
        </w:rPr>
        <w:t xml:space="preserve">составили </w:t>
      </w:r>
      <w:r w:rsidR="00450456">
        <w:rPr>
          <w:rFonts w:ascii="Times New Roman" w:hAnsi="Times New Roman"/>
          <w:sz w:val="28"/>
          <w:szCs w:val="28"/>
        </w:rPr>
        <w:t>273,9</w:t>
      </w:r>
      <w:r w:rsidRPr="00411FD0">
        <w:rPr>
          <w:rFonts w:ascii="Times New Roman" w:hAnsi="Times New Roman"/>
          <w:sz w:val="28"/>
          <w:szCs w:val="28"/>
        </w:rPr>
        <w:t xml:space="preserve"> мл</w:t>
      </w:r>
      <w:r w:rsidR="00450456">
        <w:rPr>
          <w:rFonts w:ascii="Times New Roman" w:hAnsi="Times New Roman"/>
          <w:sz w:val="28"/>
          <w:szCs w:val="28"/>
        </w:rPr>
        <w:t>н</w:t>
      </w:r>
      <w:r w:rsidRPr="00411FD0">
        <w:rPr>
          <w:rFonts w:ascii="Times New Roman" w:hAnsi="Times New Roman"/>
          <w:sz w:val="28"/>
          <w:szCs w:val="28"/>
        </w:rPr>
        <w:t xml:space="preserve">. рублей. При этом налоговые и неналоговые доходы возросли </w:t>
      </w:r>
      <w:r w:rsidR="00450456">
        <w:rPr>
          <w:rFonts w:ascii="Times New Roman" w:hAnsi="Times New Roman"/>
          <w:sz w:val="28"/>
          <w:szCs w:val="28"/>
        </w:rPr>
        <w:t>в 3 раза к уровню 2007 года и составили 65,9 млн.рублей.</w:t>
      </w:r>
      <w:r w:rsidRPr="00411FD0">
        <w:rPr>
          <w:rFonts w:ascii="Times New Roman" w:hAnsi="Times New Roman"/>
          <w:sz w:val="28"/>
          <w:szCs w:val="28"/>
        </w:rPr>
        <w:t xml:space="preserve"> Основными доходными источниками бюджета </w:t>
      </w:r>
      <w:r w:rsidR="00450456">
        <w:rPr>
          <w:rFonts w:ascii="Times New Roman" w:hAnsi="Times New Roman"/>
          <w:sz w:val="28"/>
          <w:szCs w:val="28"/>
        </w:rPr>
        <w:t xml:space="preserve">района </w:t>
      </w:r>
      <w:r w:rsidRPr="00411FD0">
        <w:rPr>
          <w:rFonts w:ascii="Times New Roman" w:hAnsi="Times New Roman"/>
          <w:sz w:val="28"/>
          <w:szCs w:val="28"/>
        </w:rPr>
        <w:t xml:space="preserve"> по итогам 2011 года являются </w:t>
      </w:r>
      <w:r w:rsidR="00450456" w:rsidRPr="00411FD0">
        <w:rPr>
          <w:rFonts w:ascii="Times New Roman" w:hAnsi="Times New Roman"/>
          <w:sz w:val="28"/>
          <w:szCs w:val="28"/>
        </w:rPr>
        <w:t xml:space="preserve">налог на </w:t>
      </w:r>
      <w:r w:rsidR="00450456">
        <w:rPr>
          <w:rFonts w:ascii="Times New Roman" w:hAnsi="Times New Roman"/>
          <w:sz w:val="28"/>
          <w:szCs w:val="28"/>
        </w:rPr>
        <w:t>добычу полезных ископаемых</w:t>
      </w:r>
      <w:r w:rsidR="00450456" w:rsidRPr="00411FD0">
        <w:rPr>
          <w:rFonts w:ascii="Times New Roman" w:hAnsi="Times New Roman"/>
          <w:sz w:val="28"/>
          <w:szCs w:val="28"/>
        </w:rPr>
        <w:t xml:space="preserve"> (3</w:t>
      </w:r>
      <w:r w:rsidR="00450456">
        <w:rPr>
          <w:rFonts w:ascii="Times New Roman" w:hAnsi="Times New Roman"/>
          <w:sz w:val="28"/>
          <w:szCs w:val="28"/>
        </w:rPr>
        <w:t>9</w:t>
      </w:r>
      <w:r w:rsidR="00450456" w:rsidRPr="00411FD0">
        <w:rPr>
          <w:rFonts w:ascii="Times New Roman" w:hAnsi="Times New Roman"/>
          <w:sz w:val="28"/>
          <w:szCs w:val="28"/>
        </w:rPr>
        <w:t>,</w:t>
      </w:r>
      <w:r w:rsidR="00450456">
        <w:rPr>
          <w:rFonts w:ascii="Times New Roman" w:hAnsi="Times New Roman"/>
          <w:sz w:val="28"/>
          <w:szCs w:val="28"/>
        </w:rPr>
        <w:t>5</w:t>
      </w:r>
      <w:r w:rsidR="00450456" w:rsidRPr="00411FD0">
        <w:rPr>
          <w:rFonts w:ascii="Times New Roman" w:hAnsi="Times New Roman"/>
          <w:sz w:val="28"/>
          <w:szCs w:val="28"/>
        </w:rPr>
        <w:t xml:space="preserve">% от общей суммы налоговых и неналоговых доходов), </w:t>
      </w:r>
      <w:r w:rsidRPr="00411FD0">
        <w:rPr>
          <w:rFonts w:ascii="Times New Roman" w:hAnsi="Times New Roman"/>
          <w:sz w:val="28"/>
          <w:szCs w:val="28"/>
        </w:rPr>
        <w:t>налог на доходы физических лиц (</w:t>
      </w:r>
      <w:r w:rsidR="00450456">
        <w:rPr>
          <w:rFonts w:ascii="Times New Roman" w:hAnsi="Times New Roman"/>
          <w:sz w:val="28"/>
          <w:szCs w:val="28"/>
        </w:rPr>
        <w:t>31,9</w:t>
      </w:r>
      <w:r w:rsidRPr="00411FD0">
        <w:rPr>
          <w:rFonts w:ascii="Times New Roman" w:hAnsi="Times New Roman"/>
          <w:sz w:val="28"/>
          <w:szCs w:val="28"/>
        </w:rPr>
        <w:t xml:space="preserve">%) и </w:t>
      </w:r>
      <w:r w:rsidR="00450456">
        <w:rPr>
          <w:rFonts w:ascii="Times New Roman" w:hAnsi="Times New Roman"/>
          <w:sz w:val="28"/>
          <w:szCs w:val="28"/>
        </w:rPr>
        <w:t>доходы от испол</w:t>
      </w:r>
      <w:r w:rsidR="002653F3">
        <w:rPr>
          <w:rFonts w:ascii="Times New Roman" w:hAnsi="Times New Roman"/>
          <w:sz w:val="28"/>
          <w:szCs w:val="28"/>
        </w:rPr>
        <w:t>ь</w:t>
      </w:r>
      <w:r w:rsidR="00450456">
        <w:rPr>
          <w:rFonts w:ascii="Times New Roman" w:hAnsi="Times New Roman"/>
          <w:sz w:val="28"/>
          <w:szCs w:val="28"/>
        </w:rPr>
        <w:t>зования</w:t>
      </w:r>
      <w:r w:rsidRPr="00411FD0">
        <w:rPr>
          <w:rFonts w:ascii="Times New Roman" w:hAnsi="Times New Roman"/>
          <w:sz w:val="28"/>
          <w:szCs w:val="28"/>
        </w:rPr>
        <w:t xml:space="preserve"> имуществ</w:t>
      </w:r>
      <w:r w:rsidR="00450456">
        <w:rPr>
          <w:rFonts w:ascii="Times New Roman" w:hAnsi="Times New Roman"/>
          <w:sz w:val="28"/>
          <w:szCs w:val="28"/>
        </w:rPr>
        <w:t>а, находящегося</w:t>
      </w:r>
      <w:r w:rsidR="002653F3">
        <w:rPr>
          <w:rFonts w:ascii="Times New Roman" w:hAnsi="Times New Roman"/>
          <w:sz w:val="28"/>
          <w:szCs w:val="28"/>
        </w:rPr>
        <w:t xml:space="preserve"> в муниципальной собственности</w:t>
      </w:r>
      <w:r w:rsidRPr="00411FD0">
        <w:rPr>
          <w:rFonts w:ascii="Times New Roman" w:hAnsi="Times New Roman"/>
          <w:sz w:val="28"/>
          <w:szCs w:val="28"/>
        </w:rPr>
        <w:t xml:space="preserve"> (</w:t>
      </w:r>
      <w:r w:rsidR="002653F3">
        <w:rPr>
          <w:rFonts w:ascii="Times New Roman" w:hAnsi="Times New Roman"/>
          <w:sz w:val="28"/>
          <w:szCs w:val="28"/>
        </w:rPr>
        <w:t>11,5</w:t>
      </w:r>
      <w:r w:rsidRPr="00411FD0">
        <w:rPr>
          <w:rFonts w:ascii="Times New Roman" w:hAnsi="Times New Roman"/>
          <w:sz w:val="28"/>
          <w:szCs w:val="28"/>
        </w:rPr>
        <w:t>%).</w:t>
      </w:r>
    </w:p>
    <w:p w:rsidR="00800F12" w:rsidRPr="00411FD0" w:rsidRDefault="00800F12" w:rsidP="00800F12">
      <w:pPr>
        <w:keepNext/>
        <w:ind w:firstLine="709"/>
        <w:jc w:val="both"/>
        <w:rPr>
          <w:rFonts w:ascii="Times New Roman" w:hAnsi="Times New Roman"/>
        </w:rPr>
      </w:pPr>
    </w:p>
    <w:p w:rsidR="00800F12" w:rsidRPr="00411FD0" w:rsidRDefault="00800F12" w:rsidP="00800F12">
      <w:pPr>
        <w:ind w:firstLine="720"/>
        <w:jc w:val="center"/>
        <w:rPr>
          <w:rFonts w:ascii="Times New Roman" w:hAnsi="Times New Roman" w:cs="Courier New"/>
          <w:sz w:val="28"/>
          <w:szCs w:val="28"/>
        </w:rPr>
      </w:pPr>
      <w:r w:rsidRPr="00411FD0">
        <w:rPr>
          <w:rFonts w:ascii="Times New Roman" w:hAnsi="Times New Roman" w:cs="Courier New"/>
          <w:sz w:val="28"/>
          <w:szCs w:val="28"/>
        </w:rPr>
        <w:t xml:space="preserve">1.2. Место и роль </w:t>
      </w:r>
      <w:r w:rsidR="002653F3">
        <w:rPr>
          <w:rFonts w:ascii="Times New Roman" w:hAnsi="Times New Roman" w:cs="Courier New"/>
          <w:sz w:val="28"/>
          <w:szCs w:val="28"/>
        </w:rPr>
        <w:t xml:space="preserve">Курьинского района в </w:t>
      </w:r>
      <w:r w:rsidRPr="00411FD0">
        <w:rPr>
          <w:rFonts w:ascii="Times New Roman" w:hAnsi="Times New Roman" w:cs="Courier New"/>
          <w:sz w:val="28"/>
          <w:szCs w:val="28"/>
        </w:rPr>
        <w:t>Алтайско</w:t>
      </w:r>
      <w:r w:rsidR="002653F3">
        <w:rPr>
          <w:rFonts w:ascii="Times New Roman" w:hAnsi="Times New Roman" w:cs="Courier New"/>
          <w:sz w:val="28"/>
          <w:szCs w:val="28"/>
        </w:rPr>
        <w:t>м</w:t>
      </w:r>
      <w:r w:rsidRPr="00411FD0">
        <w:rPr>
          <w:rFonts w:ascii="Times New Roman" w:hAnsi="Times New Roman" w:cs="Courier New"/>
          <w:sz w:val="28"/>
          <w:szCs w:val="28"/>
        </w:rPr>
        <w:t xml:space="preserve"> кра</w:t>
      </w:r>
      <w:r w:rsidR="002653F3">
        <w:rPr>
          <w:rFonts w:ascii="Times New Roman" w:hAnsi="Times New Roman" w:cs="Courier New"/>
          <w:sz w:val="28"/>
          <w:szCs w:val="28"/>
        </w:rPr>
        <w:t>е</w:t>
      </w:r>
    </w:p>
    <w:p w:rsidR="00800F12" w:rsidRDefault="00A21408" w:rsidP="00800F12">
      <w:pPr>
        <w:ind w:firstLine="709"/>
        <w:jc w:val="both"/>
        <w:rPr>
          <w:rFonts w:ascii="Times New Roman" w:hAnsi="Times New Roman"/>
          <w:sz w:val="28"/>
          <w:szCs w:val="28"/>
        </w:rPr>
      </w:pPr>
      <w:r>
        <w:rPr>
          <w:rFonts w:ascii="Times New Roman" w:hAnsi="Times New Roman"/>
          <w:sz w:val="28"/>
          <w:szCs w:val="28"/>
        </w:rPr>
        <w:t>Курьинский район</w:t>
      </w:r>
      <w:r w:rsidR="00800F12" w:rsidRPr="00411FD0">
        <w:rPr>
          <w:rFonts w:ascii="Times New Roman" w:hAnsi="Times New Roman"/>
          <w:sz w:val="28"/>
          <w:szCs w:val="28"/>
        </w:rPr>
        <w:t xml:space="preserve"> занимает территорию </w:t>
      </w:r>
      <w:r w:rsidR="00EC383D">
        <w:rPr>
          <w:rFonts w:ascii="Times New Roman" w:hAnsi="Times New Roman"/>
          <w:sz w:val="28"/>
          <w:szCs w:val="28"/>
        </w:rPr>
        <w:t>2474</w:t>
      </w:r>
      <w:r w:rsidR="00800F12" w:rsidRPr="00411FD0">
        <w:rPr>
          <w:rFonts w:ascii="Times New Roman" w:hAnsi="Times New Roman"/>
          <w:sz w:val="28"/>
          <w:szCs w:val="28"/>
        </w:rPr>
        <w:t xml:space="preserve"> км² (около 1</w:t>
      </w:r>
      <w:r w:rsidR="00EC383D">
        <w:rPr>
          <w:rFonts w:ascii="Times New Roman" w:hAnsi="Times New Roman"/>
          <w:sz w:val="28"/>
          <w:szCs w:val="28"/>
        </w:rPr>
        <w:t>,5</w:t>
      </w:r>
      <w:r w:rsidR="00800F12" w:rsidRPr="00411FD0">
        <w:rPr>
          <w:rFonts w:ascii="Times New Roman" w:hAnsi="Times New Roman"/>
          <w:sz w:val="28"/>
          <w:szCs w:val="28"/>
        </w:rPr>
        <w:t xml:space="preserve">% территории </w:t>
      </w:r>
      <w:r w:rsidR="00EC383D">
        <w:rPr>
          <w:rFonts w:ascii="Times New Roman" w:hAnsi="Times New Roman"/>
          <w:sz w:val="28"/>
          <w:szCs w:val="28"/>
        </w:rPr>
        <w:t>Алтайского края</w:t>
      </w:r>
      <w:r w:rsidR="00800F12" w:rsidRPr="00411FD0">
        <w:rPr>
          <w:rFonts w:ascii="Times New Roman" w:hAnsi="Times New Roman"/>
          <w:sz w:val="28"/>
          <w:szCs w:val="28"/>
        </w:rPr>
        <w:t xml:space="preserve">). Среднегодовая численность населения </w:t>
      </w:r>
      <w:r w:rsidR="00EC383D">
        <w:rPr>
          <w:rFonts w:ascii="Times New Roman" w:hAnsi="Times New Roman"/>
          <w:sz w:val="28"/>
          <w:szCs w:val="28"/>
        </w:rPr>
        <w:t>района</w:t>
      </w:r>
      <w:r w:rsidR="00800F12" w:rsidRPr="00411FD0">
        <w:rPr>
          <w:rFonts w:ascii="Times New Roman" w:hAnsi="Times New Roman"/>
          <w:sz w:val="28"/>
          <w:szCs w:val="28"/>
        </w:rPr>
        <w:t xml:space="preserve"> за 2011 год составила </w:t>
      </w:r>
      <w:r w:rsidR="00EC383D">
        <w:rPr>
          <w:rFonts w:ascii="Times New Roman" w:hAnsi="Times New Roman"/>
          <w:sz w:val="28"/>
          <w:szCs w:val="28"/>
        </w:rPr>
        <w:t>10879</w:t>
      </w:r>
      <w:r w:rsidR="00800F12" w:rsidRPr="00411FD0">
        <w:rPr>
          <w:rFonts w:ascii="Times New Roman" w:hAnsi="Times New Roman"/>
          <w:sz w:val="28"/>
          <w:szCs w:val="28"/>
        </w:rPr>
        <w:t> человек (</w:t>
      </w:r>
      <w:r w:rsidR="00EC383D">
        <w:rPr>
          <w:rFonts w:ascii="Times New Roman" w:hAnsi="Times New Roman"/>
          <w:sz w:val="28"/>
          <w:szCs w:val="28"/>
        </w:rPr>
        <w:t>0,45</w:t>
      </w:r>
      <w:r w:rsidR="00800F12" w:rsidRPr="00411FD0">
        <w:rPr>
          <w:rFonts w:ascii="Times New Roman" w:hAnsi="Times New Roman"/>
          <w:sz w:val="28"/>
          <w:szCs w:val="28"/>
        </w:rPr>
        <w:t xml:space="preserve">% населения </w:t>
      </w:r>
      <w:r w:rsidR="00EC383D">
        <w:rPr>
          <w:rFonts w:ascii="Times New Roman" w:hAnsi="Times New Roman"/>
          <w:sz w:val="28"/>
          <w:szCs w:val="28"/>
        </w:rPr>
        <w:t>Алтайского края</w:t>
      </w:r>
      <w:r w:rsidR="00800F12" w:rsidRPr="00411FD0">
        <w:rPr>
          <w:rFonts w:ascii="Times New Roman" w:hAnsi="Times New Roman"/>
          <w:sz w:val="28"/>
          <w:szCs w:val="28"/>
        </w:rPr>
        <w:t xml:space="preserve">), численность занятых в экономике – </w:t>
      </w:r>
      <w:r w:rsidR="004316B8">
        <w:rPr>
          <w:rFonts w:ascii="Times New Roman" w:hAnsi="Times New Roman"/>
          <w:sz w:val="28"/>
          <w:szCs w:val="28"/>
        </w:rPr>
        <w:t>3150</w:t>
      </w:r>
      <w:r w:rsidR="00800F12" w:rsidRPr="00411FD0">
        <w:rPr>
          <w:rFonts w:ascii="Times New Roman" w:hAnsi="Times New Roman"/>
          <w:sz w:val="28"/>
          <w:szCs w:val="28"/>
        </w:rPr>
        <w:t xml:space="preserve"> человек (</w:t>
      </w:r>
      <w:r w:rsidR="004316B8">
        <w:rPr>
          <w:rFonts w:ascii="Times New Roman" w:hAnsi="Times New Roman"/>
          <w:sz w:val="28"/>
          <w:szCs w:val="28"/>
        </w:rPr>
        <w:t>0,3</w:t>
      </w:r>
      <w:r w:rsidR="00800F12" w:rsidRPr="00411FD0">
        <w:rPr>
          <w:rFonts w:ascii="Times New Roman" w:hAnsi="Times New Roman"/>
          <w:sz w:val="28"/>
          <w:szCs w:val="28"/>
        </w:rPr>
        <w:t xml:space="preserve">% </w:t>
      </w:r>
      <w:r w:rsidR="004316B8">
        <w:rPr>
          <w:rFonts w:ascii="Times New Roman" w:hAnsi="Times New Roman"/>
          <w:sz w:val="28"/>
          <w:szCs w:val="28"/>
        </w:rPr>
        <w:t xml:space="preserve">от </w:t>
      </w:r>
      <w:r w:rsidR="00800F12" w:rsidRPr="00411FD0">
        <w:rPr>
          <w:rFonts w:ascii="Times New Roman" w:hAnsi="Times New Roman"/>
          <w:sz w:val="28"/>
          <w:szCs w:val="28"/>
        </w:rPr>
        <w:t xml:space="preserve">общего числа занятых в экономике </w:t>
      </w:r>
      <w:r w:rsidR="004316B8">
        <w:rPr>
          <w:rFonts w:ascii="Times New Roman" w:hAnsi="Times New Roman"/>
          <w:sz w:val="28"/>
          <w:szCs w:val="28"/>
        </w:rPr>
        <w:t>края</w:t>
      </w:r>
      <w:r w:rsidR="00800F12" w:rsidRPr="00411FD0">
        <w:rPr>
          <w:rFonts w:ascii="Times New Roman" w:hAnsi="Times New Roman"/>
          <w:sz w:val="28"/>
          <w:szCs w:val="28"/>
        </w:rPr>
        <w:t xml:space="preserve">). </w:t>
      </w:r>
    </w:p>
    <w:p w:rsidR="002F735D" w:rsidRPr="00411FD0" w:rsidRDefault="002F735D" w:rsidP="00800F12">
      <w:pPr>
        <w:ind w:firstLine="709"/>
        <w:jc w:val="both"/>
        <w:rPr>
          <w:rFonts w:ascii="Times New Roman" w:hAnsi="Times New Roman"/>
          <w:sz w:val="28"/>
          <w:szCs w:val="28"/>
        </w:rPr>
      </w:pPr>
      <w:r>
        <w:rPr>
          <w:rFonts w:ascii="Times New Roman" w:hAnsi="Times New Roman"/>
          <w:sz w:val="28"/>
          <w:szCs w:val="28"/>
        </w:rPr>
        <w:t xml:space="preserve">Курьинский район по итогам 2011 года занимает первое место в крае по индексу промышленного производства, темпу роста среднемесячной зарплаты, индексу физического объёма оборота общественного питания. Второе место в крае -  по налоговым и неналоговым доходам бюджета на душу населения. Пятое место в крае – по объему промышленного производства на душу населения и </w:t>
      </w:r>
      <w:r w:rsidR="00E32D3B">
        <w:rPr>
          <w:rFonts w:ascii="Times New Roman" w:hAnsi="Times New Roman"/>
          <w:sz w:val="28"/>
          <w:szCs w:val="28"/>
        </w:rPr>
        <w:t>среднемесячной зарплаты. Десятое место в крае – по инвестициям</w:t>
      </w:r>
      <w:r w:rsidR="00D60640">
        <w:rPr>
          <w:rFonts w:ascii="Times New Roman" w:hAnsi="Times New Roman"/>
          <w:sz w:val="28"/>
          <w:szCs w:val="28"/>
        </w:rPr>
        <w:t xml:space="preserve">  в основной капитал на душу населения и удельному весу налоговых и неналоговых доходов в расходах бюджета. 16 место в крае </w:t>
      </w:r>
      <w:r w:rsidR="00D60640">
        <w:rPr>
          <w:rFonts w:ascii="Times New Roman" w:hAnsi="Times New Roman"/>
          <w:sz w:val="28"/>
          <w:szCs w:val="28"/>
        </w:rPr>
        <w:lastRenderedPageBreak/>
        <w:t>– по уровню безработицы, 22 место – по темпу ввода жилья.</w:t>
      </w:r>
    </w:p>
    <w:p w:rsidR="00652751" w:rsidRDefault="00652751" w:rsidP="00800F12">
      <w:pPr>
        <w:ind w:firstLine="709"/>
        <w:jc w:val="both"/>
        <w:rPr>
          <w:rFonts w:ascii="Times New Roman" w:hAnsi="Times New Roman"/>
          <w:sz w:val="28"/>
          <w:szCs w:val="28"/>
        </w:rPr>
      </w:pP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Наиболее весомый вклад вносит </w:t>
      </w:r>
      <w:r w:rsidR="00C63EA6">
        <w:rPr>
          <w:rFonts w:ascii="Times New Roman" w:hAnsi="Times New Roman"/>
          <w:sz w:val="28"/>
          <w:szCs w:val="28"/>
        </w:rPr>
        <w:t>Курьинский район</w:t>
      </w:r>
      <w:r w:rsidRPr="00411FD0">
        <w:rPr>
          <w:rFonts w:ascii="Times New Roman" w:hAnsi="Times New Roman"/>
          <w:sz w:val="28"/>
          <w:szCs w:val="28"/>
        </w:rPr>
        <w:t xml:space="preserve"> в </w:t>
      </w:r>
      <w:r w:rsidR="00C63EA6">
        <w:rPr>
          <w:rFonts w:ascii="Times New Roman" w:hAnsi="Times New Roman"/>
          <w:sz w:val="28"/>
          <w:szCs w:val="28"/>
        </w:rPr>
        <w:t>промышленность края, особенно по отрасли «добыча полезных ископаемых» в связи с открытием золотодобывающего предприятия ООО «Золото Курьи»</w:t>
      </w:r>
      <w:r w:rsidR="00C6267E">
        <w:rPr>
          <w:rFonts w:ascii="Times New Roman" w:hAnsi="Times New Roman"/>
          <w:sz w:val="28"/>
          <w:szCs w:val="28"/>
        </w:rPr>
        <w:t>, в результате</w:t>
      </w:r>
      <w:r w:rsidR="00773402">
        <w:rPr>
          <w:rFonts w:ascii="Times New Roman" w:hAnsi="Times New Roman"/>
          <w:sz w:val="28"/>
          <w:szCs w:val="28"/>
        </w:rPr>
        <w:t xml:space="preserve"> </w:t>
      </w:r>
      <w:r w:rsidR="00C6267E">
        <w:rPr>
          <w:rFonts w:ascii="Times New Roman" w:hAnsi="Times New Roman"/>
          <w:sz w:val="28"/>
          <w:szCs w:val="28"/>
        </w:rPr>
        <w:t>-</w:t>
      </w:r>
      <w:r w:rsidR="00773402">
        <w:rPr>
          <w:rFonts w:ascii="Times New Roman" w:hAnsi="Times New Roman"/>
          <w:sz w:val="28"/>
          <w:szCs w:val="28"/>
        </w:rPr>
        <w:t xml:space="preserve"> </w:t>
      </w:r>
      <w:r w:rsidR="00C6267E" w:rsidRPr="00411FD0">
        <w:rPr>
          <w:rFonts w:ascii="Times New Roman" w:hAnsi="Times New Roman"/>
          <w:sz w:val="28"/>
          <w:szCs w:val="28"/>
        </w:rPr>
        <w:t>удельный вес</w:t>
      </w:r>
      <w:r w:rsidR="00C6267E">
        <w:rPr>
          <w:rFonts w:ascii="Times New Roman" w:hAnsi="Times New Roman"/>
          <w:sz w:val="28"/>
          <w:szCs w:val="28"/>
        </w:rPr>
        <w:t xml:space="preserve"> в промышленности по добычи</w:t>
      </w:r>
      <w:r w:rsidR="00C6267E" w:rsidRPr="00411FD0">
        <w:rPr>
          <w:rFonts w:ascii="Times New Roman" w:hAnsi="Times New Roman"/>
          <w:sz w:val="28"/>
          <w:szCs w:val="28"/>
        </w:rPr>
        <w:t xml:space="preserve"> </w:t>
      </w:r>
      <w:r w:rsidR="00C6267E">
        <w:rPr>
          <w:rFonts w:ascii="Times New Roman" w:hAnsi="Times New Roman"/>
          <w:sz w:val="28"/>
          <w:szCs w:val="28"/>
        </w:rPr>
        <w:t xml:space="preserve">полезных ископаемых Курьинского района в </w:t>
      </w:r>
      <w:r w:rsidR="00C6267E" w:rsidRPr="00411FD0">
        <w:rPr>
          <w:rFonts w:ascii="Times New Roman" w:hAnsi="Times New Roman"/>
          <w:sz w:val="28"/>
          <w:szCs w:val="28"/>
        </w:rPr>
        <w:t>Алтайско</w:t>
      </w:r>
      <w:r w:rsidR="00C6267E">
        <w:rPr>
          <w:rFonts w:ascii="Times New Roman" w:hAnsi="Times New Roman"/>
          <w:sz w:val="28"/>
          <w:szCs w:val="28"/>
        </w:rPr>
        <w:t>м</w:t>
      </w:r>
      <w:r w:rsidR="00C6267E" w:rsidRPr="00411FD0">
        <w:rPr>
          <w:rFonts w:ascii="Times New Roman" w:hAnsi="Times New Roman"/>
          <w:sz w:val="28"/>
          <w:szCs w:val="28"/>
        </w:rPr>
        <w:t xml:space="preserve"> кра</w:t>
      </w:r>
      <w:r w:rsidR="00C6267E">
        <w:rPr>
          <w:rFonts w:ascii="Times New Roman" w:hAnsi="Times New Roman"/>
          <w:sz w:val="28"/>
          <w:szCs w:val="28"/>
        </w:rPr>
        <w:t>е</w:t>
      </w:r>
      <w:r w:rsidR="00C6267E" w:rsidRPr="00411FD0">
        <w:rPr>
          <w:rFonts w:ascii="Times New Roman" w:hAnsi="Times New Roman"/>
          <w:sz w:val="28"/>
          <w:szCs w:val="28"/>
        </w:rPr>
        <w:t xml:space="preserve"> за четыре года увеличился на </w:t>
      </w:r>
      <w:r w:rsidR="00C6267E">
        <w:rPr>
          <w:rFonts w:ascii="Times New Roman" w:hAnsi="Times New Roman"/>
          <w:sz w:val="28"/>
          <w:szCs w:val="28"/>
        </w:rPr>
        <w:t>13,47</w:t>
      </w:r>
      <w:r w:rsidR="00C6267E" w:rsidRPr="00411FD0">
        <w:rPr>
          <w:rFonts w:ascii="Times New Roman" w:hAnsi="Times New Roman"/>
          <w:sz w:val="28"/>
          <w:szCs w:val="28"/>
        </w:rPr>
        <w:t xml:space="preserve"> процентных пунктов. В 2011 году </w:t>
      </w:r>
      <w:r w:rsidR="00C6267E">
        <w:rPr>
          <w:rFonts w:ascii="Times New Roman" w:hAnsi="Times New Roman"/>
          <w:sz w:val="28"/>
          <w:szCs w:val="28"/>
        </w:rPr>
        <w:t>индекс промышленного производства</w:t>
      </w:r>
      <w:r w:rsidR="00C6267E" w:rsidRPr="00411FD0">
        <w:rPr>
          <w:rFonts w:ascii="Times New Roman" w:hAnsi="Times New Roman"/>
          <w:sz w:val="28"/>
          <w:szCs w:val="28"/>
        </w:rPr>
        <w:t xml:space="preserve"> в </w:t>
      </w:r>
      <w:r w:rsidR="00C6267E">
        <w:rPr>
          <w:rFonts w:ascii="Times New Roman" w:hAnsi="Times New Roman"/>
          <w:sz w:val="28"/>
          <w:szCs w:val="28"/>
        </w:rPr>
        <w:t>районе</w:t>
      </w:r>
      <w:r w:rsidR="00C6267E" w:rsidRPr="00411FD0">
        <w:rPr>
          <w:rFonts w:ascii="Times New Roman" w:hAnsi="Times New Roman"/>
          <w:sz w:val="28"/>
          <w:szCs w:val="28"/>
        </w:rPr>
        <w:t xml:space="preserve"> </w:t>
      </w:r>
      <w:r w:rsidR="00C6267E">
        <w:rPr>
          <w:rFonts w:ascii="Times New Roman" w:hAnsi="Times New Roman"/>
          <w:sz w:val="28"/>
          <w:szCs w:val="28"/>
        </w:rPr>
        <w:t xml:space="preserve">намного </w:t>
      </w:r>
      <w:r w:rsidR="00C6267E" w:rsidRPr="00411FD0">
        <w:rPr>
          <w:rFonts w:ascii="Times New Roman" w:hAnsi="Times New Roman"/>
          <w:sz w:val="28"/>
          <w:szCs w:val="28"/>
        </w:rPr>
        <w:t xml:space="preserve">опережал средний по </w:t>
      </w:r>
      <w:r w:rsidR="00C6267E">
        <w:rPr>
          <w:rFonts w:ascii="Times New Roman" w:hAnsi="Times New Roman"/>
          <w:sz w:val="28"/>
          <w:szCs w:val="28"/>
        </w:rPr>
        <w:t>краю</w:t>
      </w:r>
      <w:r w:rsidR="00C6267E" w:rsidRPr="00411FD0">
        <w:rPr>
          <w:rFonts w:ascii="Times New Roman" w:hAnsi="Times New Roman"/>
          <w:sz w:val="28"/>
          <w:szCs w:val="28"/>
        </w:rPr>
        <w:t xml:space="preserve"> </w:t>
      </w:r>
      <w:r w:rsidR="00C6267E">
        <w:rPr>
          <w:rFonts w:ascii="Times New Roman" w:hAnsi="Times New Roman"/>
          <w:sz w:val="28"/>
          <w:szCs w:val="28"/>
        </w:rPr>
        <w:t xml:space="preserve"> </w:t>
      </w:r>
      <w:r w:rsidR="00C6267E" w:rsidRPr="00411FD0">
        <w:rPr>
          <w:rFonts w:ascii="Times New Roman" w:hAnsi="Times New Roman"/>
          <w:sz w:val="28"/>
          <w:szCs w:val="28"/>
        </w:rPr>
        <w:t>(</w:t>
      </w:r>
      <w:r w:rsidR="00C6267E">
        <w:rPr>
          <w:rFonts w:ascii="Times New Roman" w:hAnsi="Times New Roman"/>
          <w:sz w:val="28"/>
          <w:szCs w:val="28"/>
        </w:rPr>
        <w:t>672,9</w:t>
      </w:r>
      <w:r w:rsidR="00C6267E" w:rsidRPr="00411FD0">
        <w:rPr>
          <w:rFonts w:ascii="Times New Roman" w:hAnsi="Times New Roman"/>
          <w:sz w:val="28"/>
          <w:szCs w:val="28"/>
        </w:rPr>
        <w:t xml:space="preserve">% против </w:t>
      </w:r>
      <w:r w:rsidR="00C6267E">
        <w:rPr>
          <w:rFonts w:ascii="Times New Roman" w:hAnsi="Times New Roman"/>
          <w:sz w:val="28"/>
          <w:szCs w:val="28"/>
        </w:rPr>
        <w:t>107,9</w:t>
      </w:r>
      <w:r w:rsidR="00C6267E" w:rsidRPr="00411FD0">
        <w:rPr>
          <w:rFonts w:ascii="Times New Roman" w:hAnsi="Times New Roman"/>
          <w:sz w:val="28"/>
          <w:szCs w:val="28"/>
        </w:rPr>
        <w:t>%)</w:t>
      </w:r>
      <w:r w:rsidR="00C6267E">
        <w:rPr>
          <w:rFonts w:ascii="Times New Roman" w:hAnsi="Times New Roman"/>
          <w:sz w:val="28"/>
          <w:szCs w:val="28"/>
        </w:rPr>
        <w:t>.</w:t>
      </w:r>
    </w:p>
    <w:p w:rsidR="00800F12" w:rsidRPr="00411FD0" w:rsidRDefault="00800F12" w:rsidP="00800F12">
      <w:pPr>
        <w:ind w:firstLine="709"/>
        <w:jc w:val="right"/>
        <w:rPr>
          <w:rFonts w:ascii="Times New Roman" w:hAnsi="Times New Roman"/>
          <w:sz w:val="28"/>
          <w:szCs w:val="28"/>
        </w:rPr>
      </w:pPr>
    </w:p>
    <w:p w:rsidR="00800F12" w:rsidRPr="00411FD0" w:rsidRDefault="00800F12" w:rsidP="00800F12">
      <w:pPr>
        <w:ind w:firstLine="709"/>
        <w:jc w:val="right"/>
        <w:rPr>
          <w:rFonts w:ascii="Times New Roman" w:hAnsi="Times New Roman"/>
          <w:sz w:val="28"/>
          <w:szCs w:val="28"/>
        </w:rPr>
      </w:pPr>
      <w:r w:rsidRPr="00411FD0">
        <w:rPr>
          <w:rFonts w:ascii="Times New Roman" w:hAnsi="Times New Roman"/>
          <w:sz w:val="28"/>
          <w:szCs w:val="28"/>
        </w:rPr>
        <w:t>Таблица 1</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Доля </w:t>
      </w:r>
      <w:r w:rsidR="00C63EA6">
        <w:rPr>
          <w:rFonts w:ascii="Times New Roman" w:hAnsi="Times New Roman"/>
          <w:sz w:val="28"/>
          <w:szCs w:val="28"/>
        </w:rPr>
        <w:t>Курьинского района</w:t>
      </w:r>
      <w:r w:rsidRPr="00411FD0">
        <w:rPr>
          <w:rFonts w:ascii="Times New Roman" w:hAnsi="Times New Roman"/>
          <w:sz w:val="28"/>
          <w:szCs w:val="28"/>
        </w:rPr>
        <w:t xml:space="preserve"> в объемных показателях </w:t>
      </w:r>
      <w:r w:rsidR="00C63EA6">
        <w:rPr>
          <w:rFonts w:ascii="Times New Roman" w:hAnsi="Times New Roman"/>
          <w:sz w:val="28"/>
          <w:szCs w:val="28"/>
        </w:rPr>
        <w:t>Алтайского края</w:t>
      </w:r>
    </w:p>
    <w:tbl>
      <w:tblPr>
        <w:tblW w:w="980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04"/>
        <w:gridCol w:w="1500"/>
        <w:gridCol w:w="1500"/>
      </w:tblGrid>
      <w:tr w:rsidR="00800F12" w:rsidRPr="00411FD0" w:rsidTr="00D6657B">
        <w:tc>
          <w:tcPr>
            <w:tcW w:w="6804" w:type="dxa"/>
            <w:vMerge w:val="restart"/>
            <w:tcBorders>
              <w:top w:val="single" w:sz="4" w:space="0" w:color="auto"/>
              <w:left w:val="single" w:sz="4" w:space="0" w:color="auto"/>
              <w:bottom w:val="single" w:sz="4" w:space="0" w:color="auto"/>
              <w:right w:val="single" w:sz="4" w:space="0" w:color="auto"/>
            </w:tcBorders>
          </w:tcPr>
          <w:p w:rsidR="00800F12" w:rsidRPr="00411FD0" w:rsidRDefault="00800F12" w:rsidP="00D6657B">
            <w:pPr>
              <w:pStyle w:val="a3"/>
              <w:jc w:val="center"/>
              <w:rPr>
                <w:rFonts w:ascii="Times New Roman" w:hAnsi="Times New Roman"/>
              </w:rPr>
            </w:pPr>
          </w:p>
          <w:p w:rsidR="00800F12" w:rsidRPr="00411FD0" w:rsidRDefault="00800F12" w:rsidP="00D6657B">
            <w:pPr>
              <w:pStyle w:val="a3"/>
              <w:jc w:val="center"/>
              <w:rPr>
                <w:rFonts w:ascii="Times New Roman" w:hAnsi="Times New Roman"/>
              </w:rPr>
            </w:pPr>
            <w:r w:rsidRPr="00411FD0">
              <w:rPr>
                <w:rFonts w:ascii="Times New Roman" w:hAnsi="Times New Roman"/>
              </w:rPr>
              <w:t>Наименование показателя</w:t>
            </w:r>
          </w:p>
        </w:tc>
        <w:tc>
          <w:tcPr>
            <w:tcW w:w="3000" w:type="dxa"/>
            <w:gridSpan w:val="2"/>
            <w:tcBorders>
              <w:top w:val="single" w:sz="4" w:space="0" w:color="auto"/>
              <w:left w:val="single" w:sz="4" w:space="0" w:color="auto"/>
              <w:bottom w:val="single" w:sz="4" w:space="0" w:color="auto"/>
            </w:tcBorders>
          </w:tcPr>
          <w:p w:rsidR="00800F12" w:rsidRPr="00411FD0" w:rsidRDefault="00800F12" w:rsidP="003A61C3">
            <w:pPr>
              <w:pStyle w:val="a3"/>
              <w:jc w:val="left"/>
              <w:rPr>
                <w:rFonts w:ascii="Times New Roman" w:hAnsi="Times New Roman"/>
              </w:rPr>
            </w:pPr>
            <w:r w:rsidRPr="00411FD0">
              <w:rPr>
                <w:rFonts w:ascii="Times New Roman" w:hAnsi="Times New Roman"/>
              </w:rPr>
              <w:t xml:space="preserve">Удельный вес </w:t>
            </w:r>
            <w:r w:rsidR="003A61C3">
              <w:rPr>
                <w:rFonts w:ascii="Times New Roman" w:hAnsi="Times New Roman"/>
              </w:rPr>
              <w:t>Курьинского района в Алтайском крае</w:t>
            </w:r>
            <w:r w:rsidRPr="00411FD0">
              <w:rPr>
                <w:rFonts w:ascii="Times New Roman" w:hAnsi="Times New Roman"/>
              </w:rPr>
              <w:t>, %</w:t>
            </w:r>
          </w:p>
        </w:tc>
      </w:tr>
      <w:tr w:rsidR="00800F12" w:rsidRPr="00411FD0" w:rsidTr="00D6657B">
        <w:tc>
          <w:tcPr>
            <w:tcW w:w="6804" w:type="dxa"/>
            <w:vMerge/>
            <w:tcBorders>
              <w:top w:val="single" w:sz="4" w:space="0" w:color="auto"/>
              <w:left w:val="single" w:sz="4" w:space="0" w:color="auto"/>
              <w:bottom w:val="single" w:sz="4" w:space="0" w:color="auto"/>
              <w:right w:val="single" w:sz="4" w:space="0" w:color="auto"/>
            </w:tcBorders>
          </w:tcPr>
          <w:p w:rsidR="00800F12" w:rsidRPr="00411FD0" w:rsidRDefault="00800F12" w:rsidP="00D6657B">
            <w:pPr>
              <w:pStyle w:val="a3"/>
              <w:rPr>
                <w:rFonts w:ascii="Times New Roman" w:hAnsi="Times New Roman"/>
              </w:rPr>
            </w:pPr>
          </w:p>
        </w:tc>
        <w:tc>
          <w:tcPr>
            <w:tcW w:w="1500" w:type="dxa"/>
            <w:tcBorders>
              <w:top w:val="single" w:sz="4" w:space="0" w:color="auto"/>
              <w:left w:val="single" w:sz="4" w:space="0" w:color="auto"/>
              <w:bottom w:val="single" w:sz="4" w:space="0" w:color="auto"/>
              <w:right w:val="single" w:sz="4" w:space="0" w:color="auto"/>
            </w:tcBorders>
          </w:tcPr>
          <w:p w:rsidR="00800F12" w:rsidRPr="00411FD0" w:rsidRDefault="00800F12" w:rsidP="00D6657B">
            <w:pPr>
              <w:pStyle w:val="a3"/>
              <w:jc w:val="center"/>
              <w:rPr>
                <w:rFonts w:ascii="Times New Roman" w:hAnsi="Times New Roman"/>
              </w:rPr>
            </w:pPr>
            <w:r w:rsidRPr="00411FD0">
              <w:rPr>
                <w:rFonts w:ascii="Times New Roman" w:hAnsi="Times New Roman"/>
              </w:rPr>
              <w:t>2007 год</w:t>
            </w:r>
          </w:p>
        </w:tc>
        <w:tc>
          <w:tcPr>
            <w:tcW w:w="1500" w:type="dxa"/>
            <w:tcBorders>
              <w:top w:val="single" w:sz="4" w:space="0" w:color="auto"/>
              <w:left w:val="single" w:sz="4" w:space="0" w:color="auto"/>
              <w:bottom w:val="single" w:sz="4" w:space="0" w:color="auto"/>
            </w:tcBorders>
          </w:tcPr>
          <w:p w:rsidR="00800F12" w:rsidRPr="00411FD0" w:rsidRDefault="00800F12" w:rsidP="00D6657B">
            <w:pPr>
              <w:pStyle w:val="a3"/>
              <w:jc w:val="center"/>
              <w:rPr>
                <w:rFonts w:ascii="Times New Roman" w:hAnsi="Times New Roman"/>
              </w:rPr>
            </w:pPr>
            <w:r w:rsidRPr="00411FD0">
              <w:rPr>
                <w:rFonts w:ascii="Times New Roman" w:hAnsi="Times New Roman"/>
              </w:rPr>
              <w:t>2011 год</w:t>
            </w:r>
          </w:p>
        </w:tc>
      </w:tr>
    </w:tbl>
    <w:p w:rsidR="00800F12" w:rsidRPr="00411FD0" w:rsidRDefault="00800F12" w:rsidP="00800F12">
      <w:pPr>
        <w:rPr>
          <w:sz w:val="2"/>
          <w:szCs w:val="2"/>
        </w:rPr>
      </w:pPr>
    </w:p>
    <w:tbl>
      <w:tblPr>
        <w:tblW w:w="980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04"/>
        <w:gridCol w:w="1500"/>
        <w:gridCol w:w="1500"/>
      </w:tblGrid>
      <w:tr w:rsidR="00800F12" w:rsidRPr="00411FD0" w:rsidTr="00D6657B">
        <w:trPr>
          <w:tblHeader/>
        </w:trPr>
        <w:tc>
          <w:tcPr>
            <w:tcW w:w="6804" w:type="dxa"/>
            <w:tcBorders>
              <w:top w:val="single" w:sz="4" w:space="0" w:color="auto"/>
              <w:left w:val="single" w:sz="4" w:space="0" w:color="auto"/>
              <w:bottom w:val="single" w:sz="4" w:space="0" w:color="auto"/>
              <w:right w:val="single" w:sz="4" w:space="0" w:color="auto"/>
            </w:tcBorders>
          </w:tcPr>
          <w:p w:rsidR="00800F12" w:rsidRPr="00411FD0" w:rsidRDefault="00800F12" w:rsidP="00D6657B">
            <w:pPr>
              <w:pStyle w:val="a3"/>
              <w:jc w:val="center"/>
              <w:rPr>
                <w:rFonts w:ascii="Times New Roman" w:hAnsi="Times New Roman"/>
              </w:rPr>
            </w:pPr>
            <w:r w:rsidRPr="00411FD0">
              <w:rPr>
                <w:rFonts w:ascii="Times New Roman" w:hAnsi="Times New Roman"/>
              </w:rPr>
              <w:t>1</w:t>
            </w:r>
          </w:p>
        </w:tc>
        <w:tc>
          <w:tcPr>
            <w:tcW w:w="1500" w:type="dxa"/>
            <w:tcBorders>
              <w:top w:val="single" w:sz="4" w:space="0" w:color="auto"/>
              <w:left w:val="single" w:sz="4" w:space="0" w:color="auto"/>
              <w:bottom w:val="single" w:sz="4" w:space="0" w:color="auto"/>
              <w:right w:val="single" w:sz="4" w:space="0" w:color="auto"/>
            </w:tcBorders>
          </w:tcPr>
          <w:p w:rsidR="00800F12" w:rsidRPr="00411FD0" w:rsidRDefault="00800F12" w:rsidP="00D6657B">
            <w:pPr>
              <w:pStyle w:val="a3"/>
              <w:jc w:val="center"/>
              <w:rPr>
                <w:rFonts w:ascii="Times New Roman" w:hAnsi="Times New Roman"/>
              </w:rPr>
            </w:pPr>
            <w:r w:rsidRPr="00411FD0">
              <w:rPr>
                <w:rFonts w:ascii="Times New Roman" w:hAnsi="Times New Roman"/>
              </w:rPr>
              <w:t>2</w:t>
            </w:r>
          </w:p>
        </w:tc>
        <w:tc>
          <w:tcPr>
            <w:tcW w:w="1500" w:type="dxa"/>
            <w:tcBorders>
              <w:top w:val="single" w:sz="4" w:space="0" w:color="auto"/>
              <w:left w:val="single" w:sz="4" w:space="0" w:color="auto"/>
              <w:bottom w:val="single" w:sz="4" w:space="0" w:color="auto"/>
            </w:tcBorders>
          </w:tcPr>
          <w:p w:rsidR="00800F12" w:rsidRPr="00411FD0" w:rsidRDefault="00800F12" w:rsidP="00D6657B">
            <w:pPr>
              <w:pStyle w:val="a3"/>
              <w:jc w:val="center"/>
              <w:rPr>
                <w:rFonts w:ascii="Times New Roman" w:hAnsi="Times New Roman"/>
              </w:rPr>
            </w:pPr>
            <w:r w:rsidRPr="00411FD0">
              <w:rPr>
                <w:rFonts w:ascii="Times New Roman" w:hAnsi="Times New Roman"/>
              </w:rPr>
              <w:t>3</w:t>
            </w:r>
          </w:p>
        </w:tc>
      </w:tr>
      <w:tr w:rsidR="00800F12" w:rsidRPr="00411FD0" w:rsidTr="00D6657B">
        <w:tc>
          <w:tcPr>
            <w:tcW w:w="6804" w:type="dxa"/>
            <w:tcBorders>
              <w:top w:val="single" w:sz="4" w:space="0" w:color="auto"/>
              <w:left w:val="single" w:sz="4" w:space="0" w:color="auto"/>
              <w:bottom w:val="single" w:sz="4" w:space="0" w:color="auto"/>
              <w:right w:val="single" w:sz="4" w:space="0" w:color="auto"/>
            </w:tcBorders>
          </w:tcPr>
          <w:p w:rsidR="00800F12" w:rsidRPr="00411FD0" w:rsidRDefault="00800F12" w:rsidP="003A61C3">
            <w:pPr>
              <w:pStyle w:val="ab"/>
              <w:jc w:val="both"/>
              <w:rPr>
                <w:rFonts w:ascii="Times New Roman" w:hAnsi="Times New Roman"/>
              </w:rPr>
            </w:pPr>
            <w:r w:rsidRPr="00411FD0">
              <w:rPr>
                <w:rFonts w:ascii="Times New Roman" w:hAnsi="Times New Roman"/>
              </w:rPr>
              <w:t xml:space="preserve">Объем отгруженных товаров собственного производства, выполненных собственными силами работ и услуг, </w:t>
            </w:r>
            <w:r w:rsidR="003A61C3">
              <w:rPr>
                <w:rFonts w:ascii="Times New Roman" w:hAnsi="Times New Roman"/>
              </w:rPr>
              <w:t>тыс</w:t>
            </w:r>
            <w:r w:rsidRPr="00411FD0">
              <w:rPr>
                <w:rFonts w:ascii="Times New Roman" w:hAnsi="Times New Roman"/>
              </w:rPr>
              <w:t>.рублей</w:t>
            </w:r>
          </w:p>
        </w:tc>
        <w:tc>
          <w:tcPr>
            <w:tcW w:w="1500" w:type="dxa"/>
            <w:tcBorders>
              <w:top w:val="single" w:sz="4" w:space="0" w:color="auto"/>
              <w:left w:val="single" w:sz="4" w:space="0" w:color="auto"/>
              <w:bottom w:val="single" w:sz="4" w:space="0" w:color="auto"/>
              <w:right w:val="single" w:sz="4" w:space="0" w:color="auto"/>
            </w:tcBorders>
          </w:tcPr>
          <w:p w:rsidR="00800F12" w:rsidRPr="00411FD0" w:rsidRDefault="00800F12" w:rsidP="003A61C3">
            <w:pPr>
              <w:pStyle w:val="a3"/>
              <w:jc w:val="center"/>
              <w:rPr>
                <w:rFonts w:ascii="Times New Roman" w:hAnsi="Times New Roman"/>
              </w:rPr>
            </w:pPr>
            <w:r w:rsidRPr="00411FD0">
              <w:rPr>
                <w:rFonts w:ascii="Times New Roman" w:hAnsi="Times New Roman"/>
              </w:rPr>
              <w:t>0,</w:t>
            </w:r>
            <w:r w:rsidR="003A61C3">
              <w:rPr>
                <w:rFonts w:ascii="Times New Roman" w:hAnsi="Times New Roman"/>
              </w:rPr>
              <w:t>11</w:t>
            </w:r>
          </w:p>
        </w:tc>
        <w:tc>
          <w:tcPr>
            <w:tcW w:w="1500" w:type="dxa"/>
            <w:tcBorders>
              <w:top w:val="single" w:sz="4" w:space="0" w:color="auto"/>
              <w:left w:val="single" w:sz="4" w:space="0" w:color="auto"/>
              <w:bottom w:val="single" w:sz="4" w:space="0" w:color="auto"/>
            </w:tcBorders>
          </w:tcPr>
          <w:p w:rsidR="00800F12" w:rsidRPr="00411FD0" w:rsidRDefault="00800F12" w:rsidP="003A61C3">
            <w:pPr>
              <w:pStyle w:val="a3"/>
              <w:jc w:val="center"/>
              <w:rPr>
                <w:rFonts w:ascii="Times New Roman" w:hAnsi="Times New Roman"/>
              </w:rPr>
            </w:pPr>
            <w:r w:rsidRPr="00411FD0">
              <w:rPr>
                <w:rFonts w:ascii="Times New Roman" w:hAnsi="Times New Roman"/>
              </w:rPr>
              <w:t>0,</w:t>
            </w:r>
            <w:r w:rsidR="003A61C3">
              <w:rPr>
                <w:rFonts w:ascii="Times New Roman" w:hAnsi="Times New Roman"/>
              </w:rPr>
              <w:t>45</w:t>
            </w:r>
          </w:p>
        </w:tc>
      </w:tr>
      <w:tr w:rsidR="00800F12" w:rsidRPr="00411FD0" w:rsidTr="00D6657B">
        <w:tc>
          <w:tcPr>
            <w:tcW w:w="6804" w:type="dxa"/>
            <w:tcBorders>
              <w:top w:val="single" w:sz="4" w:space="0" w:color="auto"/>
              <w:left w:val="single" w:sz="4" w:space="0" w:color="auto"/>
              <w:bottom w:val="single" w:sz="4" w:space="0" w:color="auto"/>
              <w:right w:val="single" w:sz="4" w:space="0" w:color="auto"/>
            </w:tcBorders>
          </w:tcPr>
          <w:p w:rsidR="00800F12" w:rsidRPr="00411FD0" w:rsidRDefault="00800F12" w:rsidP="00D6657B">
            <w:pPr>
              <w:pStyle w:val="ab"/>
              <w:jc w:val="both"/>
              <w:rPr>
                <w:rFonts w:ascii="Times New Roman" w:hAnsi="Times New Roman"/>
              </w:rPr>
            </w:pPr>
            <w:r w:rsidRPr="00411FD0">
              <w:rPr>
                <w:rFonts w:ascii="Times New Roman" w:hAnsi="Times New Roman"/>
              </w:rPr>
              <w:t xml:space="preserve">     в том числе:</w:t>
            </w:r>
          </w:p>
        </w:tc>
        <w:tc>
          <w:tcPr>
            <w:tcW w:w="1500" w:type="dxa"/>
            <w:tcBorders>
              <w:top w:val="single" w:sz="4" w:space="0" w:color="auto"/>
              <w:left w:val="single" w:sz="4" w:space="0" w:color="auto"/>
              <w:bottom w:val="single" w:sz="4" w:space="0" w:color="auto"/>
              <w:right w:val="single" w:sz="4" w:space="0" w:color="auto"/>
            </w:tcBorders>
          </w:tcPr>
          <w:p w:rsidR="00800F12" w:rsidRPr="00411FD0" w:rsidRDefault="00800F12" w:rsidP="00D6657B">
            <w:pPr>
              <w:pStyle w:val="a3"/>
              <w:jc w:val="center"/>
              <w:rPr>
                <w:rFonts w:ascii="Times New Roman" w:hAnsi="Times New Roman"/>
              </w:rPr>
            </w:pPr>
          </w:p>
        </w:tc>
        <w:tc>
          <w:tcPr>
            <w:tcW w:w="1500" w:type="dxa"/>
            <w:tcBorders>
              <w:top w:val="single" w:sz="4" w:space="0" w:color="auto"/>
              <w:left w:val="single" w:sz="4" w:space="0" w:color="auto"/>
              <w:bottom w:val="single" w:sz="4" w:space="0" w:color="auto"/>
            </w:tcBorders>
          </w:tcPr>
          <w:p w:rsidR="00800F12" w:rsidRPr="00411FD0" w:rsidRDefault="00800F12" w:rsidP="00D6657B">
            <w:pPr>
              <w:pStyle w:val="a3"/>
              <w:jc w:val="center"/>
              <w:rPr>
                <w:rFonts w:ascii="Times New Roman" w:hAnsi="Times New Roman"/>
              </w:rPr>
            </w:pPr>
          </w:p>
        </w:tc>
      </w:tr>
      <w:tr w:rsidR="00800F12" w:rsidRPr="00411FD0" w:rsidTr="00D6657B">
        <w:tc>
          <w:tcPr>
            <w:tcW w:w="6804" w:type="dxa"/>
            <w:tcBorders>
              <w:top w:val="single" w:sz="4" w:space="0" w:color="auto"/>
              <w:left w:val="single" w:sz="4" w:space="0" w:color="auto"/>
              <w:bottom w:val="single" w:sz="4" w:space="0" w:color="auto"/>
              <w:right w:val="single" w:sz="4" w:space="0" w:color="auto"/>
            </w:tcBorders>
          </w:tcPr>
          <w:p w:rsidR="00800F12" w:rsidRPr="00411FD0" w:rsidRDefault="00800F12" w:rsidP="00D6657B">
            <w:pPr>
              <w:pStyle w:val="ab"/>
              <w:jc w:val="both"/>
              <w:rPr>
                <w:rFonts w:ascii="Times New Roman" w:hAnsi="Times New Roman"/>
              </w:rPr>
            </w:pPr>
            <w:r w:rsidRPr="00411FD0">
              <w:rPr>
                <w:rFonts w:ascii="Times New Roman" w:hAnsi="Times New Roman"/>
              </w:rPr>
              <w:t>добыча полезных ископаемых</w:t>
            </w:r>
          </w:p>
        </w:tc>
        <w:tc>
          <w:tcPr>
            <w:tcW w:w="1500" w:type="dxa"/>
            <w:tcBorders>
              <w:top w:val="single" w:sz="4" w:space="0" w:color="auto"/>
              <w:left w:val="single" w:sz="4" w:space="0" w:color="auto"/>
              <w:bottom w:val="single" w:sz="4" w:space="0" w:color="auto"/>
              <w:right w:val="single" w:sz="4" w:space="0" w:color="auto"/>
            </w:tcBorders>
          </w:tcPr>
          <w:p w:rsidR="00800F12" w:rsidRPr="00411FD0" w:rsidRDefault="00800F12" w:rsidP="003A61C3">
            <w:pPr>
              <w:pStyle w:val="a3"/>
              <w:jc w:val="center"/>
              <w:rPr>
                <w:rFonts w:ascii="Times New Roman" w:hAnsi="Times New Roman"/>
              </w:rPr>
            </w:pPr>
            <w:r w:rsidRPr="00411FD0">
              <w:rPr>
                <w:rFonts w:ascii="Times New Roman" w:hAnsi="Times New Roman"/>
              </w:rPr>
              <w:t>0,</w:t>
            </w:r>
            <w:r w:rsidR="003A61C3">
              <w:rPr>
                <w:rFonts w:ascii="Times New Roman" w:hAnsi="Times New Roman"/>
              </w:rPr>
              <w:t>62</w:t>
            </w:r>
          </w:p>
        </w:tc>
        <w:tc>
          <w:tcPr>
            <w:tcW w:w="1500" w:type="dxa"/>
            <w:tcBorders>
              <w:top w:val="single" w:sz="4" w:space="0" w:color="auto"/>
              <w:left w:val="single" w:sz="4" w:space="0" w:color="auto"/>
              <w:bottom w:val="single" w:sz="4" w:space="0" w:color="auto"/>
            </w:tcBorders>
          </w:tcPr>
          <w:p w:rsidR="00800F12" w:rsidRPr="00411FD0" w:rsidRDefault="003A61C3" w:rsidP="00D6657B">
            <w:pPr>
              <w:pStyle w:val="a3"/>
              <w:jc w:val="center"/>
              <w:rPr>
                <w:rFonts w:ascii="Times New Roman" w:hAnsi="Times New Roman"/>
              </w:rPr>
            </w:pPr>
            <w:r>
              <w:rPr>
                <w:rFonts w:ascii="Times New Roman" w:hAnsi="Times New Roman"/>
              </w:rPr>
              <w:t>14,09</w:t>
            </w:r>
          </w:p>
        </w:tc>
      </w:tr>
      <w:tr w:rsidR="00800F12" w:rsidRPr="00411FD0" w:rsidTr="00D6657B">
        <w:tc>
          <w:tcPr>
            <w:tcW w:w="6804" w:type="dxa"/>
            <w:tcBorders>
              <w:top w:val="single" w:sz="4" w:space="0" w:color="auto"/>
              <w:left w:val="single" w:sz="4" w:space="0" w:color="auto"/>
              <w:bottom w:val="single" w:sz="4" w:space="0" w:color="auto"/>
              <w:right w:val="single" w:sz="4" w:space="0" w:color="auto"/>
            </w:tcBorders>
          </w:tcPr>
          <w:p w:rsidR="00800F12" w:rsidRPr="00411FD0" w:rsidRDefault="00800F12" w:rsidP="00D6657B">
            <w:pPr>
              <w:pStyle w:val="ab"/>
              <w:jc w:val="both"/>
              <w:rPr>
                <w:rFonts w:ascii="Times New Roman" w:hAnsi="Times New Roman"/>
              </w:rPr>
            </w:pPr>
            <w:r w:rsidRPr="00411FD0">
              <w:rPr>
                <w:rFonts w:ascii="Times New Roman" w:hAnsi="Times New Roman"/>
              </w:rPr>
              <w:t>обрабатывающие производства</w:t>
            </w:r>
          </w:p>
        </w:tc>
        <w:tc>
          <w:tcPr>
            <w:tcW w:w="1500" w:type="dxa"/>
            <w:tcBorders>
              <w:top w:val="single" w:sz="4" w:space="0" w:color="auto"/>
              <w:left w:val="single" w:sz="4" w:space="0" w:color="auto"/>
              <w:bottom w:val="single" w:sz="4" w:space="0" w:color="auto"/>
              <w:right w:val="single" w:sz="4" w:space="0" w:color="auto"/>
            </w:tcBorders>
          </w:tcPr>
          <w:p w:rsidR="00800F12" w:rsidRPr="00411FD0" w:rsidRDefault="003A61C3" w:rsidP="00D6657B">
            <w:pPr>
              <w:pStyle w:val="a3"/>
              <w:jc w:val="center"/>
              <w:rPr>
                <w:rFonts w:ascii="Times New Roman" w:hAnsi="Times New Roman"/>
              </w:rPr>
            </w:pPr>
            <w:r>
              <w:rPr>
                <w:rFonts w:ascii="Times New Roman" w:hAnsi="Times New Roman"/>
              </w:rPr>
              <w:t>0,09</w:t>
            </w:r>
          </w:p>
        </w:tc>
        <w:tc>
          <w:tcPr>
            <w:tcW w:w="1500" w:type="dxa"/>
            <w:tcBorders>
              <w:top w:val="single" w:sz="4" w:space="0" w:color="auto"/>
              <w:left w:val="single" w:sz="4" w:space="0" w:color="auto"/>
              <w:bottom w:val="single" w:sz="4" w:space="0" w:color="auto"/>
            </w:tcBorders>
          </w:tcPr>
          <w:p w:rsidR="00800F12" w:rsidRPr="00411FD0" w:rsidRDefault="00800F12" w:rsidP="003A61C3">
            <w:pPr>
              <w:pStyle w:val="a3"/>
              <w:jc w:val="center"/>
              <w:rPr>
                <w:rFonts w:ascii="Times New Roman" w:hAnsi="Times New Roman"/>
              </w:rPr>
            </w:pPr>
            <w:r w:rsidRPr="00411FD0">
              <w:rPr>
                <w:rFonts w:ascii="Times New Roman" w:hAnsi="Times New Roman"/>
              </w:rPr>
              <w:t>0,</w:t>
            </w:r>
            <w:r w:rsidR="003A61C3">
              <w:rPr>
                <w:rFonts w:ascii="Times New Roman" w:hAnsi="Times New Roman"/>
              </w:rPr>
              <w:t>07</w:t>
            </w:r>
          </w:p>
        </w:tc>
      </w:tr>
      <w:tr w:rsidR="00800F12" w:rsidRPr="00411FD0" w:rsidTr="00D6657B">
        <w:tc>
          <w:tcPr>
            <w:tcW w:w="6804" w:type="dxa"/>
            <w:tcBorders>
              <w:top w:val="single" w:sz="4" w:space="0" w:color="auto"/>
              <w:left w:val="single" w:sz="4" w:space="0" w:color="auto"/>
              <w:bottom w:val="single" w:sz="4" w:space="0" w:color="auto"/>
              <w:right w:val="single" w:sz="4" w:space="0" w:color="auto"/>
            </w:tcBorders>
          </w:tcPr>
          <w:p w:rsidR="00800F12" w:rsidRPr="00411FD0" w:rsidRDefault="00800F12" w:rsidP="00D6657B">
            <w:pPr>
              <w:pStyle w:val="ab"/>
              <w:jc w:val="both"/>
              <w:rPr>
                <w:rFonts w:ascii="Times New Roman" w:hAnsi="Times New Roman"/>
              </w:rPr>
            </w:pPr>
            <w:r w:rsidRPr="00411FD0">
              <w:rPr>
                <w:rFonts w:ascii="Times New Roman" w:hAnsi="Times New Roman"/>
              </w:rPr>
              <w:t>производство и распределение электроэнергии, газа и воды</w:t>
            </w:r>
          </w:p>
        </w:tc>
        <w:tc>
          <w:tcPr>
            <w:tcW w:w="1500" w:type="dxa"/>
            <w:tcBorders>
              <w:top w:val="single" w:sz="4" w:space="0" w:color="auto"/>
              <w:left w:val="single" w:sz="4" w:space="0" w:color="auto"/>
              <w:bottom w:val="single" w:sz="4" w:space="0" w:color="auto"/>
              <w:right w:val="single" w:sz="4" w:space="0" w:color="auto"/>
            </w:tcBorders>
          </w:tcPr>
          <w:p w:rsidR="00800F12" w:rsidRPr="00411FD0" w:rsidRDefault="00800F12" w:rsidP="003A61C3">
            <w:pPr>
              <w:pStyle w:val="a3"/>
              <w:jc w:val="center"/>
              <w:rPr>
                <w:rFonts w:ascii="Times New Roman" w:hAnsi="Times New Roman"/>
              </w:rPr>
            </w:pPr>
            <w:r w:rsidRPr="00411FD0">
              <w:rPr>
                <w:rFonts w:ascii="Times New Roman" w:hAnsi="Times New Roman"/>
              </w:rPr>
              <w:t>0,</w:t>
            </w:r>
            <w:r w:rsidR="003A61C3">
              <w:rPr>
                <w:rFonts w:ascii="Times New Roman" w:hAnsi="Times New Roman"/>
              </w:rPr>
              <w:t>16</w:t>
            </w:r>
          </w:p>
        </w:tc>
        <w:tc>
          <w:tcPr>
            <w:tcW w:w="1500" w:type="dxa"/>
            <w:tcBorders>
              <w:top w:val="single" w:sz="4" w:space="0" w:color="auto"/>
              <w:left w:val="single" w:sz="4" w:space="0" w:color="auto"/>
              <w:bottom w:val="single" w:sz="4" w:space="0" w:color="auto"/>
            </w:tcBorders>
          </w:tcPr>
          <w:p w:rsidR="00800F12" w:rsidRPr="00411FD0" w:rsidRDefault="00800F12" w:rsidP="003A61C3">
            <w:pPr>
              <w:pStyle w:val="a3"/>
              <w:jc w:val="center"/>
              <w:rPr>
                <w:rFonts w:ascii="Times New Roman" w:hAnsi="Times New Roman"/>
              </w:rPr>
            </w:pPr>
            <w:r w:rsidRPr="00411FD0">
              <w:rPr>
                <w:rFonts w:ascii="Times New Roman" w:hAnsi="Times New Roman"/>
              </w:rPr>
              <w:t>0,</w:t>
            </w:r>
            <w:r w:rsidR="003A61C3">
              <w:rPr>
                <w:rFonts w:ascii="Times New Roman" w:hAnsi="Times New Roman"/>
              </w:rPr>
              <w:t>18</w:t>
            </w:r>
          </w:p>
        </w:tc>
      </w:tr>
      <w:tr w:rsidR="00800F12" w:rsidRPr="00411FD0" w:rsidTr="00D6657B">
        <w:tc>
          <w:tcPr>
            <w:tcW w:w="6804" w:type="dxa"/>
            <w:tcBorders>
              <w:top w:val="single" w:sz="4" w:space="0" w:color="auto"/>
              <w:left w:val="single" w:sz="4" w:space="0" w:color="auto"/>
              <w:bottom w:val="single" w:sz="4" w:space="0" w:color="auto"/>
              <w:right w:val="single" w:sz="4" w:space="0" w:color="auto"/>
            </w:tcBorders>
          </w:tcPr>
          <w:p w:rsidR="00800F12" w:rsidRPr="00411FD0" w:rsidRDefault="00800F12" w:rsidP="003A61C3">
            <w:pPr>
              <w:pStyle w:val="ab"/>
              <w:jc w:val="both"/>
              <w:rPr>
                <w:rFonts w:ascii="Times New Roman" w:hAnsi="Times New Roman"/>
              </w:rPr>
            </w:pPr>
            <w:r w:rsidRPr="00411FD0">
              <w:rPr>
                <w:rFonts w:ascii="Times New Roman" w:hAnsi="Times New Roman"/>
              </w:rPr>
              <w:t>Валовая продукция сельского хозяйства во всех категориях хозяйств, мл</w:t>
            </w:r>
            <w:r w:rsidR="003A61C3">
              <w:rPr>
                <w:rFonts w:ascii="Times New Roman" w:hAnsi="Times New Roman"/>
              </w:rPr>
              <w:t>н</w:t>
            </w:r>
            <w:r w:rsidRPr="00411FD0">
              <w:rPr>
                <w:rFonts w:ascii="Times New Roman" w:hAnsi="Times New Roman"/>
              </w:rPr>
              <w:t>.рублей</w:t>
            </w:r>
          </w:p>
        </w:tc>
        <w:tc>
          <w:tcPr>
            <w:tcW w:w="1500" w:type="dxa"/>
            <w:tcBorders>
              <w:top w:val="single" w:sz="4" w:space="0" w:color="auto"/>
              <w:left w:val="single" w:sz="4" w:space="0" w:color="auto"/>
              <w:bottom w:val="single" w:sz="4" w:space="0" w:color="auto"/>
              <w:right w:val="single" w:sz="4" w:space="0" w:color="auto"/>
            </w:tcBorders>
          </w:tcPr>
          <w:p w:rsidR="00800F12" w:rsidRPr="00411FD0" w:rsidRDefault="003A61C3" w:rsidP="00D6657B">
            <w:pPr>
              <w:pStyle w:val="a3"/>
              <w:jc w:val="center"/>
              <w:rPr>
                <w:rFonts w:ascii="Times New Roman" w:hAnsi="Times New Roman"/>
              </w:rPr>
            </w:pPr>
            <w:r>
              <w:rPr>
                <w:rFonts w:ascii="Times New Roman" w:hAnsi="Times New Roman"/>
              </w:rPr>
              <w:t>0,92</w:t>
            </w:r>
          </w:p>
        </w:tc>
        <w:tc>
          <w:tcPr>
            <w:tcW w:w="1500" w:type="dxa"/>
            <w:tcBorders>
              <w:top w:val="single" w:sz="4" w:space="0" w:color="auto"/>
              <w:left w:val="single" w:sz="4" w:space="0" w:color="auto"/>
              <w:bottom w:val="single" w:sz="4" w:space="0" w:color="auto"/>
            </w:tcBorders>
          </w:tcPr>
          <w:p w:rsidR="00800F12" w:rsidRPr="00411FD0" w:rsidRDefault="003A61C3" w:rsidP="00D6657B">
            <w:pPr>
              <w:pStyle w:val="a3"/>
              <w:jc w:val="center"/>
              <w:rPr>
                <w:rFonts w:ascii="Times New Roman" w:hAnsi="Times New Roman"/>
              </w:rPr>
            </w:pPr>
            <w:r>
              <w:rPr>
                <w:rFonts w:ascii="Times New Roman" w:hAnsi="Times New Roman"/>
              </w:rPr>
              <w:t>0,80</w:t>
            </w:r>
          </w:p>
        </w:tc>
      </w:tr>
      <w:tr w:rsidR="00800F12" w:rsidRPr="00411FD0" w:rsidTr="00D6657B">
        <w:tc>
          <w:tcPr>
            <w:tcW w:w="6804" w:type="dxa"/>
            <w:tcBorders>
              <w:top w:val="single" w:sz="4" w:space="0" w:color="auto"/>
              <w:left w:val="single" w:sz="4" w:space="0" w:color="auto"/>
              <w:bottom w:val="single" w:sz="4" w:space="0" w:color="auto"/>
              <w:right w:val="single" w:sz="4" w:space="0" w:color="auto"/>
            </w:tcBorders>
          </w:tcPr>
          <w:p w:rsidR="00800F12" w:rsidRPr="00411FD0" w:rsidRDefault="00800F12" w:rsidP="003A61C3">
            <w:pPr>
              <w:pStyle w:val="ab"/>
              <w:jc w:val="both"/>
              <w:rPr>
                <w:rFonts w:ascii="Times New Roman" w:hAnsi="Times New Roman"/>
              </w:rPr>
            </w:pPr>
            <w:r w:rsidRPr="00411FD0">
              <w:rPr>
                <w:rFonts w:ascii="Times New Roman" w:hAnsi="Times New Roman"/>
              </w:rPr>
              <w:t xml:space="preserve">Объем инвестиций в основной капитал за счет всех источников финансирования, </w:t>
            </w:r>
            <w:r w:rsidR="003A61C3">
              <w:rPr>
                <w:rFonts w:ascii="Times New Roman" w:hAnsi="Times New Roman"/>
              </w:rPr>
              <w:t>тыс</w:t>
            </w:r>
            <w:r w:rsidRPr="00411FD0">
              <w:rPr>
                <w:rFonts w:ascii="Times New Roman" w:hAnsi="Times New Roman"/>
              </w:rPr>
              <w:t>.рублей</w:t>
            </w:r>
          </w:p>
        </w:tc>
        <w:tc>
          <w:tcPr>
            <w:tcW w:w="1500" w:type="dxa"/>
            <w:tcBorders>
              <w:top w:val="single" w:sz="4" w:space="0" w:color="auto"/>
              <w:left w:val="single" w:sz="4" w:space="0" w:color="auto"/>
              <w:bottom w:val="single" w:sz="4" w:space="0" w:color="auto"/>
              <w:right w:val="single" w:sz="4" w:space="0" w:color="auto"/>
            </w:tcBorders>
          </w:tcPr>
          <w:p w:rsidR="00800F12" w:rsidRPr="00411FD0" w:rsidRDefault="003A61C3" w:rsidP="00D6657B">
            <w:pPr>
              <w:pStyle w:val="a3"/>
              <w:jc w:val="center"/>
              <w:rPr>
                <w:rFonts w:ascii="Times New Roman" w:hAnsi="Times New Roman"/>
              </w:rPr>
            </w:pPr>
            <w:r>
              <w:rPr>
                <w:rFonts w:ascii="Times New Roman" w:hAnsi="Times New Roman"/>
              </w:rPr>
              <w:t>0,55</w:t>
            </w:r>
          </w:p>
        </w:tc>
        <w:tc>
          <w:tcPr>
            <w:tcW w:w="1500" w:type="dxa"/>
            <w:tcBorders>
              <w:top w:val="single" w:sz="4" w:space="0" w:color="auto"/>
              <w:left w:val="single" w:sz="4" w:space="0" w:color="auto"/>
              <w:bottom w:val="single" w:sz="4" w:space="0" w:color="auto"/>
            </w:tcBorders>
          </w:tcPr>
          <w:p w:rsidR="00800F12" w:rsidRPr="00411FD0" w:rsidRDefault="00800F12" w:rsidP="003A61C3">
            <w:pPr>
              <w:pStyle w:val="a3"/>
              <w:jc w:val="center"/>
              <w:rPr>
                <w:rFonts w:ascii="Times New Roman" w:hAnsi="Times New Roman"/>
              </w:rPr>
            </w:pPr>
            <w:r w:rsidRPr="00411FD0">
              <w:rPr>
                <w:rFonts w:ascii="Times New Roman" w:hAnsi="Times New Roman"/>
              </w:rPr>
              <w:t>0,</w:t>
            </w:r>
            <w:r w:rsidR="003A61C3">
              <w:rPr>
                <w:rFonts w:ascii="Times New Roman" w:hAnsi="Times New Roman"/>
              </w:rPr>
              <w:t>5</w:t>
            </w:r>
            <w:r w:rsidRPr="00411FD0">
              <w:rPr>
                <w:rFonts w:ascii="Times New Roman" w:hAnsi="Times New Roman"/>
              </w:rPr>
              <w:t>7</w:t>
            </w:r>
          </w:p>
        </w:tc>
      </w:tr>
      <w:tr w:rsidR="00800F12" w:rsidRPr="00411FD0" w:rsidTr="00D6657B">
        <w:tc>
          <w:tcPr>
            <w:tcW w:w="6804" w:type="dxa"/>
            <w:tcBorders>
              <w:top w:val="single" w:sz="4" w:space="0" w:color="auto"/>
              <w:left w:val="single" w:sz="4" w:space="0" w:color="auto"/>
              <w:bottom w:val="single" w:sz="4" w:space="0" w:color="auto"/>
              <w:right w:val="single" w:sz="4" w:space="0" w:color="auto"/>
            </w:tcBorders>
          </w:tcPr>
          <w:p w:rsidR="00800F12" w:rsidRPr="00411FD0" w:rsidRDefault="00800F12" w:rsidP="003A61C3">
            <w:pPr>
              <w:pStyle w:val="ab"/>
              <w:jc w:val="both"/>
              <w:rPr>
                <w:rFonts w:ascii="Times New Roman" w:hAnsi="Times New Roman"/>
              </w:rPr>
            </w:pPr>
            <w:r w:rsidRPr="00411FD0">
              <w:rPr>
                <w:rFonts w:ascii="Times New Roman" w:hAnsi="Times New Roman"/>
              </w:rPr>
              <w:t>Ввод в эксплуатацию жилых домов за счет всех источников финансирования, кв.м</w:t>
            </w:r>
          </w:p>
        </w:tc>
        <w:tc>
          <w:tcPr>
            <w:tcW w:w="1500" w:type="dxa"/>
            <w:tcBorders>
              <w:top w:val="single" w:sz="4" w:space="0" w:color="auto"/>
              <w:left w:val="single" w:sz="4" w:space="0" w:color="auto"/>
              <w:bottom w:val="single" w:sz="4" w:space="0" w:color="auto"/>
              <w:right w:val="single" w:sz="4" w:space="0" w:color="auto"/>
            </w:tcBorders>
          </w:tcPr>
          <w:p w:rsidR="00800F12" w:rsidRPr="00411FD0" w:rsidRDefault="00800F12" w:rsidP="003A61C3">
            <w:pPr>
              <w:pStyle w:val="a3"/>
              <w:jc w:val="center"/>
              <w:rPr>
                <w:rFonts w:ascii="Times New Roman" w:hAnsi="Times New Roman"/>
              </w:rPr>
            </w:pPr>
            <w:r w:rsidRPr="00411FD0">
              <w:rPr>
                <w:rFonts w:ascii="Times New Roman" w:hAnsi="Times New Roman"/>
              </w:rPr>
              <w:t>0,</w:t>
            </w:r>
            <w:r w:rsidR="003A61C3">
              <w:rPr>
                <w:rFonts w:ascii="Times New Roman" w:hAnsi="Times New Roman"/>
              </w:rPr>
              <w:t>13</w:t>
            </w:r>
          </w:p>
        </w:tc>
        <w:tc>
          <w:tcPr>
            <w:tcW w:w="1500" w:type="dxa"/>
            <w:tcBorders>
              <w:top w:val="single" w:sz="4" w:space="0" w:color="auto"/>
              <w:left w:val="single" w:sz="4" w:space="0" w:color="auto"/>
              <w:bottom w:val="single" w:sz="4" w:space="0" w:color="auto"/>
            </w:tcBorders>
          </w:tcPr>
          <w:p w:rsidR="00800F12" w:rsidRPr="00411FD0" w:rsidRDefault="003A61C3" w:rsidP="00D6657B">
            <w:pPr>
              <w:pStyle w:val="a3"/>
              <w:jc w:val="center"/>
              <w:rPr>
                <w:rFonts w:ascii="Times New Roman" w:hAnsi="Times New Roman"/>
              </w:rPr>
            </w:pPr>
            <w:r>
              <w:rPr>
                <w:rFonts w:ascii="Times New Roman" w:hAnsi="Times New Roman"/>
              </w:rPr>
              <w:t>0,05</w:t>
            </w:r>
          </w:p>
        </w:tc>
      </w:tr>
      <w:tr w:rsidR="00800F12" w:rsidRPr="00411FD0" w:rsidTr="00D6657B">
        <w:tc>
          <w:tcPr>
            <w:tcW w:w="6804" w:type="dxa"/>
            <w:tcBorders>
              <w:top w:val="single" w:sz="4" w:space="0" w:color="auto"/>
              <w:left w:val="single" w:sz="4" w:space="0" w:color="auto"/>
              <w:bottom w:val="single" w:sz="4" w:space="0" w:color="auto"/>
              <w:right w:val="single" w:sz="4" w:space="0" w:color="auto"/>
            </w:tcBorders>
          </w:tcPr>
          <w:p w:rsidR="00800F12" w:rsidRPr="00411FD0" w:rsidRDefault="00800F12" w:rsidP="003A61C3">
            <w:pPr>
              <w:pStyle w:val="ab"/>
              <w:jc w:val="both"/>
              <w:rPr>
                <w:rFonts w:ascii="Times New Roman" w:hAnsi="Times New Roman"/>
              </w:rPr>
            </w:pPr>
            <w:r w:rsidRPr="00411FD0">
              <w:rPr>
                <w:rFonts w:ascii="Times New Roman" w:hAnsi="Times New Roman"/>
              </w:rPr>
              <w:t xml:space="preserve">Оборот розничной торговли, </w:t>
            </w:r>
            <w:r w:rsidR="003A61C3">
              <w:rPr>
                <w:rFonts w:ascii="Times New Roman" w:hAnsi="Times New Roman"/>
              </w:rPr>
              <w:t>тыс.</w:t>
            </w:r>
            <w:r w:rsidRPr="00411FD0">
              <w:rPr>
                <w:rFonts w:ascii="Times New Roman" w:hAnsi="Times New Roman"/>
              </w:rPr>
              <w:t>рублей</w:t>
            </w:r>
          </w:p>
        </w:tc>
        <w:tc>
          <w:tcPr>
            <w:tcW w:w="1500" w:type="dxa"/>
            <w:tcBorders>
              <w:top w:val="single" w:sz="4" w:space="0" w:color="auto"/>
              <w:left w:val="single" w:sz="4" w:space="0" w:color="auto"/>
              <w:bottom w:val="single" w:sz="4" w:space="0" w:color="auto"/>
              <w:right w:val="single" w:sz="4" w:space="0" w:color="auto"/>
            </w:tcBorders>
          </w:tcPr>
          <w:p w:rsidR="00800F12" w:rsidRPr="00411FD0" w:rsidRDefault="003A61C3" w:rsidP="00D6657B">
            <w:pPr>
              <w:pStyle w:val="a3"/>
              <w:jc w:val="center"/>
              <w:rPr>
                <w:rFonts w:ascii="Times New Roman" w:hAnsi="Times New Roman"/>
              </w:rPr>
            </w:pPr>
            <w:r>
              <w:rPr>
                <w:rFonts w:ascii="Times New Roman" w:hAnsi="Times New Roman"/>
              </w:rPr>
              <w:t>0,18</w:t>
            </w:r>
          </w:p>
        </w:tc>
        <w:tc>
          <w:tcPr>
            <w:tcW w:w="1500" w:type="dxa"/>
            <w:tcBorders>
              <w:top w:val="single" w:sz="4" w:space="0" w:color="auto"/>
              <w:left w:val="single" w:sz="4" w:space="0" w:color="auto"/>
              <w:bottom w:val="single" w:sz="4" w:space="0" w:color="auto"/>
            </w:tcBorders>
          </w:tcPr>
          <w:p w:rsidR="00800F12" w:rsidRPr="00411FD0" w:rsidRDefault="003A61C3" w:rsidP="00D6657B">
            <w:pPr>
              <w:pStyle w:val="a3"/>
              <w:jc w:val="center"/>
              <w:rPr>
                <w:rFonts w:ascii="Times New Roman" w:hAnsi="Times New Roman"/>
              </w:rPr>
            </w:pPr>
            <w:r>
              <w:rPr>
                <w:rFonts w:ascii="Times New Roman" w:hAnsi="Times New Roman"/>
              </w:rPr>
              <w:t>0,21</w:t>
            </w:r>
          </w:p>
        </w:tc>
      </w:tr>
      <w:tr w:rsidR="00800F12" w:rsidRPr="00411FD0" w:rsidTr="00D6657B">
        <w:tc>
          <w:tcPr>
            <w:tcW w:w="6804" w:type="dxa"/>
            <w:tcBorders>
              <w:top w:val="single" w:sz="4" w:space="0" w:color="auto"/>
              <w:left w:val="single" w:sz="4" w:space="0" w:color="auto"/>
              <w:bottom w:val="single" w:sz="4" w:space="0" w:color="auto"/>
              <w:right w:val="single" w:sz="4" w:space="0" w:color="auto"/>
            </w:tcBorders>
          </w:tcPr>
          <w:p w:rsidR="00800F12" w:rsidRPr="00411FD0" w:rsidRDefault="00800F12" w:rsidP="003A61C3">
            <w:pPr>
              <w:pStyle w:val="ab"/>
              <w:jc w:val="both"/>
              <w:rPr>
                <w:rFonts w:ascii="Times New Roman" w:hAnsi="Times New Roman"/>
              </w:rPr>
            </w:pPr>
            <w:r w:rsidRPr="00411FD0">
              <w:rPr>
                <w:rFonts w:ascii="Times New Roman" w:hAnsi="Times New Roman"/>
              </w:rPr>
              <w:t xml:space="preserve">Объем платных услуг населению, </w:t>
            </w:r>
            <w:r w:rsidR="003A61C3">
              <w:rPr>
                <w:rFonts w:ascii="Times New Roman" w:hAnsi="Times New Roman"/>
              </w:rPr>
              <w:t>тыс</w:t>
            </w:r>
            <w:r w:rsidRPr="00411FD0">
              <w:rPr>
                <w:rFonts w:ascii="Times New Roman" w:hAnsi="Times New Roman"/>
              </w:rPr>
              <w:t>.рублей</w:t>
            </w:r>
          </w:p>
        </w:tc>
        <w:tc>
          <w:tcPr>
            <w:tcW w:w="1500" w:type="dxa"/>
            <w:tcBorders>
              <w:top w:val="single" w:sz="4" w:space="0" w:color="auto"/>
              <w:left w:val="single" w:sz="4" w:space="0" w:color="auto"/>
              <w:bottom w:val="single" w:sz="4" w:space="0" w:color="auto"/>
              <w:right w:val="single" w:sz="4" w:space="0" w:color="auto"/>
            </w:tcBorders>
          </w:tcPr>
          <w:p w:rsidR="00800F12" w:rsidRPr="00411FD0" w:rsidRDefault="003A61C3" w:rsidP="00D6657B">
            <w:pPr>
              <w:pStyle w:val="a3"/>
              <w:jc w:val="center"/>
              <w:rPr>
                <w:rFonts w:ascii="Times New Roman" w:hAnsi="Times New Roman"/>
              </w:rPr>
            </w:pPr>
            <w:r>
              <w:rPr>
                <w:rFonts w:ascii="Times New Roman" w:hAnsi="Times New Roman"/>
              </w:rPr>
              <w:t>0,13</w:t>
            </w:r>
          </w:p>
        </w:tc>
        <w:tc>
          <w:tcPr>
            <w:tcW w:w="1500" w:type="dxa"/>
            <w:tcBorders>
              <w:top w:val="single" w:sz="4" w:space="0" w:color="auto"/>
              <w:left w:val="single" w:sz="4" w:space="0" w:color="auto"/>
              <w:bottom w:val="single" w:sz="4" w:space="0" w:color="auto"/>
            </w:tcBorders>
          </w:tcPr>
          <w:p w:rsidR="00800F12" w:rsidRPr="00411FD0" w:rsidRDefault="003A61C3" w:rsidP="00D6657B">
            <w:pPr>
              <w:pStyle w:val="a3"/>
              <w:jc w:val="center"/>
              <w:rPr>
                <w:rFonts w:ascii="Times New Roman" w:hAnsi="Times New Roman"/>
              </w:rPr>
            </w:pPr>
            <w:r>
              <w:rPr>
                <w:rFonts w:ascii="Times New Roman" w:hAnsi="Times New Roman"/>
              </w:rPr>
              <w:t>0,13</w:t>
            </w:r>
          </w:p>
        </w:tc>
      </w:tr>
      <w:tr w:rsidR="00800F12" w:rsidRPr="00411FD0" w:rsidTr="00D6657B">
        <w:tc>
          <w:tcPr>
            <w:tcW w:w="6804" w:type="dxa"/>
            <w:tcBorders>
              <w:top w:val="single" w:sz="4" w:space="0" w:color="auto"/>
              <w:left w:val="single" w:sz="4" w:space="0" w:color="auto"/>
              <w:bottom w:val="single" w:sz="4" w:space="0" w:color="auto"/>
              <w:right w:val="single" w:sz="4" w:space="0" w:color="auto"/>
            </w:tcBorders>
          </w:tcPr>
          <w:p w:rsidR="00800F12" w:rsidRPr="00411FD0" w:rsidRDefault="00800F12" w:rsidP="00D6657B">
            <w:pPr>
              <w:pStyle w:val="ab"/>
              <w:jc w:val="both"/>
              <w:rPr>
                <w:rFonts w:ascii="Times New Roman" w:hAnsi="Times New Roman"/>
              </w:rPr>
            </w:pPr>
            <w:r w:rsidRPr="00411FD0">
              <w:rPr>
                <w:rFonts w:ascii="Times New Roman" w:hAnsi="Times New Roman"/>
              </w:rPr>
              <w:t>Среднемесячная начисленная заработная плата одного работника, руб.</w:t>
            </w:r>
          </w:p>
        </w:tc>
        <w:tc>
          <w:tcPr>
            <w:tcW w:w="1500" w:type="dxa"/>
            <w:tcBorders>
              <w:top w:val="single" w:sz="4" w:space="0" w:color="auto"/>
              <w:left w:val="single" w:sz="4" w:space="0" w:color="auto"/>
              <w:bottom w:val="single" w:sz="4" w:space="0" w:color="auto"/>
              <w:right w:val="single" w:sz="4" w:space="0" w:color="auto"/>
            </w:tcBorders>
          </w:tcPr>
          <w:p w:rsidR="00800F12" w:rsidRPr="00411FD0" w:rsidRDefault="003A61C3" w:rsidP="00D6657B">
            <w:pPr>
              <w:pStyle w:val="a3"/>
              <w:jc w:val="center"/>
              <w:rPr>
                <w:rFonts w:ascii="Times New Roman" w:hAnsi="Times New Roman"/>
              </w:rPr>
            </w:pPr>
            <w:r>
              <w:rPr>
                <w:rFonts w:ascii="Times New Roman" w:hAnsi="Times New Roman"/>
              </w:rPr>
              <w:t>67,5</w:t>
            </w:r>
          </w:p>
        </w:tc>
        <w:tc>
          <w:tcPr>
            <w:tcW w:w="1500" w:type="dxa"/>
            <w:tcBorders>
              <w:top w:val="single" w:sz="4" w:space="0" w:color="auto"/>
              <w:left w:val="single" w:sz="4" w:space="0" w:color="auto"/>
              <w:bottom w:val="single" w:sz="4" w:space="0" w:color="auto"/>
            </w:tcBorders>
          </w:tcPr>
          <w:p w:rsidR="00800F12" w:rsidRPr="00411FD0" w:rsidRDefault="003A61C3" w:rsidP="00D6657B">
            <w:pPr>
              <w:pStyle w:val="a3"/>
              <w:jc w:val="center"/>
              <w:rPr>
                <w:rFonts w:ascii="Times New Roman" w:hAnsi="Times New Roman"/>
              </w:rPr>
            </w:pPr>
            <w:r>
              <w:rPr>
                <w:rFonts w:ascii="Times New Roman" w:hAnsi="Times New Roman"/>
              </w:rPr>
              <w:t>94,3</w:t>
            </w:r>
          </w:p>
        </w:tc>
      </w:tr>
      <w:tr w:rsidR="003A61C3" w:rsidRPr="00411FD0" w:rsidTr="00D6657B">
        <w:tc>
          <w:tcPr>
            <w:tcW w:w="6804" w:type="dxa"/>
            <w:tcBorders>
              <w:top w:val="single" w:sz="4" w:space="0" w:color="auto"/>
              <w:left w:val="single" w:sz="4" w:space="0" w:color="auto"/>
              <w:bottom w:val="single" w:sz="4" w:space="0" w:color="auto"/>
              <w:right w:val="single" w:sz="4" w:space="0" w:color="auto"/>
            </w:tcBorders>
          </w:tcPr>
          <w:p w:rsidR="003A61C3" w:rsidRPr="00411FD0" w:rsidRDefault="006E1100" w:rsidP="006E1100">
            <w:pPr>
              <w:pStyle w:val="ab"/>
              <w:jc w:val="both"/>
              <w:rPr>
                <w:rFonts w:ascii="Times New Roman" w:hAnsi="Times New Roman"/>
              </w:rPr>
            </w:pPr>
            <w:r>
              <w:rPr>
                <w:rFonts w:ascii="Times New Roman" w:hAnsi="Times New Roman"/>
              </w:rPr>
              <w:t>Денежные доходы населения, всего, тыс.руб.</w:t>
            </w:r>
          </w:p>
        </w:tc>
        <w:tc>
          <w:tcPr>
            <w:tcW w:w="1500" w:type="dxa"/>
            <w:tcBorders>
              <w:top w:val="single" w:sz="4" w:space="0" w:color="auto"/>
              <w:left w:val="single" w:sz="4" w:space="0" w:color="auto"/>
              <w:bottom w:val="single" w:sz="4" w:space="0" w:color="auto"/>
              <w:right w:val="single" w:sz="4" w:space="0" w:color="auto"/>
            </w:tcBorders>
          </w:tcPr>
          <w:p w:rsidR="003A61C3" w:rsidRDefault="006E1100" w:rsidP="00D6657B">
            <w:pPr>
              <w:pStyle w:val="a3"/>
              <w:jc w:val="center"/>
              <w:rPr>
                <w:rFonts w:ascii="Times New Roman" w:hAnsi="Times New Roman"/>
              </w:rPr>
            </w:pPr>
            <w:r>
              <w:rPr>
                <w:rFonts w:ascii="Times New Roman" w:hAnsi="Times New Roman"/>
              </w:rPr>
              <w:t>0,27</w:t>
            </w:r>
          </w:p>
        </w:tc>
        <w:tc>
          <w:tcPr>
            <w:tcW w:w="1500" w:type="dxa"/>
            <w:tcBorders>
              <w:top w:val="single" w:sz="4" w:space="0" w:color="auto"/>
              <w:left w:val="single" w:sz="4" w:space="0" w:color="auto"/>
              <w:bottom w:val="single" w:sz="4" w:space="0" w:color="auto"/>
            </w:tcBorders>
          </w:tcPr>
          <w:p w:rsidR="003A61C3" w:rsidRDefault="006E1100" w:rsidP="00D6657B">
            <w:pPr>
              <w:pStyle w:val="a3"/>
              <w:jc w:val="center"/>
              <w:rPr>
                <w:rFonts w:ascii="Times New Roman" w:hAnsi="Times New Roman"/>
              </w:rPr>
            </w:pPr>
            <w:r>
              <w:rPr>
                <w:rFonts w:ascii="Times New Roman" w:hAnsi="Times New Roman"/>
              </w:rPr>
              <w:t>0,35</w:t>
            </w:r>
          </w:p>
        </w:tc>
      </w:tr>
      <w:tr w:rsidR="006E1100" w:rsidRPr="00411FD0" w:rsidTr="00D6657B">
        <w:tc>
          <w:tcPr>
            <w:tcW w:w="6804" w:type="dxa"/>
            <w:tcBorders>
              <w:top w:val="single" w:sz="4" w:space="0" w:color="auto"/>
              <w:left w:val="single" w:sz="4" w:space="0" w:color="auto"/>
              <w:bottom w:val="single" w:sz="4" w:space="0" w:color="auto"/>
              <w:right w:val="single" w:sz="4" w:space="0" w:color="auto"/>
            </w:tcBorders>
          </w:tcPr>
          <w:p w:rsidR="006E1100" w:rsidRDefault="006E1100" w:rsidP="006E1100">
            <w:pPr>
              <w:pStyle w:val="ab"/>
              <w:jc w:val="both"/>
              <w:rPr>
                <w:rFonts w:ascii="Times New Roman" w:hAnsi="Times New Roman"/>
              </w:rPr>
            </w:pPr>
            <w:r>
              <w:rPr>
                <w:rFonts w:ascii="Times New Roman" w:hAnsi="Times New Roman"/>
              </w:rPr>
              <w:t>Среднемесячные доходы на душу населения, руб.</w:t>
            </w:r>
          </w:p>
        </w:tc>
        <w:tc>
          <w:tcPr>
            <w:tcW w:w="1500" w:type="dxa"/>
            <w:tcBorders>
              <w:top w:val="single" w:sz="4" w:space="0" w:color="auto"/>
              <w:left w:val="single" w:sz="4" w:space="0" w:color="auto"/>
              <w:bottom w:val="single" w:sz="4" w:space="0" w:color="auto"/>
              <w:right w:val="single" w:sz="4" w:space="0" w:color="auto"/>
            </w:tcBorders>
          </w:tcPr>
          <w:p w:rsidR="006E1100" w:rsidRDefault="006E1100" w:rsidP="00D6657B">
            <w:pPr>
              <w:pStyle w:val="a3"/>
              <w:jc w:val="center"/>
              <w:rPr>
                <w:rFonts w:ascii="Times New Roman" w:hAnsi="Times New Roman"/>
              </w:rPr>
            </w:pPr>
            <w:r>
              <w:rPr>
                <w:rFonts w:ascii="Times New Roman" w:hAnsi="Times New Roman"/>
              </w:rPr>
              <w:t>57,7</w:t>
            </w:r>
          </w:p>
        </w:tc>
        <w:tc>
          <w:tcPr>
            <w:tcW w:w="1500" w:type="dxa"/>
            <w:tcBorders>
              <w:top w:val="single" w:sz="4" w:space="0" w:color="auto"/>
              <w:left w:val="single" w:sz="4" w:space="0" w:color="auto"/>
              <w:bottom w:val="single" w:sz="4" w:space="0" w:color="auto"/>
            </w:tcBorders>
          </w:tcPr>
          <w:p w:rsidR="006E1100" w:rsidRDefault="006E1100" w:rsidP="00D6657B">
            <w:pPr>
              <w:pStyle w:val="a3"/>
              <w:jc w:val="center"/>
              <w:rPr>
                <w:rFonts w:ascii="Times New Roman" w:hAnsi="Times New Roman"/>
              </w:rPr>
            </w:pPr>
            <w:r>
              <w:rPr>
                <w:rFonts w:ascii="Times New Roman" w:hAnsi="Times New Roman"/>
              </w:rPr>
              <w:t>77,9</w:t>
            </w:r>
          </w:p>
        </w:tc>
      </w:tr>
    </w:tbl>
    <w:p w:rsidR="00800F12" w:rsidRPr="00411FD0" w:rsidRDefault="00800F12" w:rsidP="00800F12">
      <w:pPr>
        <w:keepNext/>
        <w:ind w:firstLine="709"/>
        <w:jc w:val="both"/>
        <w:rPr>
          <w:rFonts w:ascii="Times New Roman" w:hAnsi="Times New Roman"/>
          <w:sz w:val="28"/>
          <w:szCs w:val="28"/>
        </w:rPr>
      </w:pPr>
    </w:p>
    <w:p w:rsidR="00800F12" w:rsidRPr="00411FD0" w:rsidRDefault="00800F12" w:rsidP="00800F12">
      <w:pPr>
        <w:keepNext/>
        <w:ind w:firstLine="709"/>
        <w:jc w:val="both"/>
        <w:rPr>
          <w:rFonts w:ascii="Times New Roman" w:hAnsi="Times New Roman"/>
          <w:sz w:val="28"/>
          <w:szCs w:val="28"/>
        </w:rPr>
      </w:pPr>
      <w:r w:rsidRPr="00411FD0">
        <w:rPr>
          <w:rFonts w:ascii="Times New Roman" w:hAnsi="Times New Roman"/>
          <w:sz w:val="28"/>
          <w:szCs w:val="28"/>
        </w:rPr>
        <w:t xml:space="preserve">По сравнению с 2007 годом наблюдается увеличение доли </w:t>
      </w:r>
      <w:r w:rsidR="00114B19">
        <w:rPr>
          <w:rFonts w:ascii="Times New Roman" w:hAnsi="Times New Roman"/>
          <w:sz w:val="28"/>
          <w:szCs w:val="28"/>
        </w:rPr>
        <w:t xml:space="preserve">Курьинского района </w:t>
      </w:r>
      <w:r w:rsidRPr="00411FD0">
        <w:rPr>
          <w:rFonts w:ascii="Times New Roman" w:hAnsi="Times New Roman"/>
          <w:sz w:val="28"/>
          <w:szCs w:val="28"/>
        </w:rPr>
        <w:t xml:space="preserve"> в объемных показателях </w:t>
      </w:r>
      <w:r w:rsidR="00114B19">
        <w:rPr>
          <w:rFonts w:ascii="Times New Roman" w:hAnsi="Times New Roman"/>
          <w:sz w:val="28"/>
          <w:szCs w:val="28"/>
        </w:rPr>
        <w:t>Алтайского края</w:t>
      </w:r>
      <w:r w:rsidRPr="00411FD0">
        <w:rPr>
          <w:rFonts w:ascii="Times New Roman" w:hAnsi="Times New Roman"/>
          <w:sz w:val="28"/>
          <w:szCs w:val="28"/>
        </w:rPr>
        <w:t xml:space="preserve"> в промышленности, инвестициях, </w:t>
      </w:r>
      <w:r w:rsidR="00114B19">
        <w:rPr>
          <w:rFonts w:ascii="Times New Roman" w:hAnsi="Times New Roman"/>
          <w:sz w:val="28"/>
          <w:szCs w:val="28"/>
        </w:rPr>
        <w:t xml:space="preserve">розничной торговле, </w:t>
      </w:r>
      <w:r w:rsidR="00503C88">
        <w:rPr>
          <w:rFonts w:ascii="Times New Roman" w:hAnsi="Times New Roman"/>
          <w:sz w:val="28"/>
          <w:szCs w:val="28"/>
        </w:rPr>
        <w:t xml:space="preserve">денежных доходах </w:t>
      </w:r>
      <w:r w:rsidRPr="00411FD0">
        <w:rPr>
          <w:rFonts w:ascii="Times New Roman" w:hAnsi="Times New Roman"/>
          <w:sz w:val="28"/>
          <w:szCs w:val="28"/>
        </w:rPr>
        <w:t>населени</w:t>
      </w:r>
      <w:r w:rsidR="00503C88">
        <w:rPr>
          <w:rFonts w:ascii="Times New Roman" w:hAnsi="Times New Roman"/>
          <w:sz w:val="28"/>
          <w:szCs w:val="28"/>
        </w:rPr>
        <w:t>я</w:t>
      </w:r>
      <w:r w:rsidRPr="00411FD0">
        <w:rPr>
          <w:rFonts w:ascii="Times New Roman" w:hAnsi="Times New Roman"/>
          <w:sz w:val="28"/>
          <w:szCs w:val="28"/>
        </w:rPr>
        <w:t xml:space="preserve">. </w:t>
      </w:r>
    </w:p>
    <w:p w:rsidR="00800F12" w:rsidRPr="00411FD0" w:rsidRDefault="00800F12" w:rsidP="00800F12">
      <w:pPr>
        <w:keepNext/>
        <w:ind w:firstLine="709"/>
        <w:jc w:val="both"/>
        <w:rPr>
          <w:rFonts w:ascii="Times New Roman" w:hAnsi="Times New Roman"/>
          <w:sz w:val="28"/>
          <w:szCs w:val="28"/>
        </w:rPr>
      </w:pPr>
      <w:r w:rsidRPr="00411FD0">
        <w:rPr>
          <w:rFonts w:ascii="Times New Roman" w:hAnsi="Times New Roman"/>
          <w:sz w:val="28"/>
          <w:szCs w:val="28"/>
        </w:rPr>
        <w:t xml:space="preserve">По размеру среднемесячной заработной платы удельный вес </w:t>
      </w:r>
      <w:r w:rsidR="00503C88">
        <w:rPr>
          <w:rFonts w:ascii="Times New Roman" w:hAnsi="Times New Roman"/>
          <w:sz w:val="28"/>
          <w:szCs w:val="28"/>
        </w:rPr>
        <w:t xml:space="preserve">Курьинского района в </w:t>
      </w:r>
      <w:r w:rsidRPr="00411FD0">
        <w:rPr>
          <w:rFonts w:ascii="Times New Roman" w:hAnsi="Times New Roman"/>
          <w:sz w:val="28"/>
          <w:szCs w:val="28"/>
        </w:rPr>
        <w:t>Алтайско</w:t>
      </w:r>
      <w:r w:rsidR="00503C88">
        <w:rPr>
          <w:rFonts w:ascii="Times New Roman" w:hAnsi="Times New Roman"/>
          <w:sz w:val="28"/>
          <w:szCs w:val="28"/>
        </w:rPr>
        <w:t>м</w:t>
      </w:r>
      <w:r w:rsidRPr="00411FD0">
        <w:rPr>
          <w:rFonts w:ascii="Times New Roman" w:hAnsi="Times New Roman"/>
          <w:sz w:val="28"/>
          <w:szCs w:val="28"/>
        </w:rPr>
        <w:t xml:space="preserve"> кра</w:t>
      </w:r>
      <w:r w:rsidR="00503C88">
        <w:rPr>
          <w:rFonts w:ascii="Times New Roman" w:hAnsi="Times New Roman"/>
          <w:sz w:val="28"/>
          <w:szCs w:val="28"/>
        </w:rPr>
        <w:t>е</w:t>
      </w:r>
      <w:r w:rsidRPr="00411FD0">
        <w:rPr>
          <w:rFonts w:ascii="Times New Roman" w:hAnsi="Times New Roman"/>
          <w:sz w:val="28"/>
          <w:szCs w:val="28"/>
        </w:rPr>
        <w:t xml:space="preserve"> за четыре года увеличился на </w:t>
      </w:r>
      <w:r w:rsidR="00503C88">
        <w:rPr>
          <w:rFonts w:ascii="Times New Roman" w:hAnsi="Times New Roman"/>
          <w:sz w:val="28"/>
          <w:szCs w:val="28"/>
        </w:rPr>
        <w:t>26,8</w:t>
      </w:r>
      <w:r w:rsidRPr="00411FD0">
        <w:rPr>
          <w:rFonts w:ascii="Times New Roman" w:hAnsi="Times New Roman"/>
          <w:sz w:val="28"/>
          <w:szCs w:val="28"/>
        </w:rPr>
        <w:t xml:space="preserve"> процентных пунктов. В 2011 году темп роста заработной платы в </w:t>
      </w:r>
      <w:r w:rsidR="00DB6635">
        <w:rPr>
          <w:rFonts w:ascii="Times New Roman" w:hAnsi="Times New Roman"/>
          <w:sz w:val="28"/>
          <w:szCs w:val="28"/>
        </w:rPr>
        <w:t>районе</w:t>
      </w:r>
      <w:r w:rsidRPr="00411FD0">
        <w:rPr>
          <w:rFonts w:ascii="Times New Roman" w:hAnsi="Times New Roman"/>
          <w:sz w:val="28"/>
          <w:szCs w:val="28"/>
        </w:rPr>
        <w:t xml:space="preserve"> опережал средний по </w:t>
      </w:r>
      <w:r w:rsidR="00DB6635">
        <w:rPr>
          <w:rFonts w:ascii="Times New Roman" w:hAnsi="Times New Roman"/>
          <w:sz w:val="28"/>
          <w:szCs w:val="28"/>
        </w:rPr>
        <w:t>краю</w:t>
      </w:r>
      <w:r w:rsidRPr="00411FD0">
        <w:rPr>
          <w:rFonts w:ascii="Times New Roman" w:hAnsi="Times New Roman"/>
          <w:sz w:val="28"/>
          <w:szCs w:val="28"/>
        </w:rPr>
        <w:t xml:space="preserve"> (</w:t>
      </w:r>
      <w:r w:rsidR="00DB6635">
        <w:rPr>
          <w:rFonts w:ascii="Times New Roman" w:hAnsi="Times New Roman"/>
          <w:sz w:val="28"/>
          <w:szCs w:val="28"/>
        </w:rPr>
        <w:t>128,5</w:t>
      </w:r>
      <w:r w:rsidRPr="00411FD0">
        <w:rPr>
          <w:rFonts w:ascii="Times New Roman" w:hAnsi="Times New Roman"/>
          <w:sz w:val="28"/>
          <w:szCs w:val="28"/>
        </w:rPr>
        <w:t>% против 11</w:t>
      </w:r>
      <w:r w:rsidR="00DB6635">
        <w:rPr>
          <w:rFonts w:ascii="Times New Roman" w:hAnsi="Times New Roman"/>
          <w:sz w:val="28"/>
          <w:szCs w:val="28"/>
        </w:rPr>
        <w:t>4</w:t>
      </w:r>
      <w:r w:rsidRPr="00411FD0">
        <w:rPr>
          <w:rFonts w:ascii="Times New Roman" w:hAnsi="Times New Roman"/>
          <w:sz w:val="28"/>
          <w:szCs w:val="28"/>
        </w:rPr>
        <w:t>,</w:t>
      </w:r>
      <w:r w:rsidR="00DB6635">
        <w:rPr>
          <w:rFonts w:ascii="Times New Roman" w:hAnsi="Times New Roman"/>
          <w:sz w:val="28"/>
          <w:szCs w:val="28"/>
        </w:rPr>
        <w:t>7</w:t>
      </w:r>
      <w:r w:rsidRPr="00411FD0">
        <w:rPr>
          <w:rFonts w:ascii="Times New Roman" w:hAnsi="Times New Roman"/>
          <w:sz w:val="28"/>
          <w:szCs w:val="28"/>
        </w:rPr>
        <w:t>%)</w:t>
      </w:r>
      <w:r w:rsidR="00DB6635">
        <w:rPr>
          <w:rFonts w:ascii="Times New Roman" w:hAnsi="Times New Roman"/>
          <w:sz w:val="28"/>
          <w:szCs w:val="28"/>
        </w:rPr>
        <w:t xml:space="preserve">. По размеру среднемесячных доходов на душу населения </w:t>
      </w:r>
      <w:r w:rsidR="00DB6635" w:rsidRPr="00411FD0">
        <w:rPr>
          <w:rFonts w:ascii="Times New Roman" w:hAnsi="Times New Roman"/>
          <w:sz w:val="28"/>
          <w:szCs w:val="28"/>
        </w:rPr>
        <w:t xml:space="preserve">удельный вес </w:t>
      </w:r>
      <w:r w:rsidR="00DB6635">
        <w:rPr>
          <w:rFonts w:ascii="Times New Roman" w:hAnsi="Times New Roman"/>
          <w:sz w:val="28"/>
          <w:szCs w:val="28"/>
        </w:rPr>
        <w:t xml:space="preserve">Курьинского района в </w:t>
      </w:r>
      <w:r w:rsidR="00DB6635" w:rsidRPr="00411FD0">
        <w:rPr>
          <w:rFonts w:ascii="Times New Roman" w:hAnsi="Times New Roman"/>
          <w:sz w:val="28"/>
          <w:szCs w:val="28"/>
        </w:rPr>
        <w:t>Алтайско</w:t>
      </w:r>
      <w:r w:rsidR="00DB6635">
        <w:rPr>
          <w:rFonts w:ascii="Times New Roman" w:hAnsi="Times New Roman"/>
          <w:sz w:val="28"/>
          <w:szCs w:val="28"/>
        </w:rPr>
        <w:t>м</w:t>
      </w:r>
      <w:r w:rsidR="00DB6635" w:rsidRPr="00411FD0">
        <w:rPr>
          <w:rFonts w:ascii="Times New Roman" w:hAnsi="Times New Roman"/>
          <w:sz w:val="28"/>
          <w:szCs w:val="28"/>
        </w:rPr>
        <w:t xml:space="preserve"> кра</w:t>
      </w:r>
      <w:r w:rsidR="00DB6635">
        <w:rPr>
          <w:rFonts w:ascii="Times New Roman" w:hAnsi="Times New Roman"/>
          <w:sz w:val="28"/>
          <w:szCs w:val="28"/>
        </w:rPr>
        <w:t>е</w:t>
      </w:r>
      <w:r w:rsidR="00DB6635" w:rsidRPr="00411FD0">
        <w:rPr>
          <w:rFonts w:ascii="Times New Roman" w:hAnsi="Times New Roman"/>
          <w:sz w:val="28"/>
          <w:szCs w:val="28"/>
        </w:rPr>
        <w:t xml:space="preserve"> за четыре года увеличился на </w:t>
      </w:r>
      <w:r w:rsidR="00DB6635">
        <w:rPr>
          <w:rFonts w:ascii="Times New Roman" w:hAnsi="Times New Roman"/>
          <w:sz w:val="28"/>
          <w:szCs w:val="28"/>
        </w:rPr>
        <w:t>20,2</w:t>
      </w:r>
      <w:r w:rsidR="00DB6635" w:rsidRPr="00411FD0">
        <w:rPr>
          <w:rFonts w:ascii="Times New Roman" w:hAnsi="Times New Roman"/>
          <w:sz w:val="28"/>
          <w:szCs w:val="28"/>
        </w:rPr>
        <w:t xml:space="preserve"> процентных пунктов.</w:t>
      </w:r>
      <w:r w:rsidRPr="00411FD0">
        <w:rPr>
          <w:rFonts w:ascii="Times New Roman" w:hAnsi="Times New Roman"/>
          <w:sz w:val="28"/>
          <w:szCs w:val="28"/>
        </w:rPr>
        <w:t xml:space="preserve"> </w:t>
      </w:r>
      <w:r w:rsidR="00DB6635" w:rsidRPr="00411FD0">
        <w:rPr>
          <w:rFonts w:ascii="Times New Roman" w:hAnsi="Times New Roman"/>
          <w:sz w:val="28"/>
          <w:szCs w:val="28"/>
        </w:rPr>
        <w:t xml:space="preserve">В 2011 году темп роста </w:t>
      </w:r>
      <w:r w:rsidR="00DB6635">
        <w:rPr>
          <w:rFonts w:ascii="Times New Roman" w:hAnsi="Times New Roman"/>
          <w:sz w:val="28"/>
          <w:szCs w:val="28"/>
        </w:rPr>
        <w:t xml:space="preserve">среднемесячных доходов на душу населения </w:t>
      </w:r>
      <w:r w:rsidR="00DB6635" w:rsidRPr="00411FD0">
        <w:rPr>
          <w:rFonts w:ascii="Times New Roman" w:hAnsi="Times New Roman"/>
          <w:sz w:val="28"/>
          <w:szCs w:val="28"/>
        </w:rPr>
        <w:t xml:space="preserve"> </w:t>
      </w:r>
      <w:r w:rsidR="00DB6635" w:rsidRPr="00411FD0">
        <w:rPr>
          <w:rFonts w:ascii="Times New Roman" w:hAnsi="Times New Roman"/>
          <w:sz w:val="28"/>
          <w:szCs w:val="28"/>
        </w:rPr>
        <w:lastRenderedPageBreak/>
        <w:t xml:space="preserve">в </w:t>
      </w:r>
      <w:r w:rsidR="00DB6635">
        <w:rPr>
          <w:rFonts w:ascii="Times New Roman" w:hAnsi="Times New Roman"/>
          <w:sz w:val="28"/>
          <w:szCs w:val="28"/>
        </w:rPr>
        <w:t>районе</w:t>
      </w:r>
      <w:r w:rsidR="00DB6635" w:rsidRPr="00411FD0">
        <w:rPr>
          <w:rFonts w:ascii="Times New Roman" w:hAnsi="Times New Roman"/>
          <w:sz w:val="28"/>
          <w:szCs w:val="28"/>
        </w:rPr>
        <w:t xml:space="preserve"> </w:t>
      </w:r>
      <w:r w:rsidR="00DB6635">
        <w:rPr>
          <w:rFonts w:ascii="Times New Roman" w:hAnsi="Times New Roman"/>
          <w:sz w:val="28"/>
          <w:szCs w:val="28"/>
        </w:rPr>
        <w:t xml:space="preserve">немного </w:t>
      </w:r>
      <w:r w:rsidR="00DB6635" w:rsidRPr="00411FD0">
        <w:rPr>
          <w:rFonts w:ascii="Times New Roman" w:hAnsi="Times New Roman"/>
          <w:sz w:val="28"/>
          <w:szCs w:val="28"/>
        </w:rPr>
        <w:t xml:space="preserve">опережал средний по </w:t>
      </w:r>
      <w:r w:rsidR="00DB6635">
        <w:rPr>
          <w:rFonts w:ascii="Times New Roman" w:hAnsi="Times New Roman"/>
          <w:sz w:val="28"/>
          <w:szCs w:val="28"/>
        </w:rPr>
        <w:t>краю</w:t>
      </w:r>
      <w:r w:rsidR="00DB6635" w:rsidRPr="00411FD0">
        <w:rPr>
          <w:rFonts w:ascii="Times New Roman" w:hAnsi="Times New Roman"/>
          <w:sz w:val="28"/>
          <w:szCs w:val="28"/>
        </w:rPr>
        <w:t xml:space="preserve"> (</w:t>
      </w:r>
      <w:r w:rsidR="00DB6635">
        <w:rPr>
          <w:rFonts w:ascii="Times New Roman" w:hAnsi="Times New Roman"/>
          <w:sz w:val="28"/>
          <w:szCs w:val="28"/>
        </w:rPr>
        <w:t>113,7</w:t>
      </w:r>
      <w:r w:rsidR="00DB6635" w:rsidRPr="00411FD0">
        <w:rPr>
          <w:rFonts w:ascii="Times New Roman" w:hAnsi="Times New Roman"/>
          <w:sz w:val="28"/>
          <w:szCs w:val="28"/>
        </w:rPr>
        <w:t>% против 11</w:t>
      </w:r>
      <w:r w:rsidR="00DB6635">
        <w:rPr>
          <w:rFonts w:ascii="Times New Roman" w:hAnsi="Times New Roman"/>
          <w:sz w:val="28"/>
          <w:szCs w:val="28"/>
        </w:rPr>
        <w:t>3</w:t>
      </w:r>
      <w:r w:rsidR="00DB6635" w:rsidRPr="00411FD0">
        <w:rPr>
          <w:rFonts w:ascii="Times New Roman" w:hAnsi="Times New Roman"/>
          <w:sz w:val="28"/>
          <w:szCs w:val="28"/>
        </w:rPr>
        <w:t>,</w:t>
      </w:r>
      <w:r w:rsidR="00DB6635">
        <w:rPr>
          <w:rFonts w:ascii="Times New Roman" w:hAnsi="Times New Roman"/>
          <w:sz w:val="28"/>
          <w:szCs w:val="28"/>
        </w:rPr>
        <w:t>6</w:t>
      </w:r>
      <w:r w:rsidR="00DB6635" w:rsidRPr="00411FD0">
        <w:rPr>
          <w:rFonts w:ascii="Times New Roman" w:hAnsi="Times New Roman"/>
          <w:sz w:val="28"/>
          <w:szCs w:val="28"/>
        </w:rPr>
        <w:t>%)</w:t>
      </w:r>
      <w:r w:rsidR="00DB6635">
        <w:rPr>
          <w:rFonts w:ascii="Times New Roman" w:hAnsi="Times New Roman"/>
          <w:sz w:val="28"/>
          <w:szCs w:val="28"/>
        </w:rPr>
        <w:t>.</w:t>
      </w:r>
    </w:p>
    <w:p w:rsidR="00800F12" w:rsidRPr="00411FD0" w:rsidRDefault="00800F12" w:rsidP="00800F12">
      <w:pPr>
        <w:ind w:firstLine="720"/>
        <w:jc w:val="both"/>
        <w:rPr>
          <w:rFonts w:ascii="Times New Roman" w:hAnsi="Times New Roman"/>
        </w:rPr>
      </w:pPr>
    </w:p>
    <w:p w:rsidR="00652751" w:rsidRDefault="00652751" w:rsidP="00800F12">
      <w:pPr>
        <w:ind w:firstLine="720"/>
        <w:jc w:val="center"/>
        <w:rPr>
          <w:rFonts w:ascii="Times New Roman" w:hAnsi="Times New Roman" w:cs="Courier New"/>
          <w:sz w:val="28"/>
          <w:szCs w:val="28"/>
        </w:rPr>
      </w:pPr>
    </w:p>
    <w:p w:rsidR="00800F12" w:rsidRPr="00411FD0" w:rsidRDefault="00800F12" w:rsidP="00800F12">
      <w:pPr>
        <w:ind w:firstLine="720"/>
        <w:jc w:val="center"/>
        <w:rPr>
          <w:rFonts w:ascii="Times New Roman" w:hAnsi="Times New Roman" w:cs="Courier New"/>
          <w:sz w:val="28"/>
          <w:szCs w:val="28"/>
        </w:rPr>
      </w:pPr>
      <w:r w:rsidRPr="00411FD0">
        <w:rPr>
          <w:rFonts w:ascii="Times New Roman" w:hAnsi="Times New Roman" w:cs="Courier New"/>
          <w:sz w:val="28"/>
          <w:szCs w:val="28"/>
        </w:rPr>
        <w:t xml:space="preserve">1.3. Выполнение основных параметров программы социально-экономического развития </w:t>
      </w:r>
      <w:r w:rsidR="00C6267E">
        <w:rPr>
          <w:rFonts w:ascii="Times New Roman" w:hAnsi="Times New Roman" w:cs="Courier New"/>
          <w:sz w:val="28"/>
          <w:szCs w:val="28"/>
        </w:rPr>
        <w:t>Курьинского района</w:t>
      </w:r>
      <w:r w:rsidRPr="00411FD0">
        <w:rPr>
          <w:rFonts w:ascii="Times New Roman" w:hAnsi="Times New Roman" w:cs="Courier New"/>
          <w:sz w:val="28"/>
          <w:szCs w:val="28"/>
        </w:rPr>
        <w:t xml:space="preserve"> </w:t>
      </w:r>
      <w:r w:rsidR="00773402">
        <w:rPr>
          <w:rFonts w:ascii="Times New Roman" w:hAnsi="Times New Roman" w:cs="Courier New"/>
          <w:sz w:val="28"/>
          <w:szCs w:val="28"/>
        </w:rPr>
        <w:t>за 2008-</w:t>
      </w:r>
      <w:r w:rsidRPr="00411FD0">
        <w:rPr>
          <w:rFonts w:ascii="Times New Roman" w:hAnsi="Times New Roman" w:cs="Courier New"/>
          <w:sz w:val="28"/>
          <w:szCs w:val="28"/>
        </w:rPr>
        <w:t xml:space="preserve"> 2012 год</w:t>
      </w:r>
      <w:r w:rsidR="00773402">
        <w:rPr>
          <w:rFonts w:ascii="Times New Roman" w:hAnsi="Times New Roman" w:cs="Courier New"/>
          <w:sz w:val="28"/>
          <w:szCs w:val="28"/>
        </w:rPr>
        <w:t>ы</w:t>
      </w:r>
    </w:p>
    <w:p w:rsidR="00800F12" w:rsidRPr="00411FD0" w:rsidRDefault="00800F12" w:rsidP="00800F12">
      <w:pPr>
        <w:keepNext/>
        <w:ind w:firstLine="709"/>
        <w:jc w:val="both"/>
        <w:rPr>
          <w:rFonts w:ascii="Times New Roman" w:hAnsi="Times New Roman"/>
          <w:sz w:val="28"/>
          <w:szCs w:val="28"/>
        </w:rPr>
      </w:pPr>
      <w:r w:rsidRPr="00411FD0">
        <w:rPr>
          <w:rFonts w:ascii="Times New Roman" w:hAnsi="Times New Roman"/>
          <w:sz w:val="28"/>
          <w:szCs w:val="28"/>
        </w:rPr>
        <w:t xml:space="preserve">Программа социально-экономического развития </w:t>
      </w:r>
      <w:r w:rsidR="00C6267E">
        <w:rPr>
          <w:rFonts w:ascii="Times New Roman" w:hAnsi="Times New Roman"/>
          <w:sz w:val="28"/>
          <w:szCs w:val="28"/>
        </w:rPr>
        <w:t>Курьинского района</w:t>
      </w:r>
      <w:r w:rsidRPr="00411FD0">
        <w:rPr>
          <w:rFonts w:ascii="Times New Roman" w:hAnsi="Times New Roman"/>
          <w:sz w:val="28"/>
          <w:szCs w:val="28"/>
        </w:rPr>
        <w:t xml:space="preserve"> на </w:t>
      </w:r>
      <w:r w:rsidR="00C12A4C">
        <w:rPr>
          <w:rFonts w:ascii="Times New Roman" w:hAnsi="Times New Roman"/>
          <w:sz w:val="28"/>
          <w:szCs w:val="28"/>
        </w:rPr>
        <w:t>2008-</w:t>
      </w:r>
      <w:r w:rsidRPr="00411FD0">
        <w:rPr>
          <w:rFonts w:ascii="Times New Roman" w:hAnsi="Times New Roman"/>
          <w:sz w:val="28"/>
          <w:szCs w:val="28"/>
        </w:rPr>
        <w:t>201</w:t>
      </w:r>
      <w:r w:rsidR="00223072">
        <w:rPr>
          <w:rFonts w:ascii="Times New Roman" w:hAnsi="Times New Roman"/>
          <w:sz w:val="28"/>
          <w:szCs w:val="28"/>
        </w:rPr>
        <w:t>7</w:t>
      </w:r>
      <w:r w:rsidRPr="00411FD0">
        <w:rPr>
          <w:rFonts w:ascii="Times New Roman" w:hAnsi="Times New Roman"/>
          <w:sz w:val="28"/>
          <w:szCs w:val="28"/>
        </w:rPr>
        <w:t xml:space="preserve"> год</w:t>
      </w:r>
      <w:r w:rsidR="00C12A4C">
        <w:rPr>
          <w:rFonts w:ascii="Times New Roman" w:hAnsi="Times New Roman"/>
          <w:sz w:val="28"/>
          <w:szCs w:val="28"/>
        </w:rPr>
        <w:t>ы</w:t>
      </w:r>
      <w:r w:rsidRPr="00411FD0">
        <w:rPr>
          <w:rFonts w:ascii="Times New Roman" w:hAnsi="Times New Roman"/>
          <w:sz w:val="28"/>
          <w:szCs w:val="28"/>
        </w:rPr>
        <w:t xml:space="preserve"> (далее - Программа </w:t>
      </w:r>
      <w:r w:rsidR="00DC4C20">
        <w:rPr>
          <w:rFonts w:ascii="Times New Roman" w:hAnsi="Times New Roman"/>
          <w:sz w:val="28"/>
          <w:szCs w:val="28"/>
        </w:rPr>
        <w:t xml:space="preserve">на </w:t>
      </w:r>
      <w:r w:rsidR="00C12A4C">
        <w:rPr>
          <w:rFonts w:ascii="Times New Roman" w:hAnsi="Times New Roman"/>
          <w:sz w:val="28"/>
          <w:szCs w:val="28"/>
        </w:rPr>
        <w:t>2008-201</w:t>
      </w:r>
      <w:r w:rsidR="00223072">
        <w:rPr>
          <w:rFonts w:ascii="Times New Roman" w:hAnsi="Times New Roman"/>
          <w:sz w:val="28"/>
          <w:szCs w:val="28"/>
        </w:rPr>
        <w:t>7</w:t>
      </w:r>
      <w:r w:rsidRPr="00411FD0">
        <w:rPr>
          <w:rFonts w:ascii="Times New Roman" w:hAnsi="Times New Roman"/>
          <w:sz w:val="28"/>
          <w:szCs w:val="28"/>
        </w:rPr>
        <w:t xml:space="preserve"> год</w:t>
      </w:r>
      <w:r w:rsidR="00C12A4C">
        <w:rPr>
          <w:rFonts w:ascii="Times New Roman" w:hAnsi="Times New Roman"/>
          <w:sz w:val="28"/>
          <w:szCs w:val="28"/>
        </w:rPr>
        <w:t>ы</w:t>
      </w:r>
      <w:r w:rsidRPr="00411FD0">
        <w:rPr>
          <w:rFonts w:ascii="Times New Roman" w:hAnsi="Times New Roman"/>
          <w:sz w:val="28"/>
          <w:szCs w:val="28"/>
        </w:rPr>
        <w:t xml:space="preserve">) стала комплексным документом, объединившим усилия органов исполнительной власти, негосударственных организаций, осуществляющих свою деятельность на территории </w:t>
      </w:r>
      <w:r w:rsidR="00C6267E">
        <w:rPr>
          <w:rFonts w:ascii="Times New Roman" w:hAnsi="Times New Roman"/>
          <w:sz w:val="28"/>
          <w:szCs w:val="28"/>
        </w:rPr>
        <w:t>района</w:t>
      </w:r>
      <w:r w:rsidRPr="00411FD0">
        <w:rPr>
          <w:rFonts w:ascii="Times New Roman" w:hAnsi="Times New Roman"/>
          <w:sz w:val="28"/>
          <w:szCs w:val="28"/>
        </w:rPr>
        <w:t xml:space="preserve">, в достижении цели: </w:t>
      </w:r>
      <w:r>
        <w:rPr>
          <w:rFonts w:ascii="Times New Roman" w:hAnsi="Times New Roman"/>
          <w:sz w:val="28"/>
          <w:szCs w:val="28"/>
        </w:rPr>
        <w:t>«</w:t>
      </w:r>
      <w:r w:rsidR="00C12A4C">
        <w:rPr>
          <w:rFonts w:ascii="Times New Roman" w:hAnsi="Times New Roman"/>
          <w:sz w:val="28"/>
          <w:szCs w:val="28"/>
        </w:rPr>
        <w:t>П</w:t>
      </w:r>
      <w:r w:rsidRPr="00411FD0">
        <w:rPr>
          <w:rFonts w:ascii="Times New Roman" w:hAnsi="Times New Roman"/>
          <w:sz w:val="28"/>
          <w:szCs w:val="28"/>
        </w:rPr>
        <w:t>овышени</w:t>
      </w:r>
      <w:r w:rsidR="00C12A4C">
        <w:rPr>
          <w:rFonts w:ascii="Times New Roman" w:hAnsi="Times New Roman"/>
          <w:sz w:val="28"/>
          <w:szCs w:val="28"/>
        </w:rPr>
        <w:t>е</w:t>
      </w:r>
      <w:r w:rsidRPr="00411FD0">
        <w:rPr>
          <w:rFonts w:ascii="Times New Roman" w:hAnsi="Times New Roman"/>
          <w:sz w:val="28"/>
          <w:szCs w:val="28"/>
        </w:rPr>
        <w:t xml:space="preserve"> качества жизни населения </w:t>
      </w:r>
      <w:r w:rsidR="00C12A4C">
        <w:rPr>
          <w:rFonts w:ascii="Times New Roman" w:hAnsi="Times New Roman"/>
          <w:sz w:val="28"/>
          <w:szCs w:val="28"/>
        </w:rPr>
        <w:t>при устойчивом функционировании всего хозяйственного комплекса Курьинского района</w:t>
      </w:r>
      <w:r>
        <w:rPr>
          <w:rFonts w:ascii="Times New Roman" w:hAnsi="Times New Roman"/>
          <w:sz w:val="28"/>
          <w:szCs w:val="28"/>
        </w:rPr>
        <w:t>»</w:t>
      </w:r>
      <w:r w:rsidRPr="00411FD0">
        <w:rPr>
          <w:rFonts w:ascii="Times New Roman" w:hAnsi="Times New Roman"/>
          <w:sz w:val="28"/>
          <w:szCs w:val="28"/>
        </w:rPr>
        <w:t>. Реализация цели осуществлялась по 8 приоритетным направлениям.</w:t>
      </w:r>
    </w:p>
    <w:p w:rsidR="00800F12" w:rsidRPr="00411FD0" w:rsidRDefault="00800F12" w:rsidP="00800F12">
      <w:pPr>
        <w:keepNext/>
        <w:ind w:firstLine="709"/>
        <w:jc w:val="both"/>
        <w:rPr>
          <w:rFonts w:ascii="Times New Roman" w:hAnsi="Times New Roman"/>
          <w:sz w:val="28"/>
          <w:szCs w:val="28"/>
        </w:rPr>
      </w:pPr>
      <w:r w:rsidRPr="00411FD0">
        <w:rPr>
          <w:rFonts w:ascii="Times New Roman" w:hAnsi="Times New Roman"/>
          <w:sz w:val="28"/>
          <w:szCs w:val="28"/>
        </w:rPr>
        <w:t xml:space="preserve">В период </w:t>
      </w:r>
      <w:r w:rsidR="00223072">
        <w:rPr>
          <w:rFonts w:ascii="Times New Roman" w:hAnsi="Times New Roman"/>
          <w:sz w:val="28"/>
          <w:szCs w:val="28"/>
        </w:rPr>
        <w:t xml:space="preserve">с </w:t>
      </w:r>
      <w:r w:rsidRPr="00411FD0">
        <w:rPr>
          <w:rFonts w:ascii="Times New Roman" w:hAnsi="Times New Roman"/>
          <w:sz w:val="28"/>
          <w:szCs w:val="28"/>
        </w:rPr>
        <w:t>2008</w:t>
      </w:r>
      <w:r w:rsidR="00223072">
        <w:rPr>
          <w:rFonts w:ascii="Times New Roman" w:hAnsi="Times New Roman"/>
          <w:sz w:val="28"/>
          <w:szCs w:val="28"/>
        </w:rPr>
        <w:t xml:space="preserve"> по </w:t>
      </w:r>
      <w:r w:rsidRPr="00411FD0">
        <w:rPr>
          <w:rFonts w:ascii="Times New Roman" w:hAnsi="Times New Roman"/>
          <w:sz w:val="28"/>
          <w:szCs w:val="28"/>
        </w:rPr>
        <w:t>2011 год</w:t>
      </w:r>
      <w:r w:rsidR="00223072">
        <w:rPr>
          <w:rFonts w:ascii="Times New Roman" w:hAnsi="Times New Roman"/>
          <w:sz w:val="28"/>
          <w:szCs w:val="28"/>
        </w:rPr>
        <w:t xml:space="preserve">ы </w:t>
      </w:r>
      <w:r w:rsidRPr="00411FD0">
        <w:rPr>
          <w:rFonts w:ascii="Times New Roman" w:hAnsi="Times New Roman"/>
          <w:sz w:val="28"/>
          <w:szCs w:val="28"/>
        </w:rPr>
        <w:t xml:space="preserve">политика повышения качества трудовых ресурсов и развития эффективного рынка труда и занятости населения была направлена на обеспечение баланса спроса и предложения на рынке труда, повышение производительности труда, вовлечение безработных в общественное производство. За годы реализации </w:t>
      </w:r>
      <w:r w:rsidR="00DC4C20">
        <w:rPr>
          <w:rFonts w:ascii="Times New Roman" w:hAnsi="Times New Roman"/>
          <w:sz w:val="28"/>
          <w:szCs w:val="28"/>
        </w:rPr>
        <w:t xml:space="preserve"> </w:t>
      </w:r>
      <w:r w:rsidRPr="00411FD0">
        <w:rPr>
          <w:rFonts w:ascii="Times New Roman" w:hAnsi="Times New Roman"/>
          <w:sz w:val="28"/>
          <w:szCs w:val="28"/>
        </w:rPr>
        <w:t>Программ</w:t>
      </w:r>
      <w:r w:rsidR="00DC4C20">
        <w:rPr>
          <w:rFonts w:ascii="Times New Roman" w:hAnsi="Times New Roman"/>
          <w:sz w:val="28"/>
          <w:szCs w:val="28"/>
        </w:rPr>
        <w:t>ы</w:t>
      </w:r>
      <w:r w:rsidRPr="00411FD0">
        <w:rPr>
          <w:rFonts w:ascii="Times New Roman" w:hAnsi="Times New Roman"/>
          <w:sz w:val="28"/>
          <w:szCs w:val="28"/>
        </w:rPr>
        <w:t xml:space="preserve"> на </w:t>
      </w:r>
      <w:r w:rsidR="00DC4C20">
        <w:rPr>
          <w:rFonts w:ascii="Times New Roman" w:hAnsi="Times New Roman"/>
          <w:sz w:val="28"/>
          <w:szCs w:val="28"/>
        </w:rPr>
        <w:t>2008-</w:t>
      </w:r>
      <w:r w:rsidRPr="00411FD0">
        <w:rPr>
          <w:rFonts w:ascii="Times New Roman" w:hAnsi="Times New Roman"/>
          <w:sz w:val="28"/>
          <w:szCs w:val="28"/>
        </w:rPr>
        <w:t xml:space="preserve"> 2012 год</w:t>
      </w:r>
      <w:r w:rsidR="00DC4C20">
        <w:rPr>
          <w:rFonts w:ascii="Times New Roman" w:hAnsi="Times New Roman"/>
          <w:sz w:val="28"/>
          <w:szCs w:val="28"/>
        </w:rPr>
        <w:t>ы</w:t>
      </w:r>
      <w:r w:rsidRPr="00411FD0">
        <w:rPr>
          <w:rFonts w:ascii="Times New Roman" w:hAnsi="Times New Roman"/>
          <w:sz w:val="28"/>
          <w:szCs w:val="28"/>
        </w:rPr>
        <w:t xml:space="preserve"> значительно выросла заработная плата. Существенно повысился уровень поддержки социально незащищенных слоев населения, что положительно сказалось на снижении уровня бедности граждан.</w:t>
      </w:r>
    </w:p>
    <w:p w:rsidR="00800F12" w:rsidRPr="00411FD0" w:rsidRDefault="00800F12" w:rsidP="00800F12">
      <w:pPr>
        <w:keepNext/>
        <w:ind w:firstLine="709"/>
        <w:jc w:val="both"/>
        <w:rPr>
          <w:rFonts w:ascii="Times New Roman" w:hAnsi="Times New Roman"/>
          <w:sz w:val="28"/>
          <w:szCs w:val="28"/>
        </w:rPr>
      </w:pPr>
      <w:r w:rsidRPr="00411FD0">
        <w:rPr>
          <w:rFonts w:ascii="Times New Roman" w:hAnsi="Times New Roman"/>
          <w:sz w:val="28"/>
          <w:szCs w:val="28"/>
        </w:rPr>
        <w:t>Удельный вес малоимущих граждан, получивших социальную поддержку, в общем числе малоимущих граждан, обратившихся в органы социальной защиты населения, начиная с 2008 года,  вырос с 9</w:t>
      </w:r>
      <w:r w:rsidR="00615EFE">
        <w:rPr>
          <w:rFonts w:ascii="Times New Roman" w:hAnsi="Times New Roman"/>
          <w:sz w:val="28"/>
          <w:szCs w:val="28"/>
        </w:rPr>
        <w:t>1</w:t>
      </w:r>
      <w:r w:rsidRPr="00411FD0">
        <w:rPr>
          <w:rFonts w:ascii="Times New Roman" w:hAnsi="Times New Roman"/>
          <w:sz w:val="28"/>
          <w:szCs w:val="28"/>
        </w:rPr>
        <w:t>%  до 9</w:t>
      </w:r>
      <w:r w:rsidR="00615EFE">
        <w:rPr>
          <w:rFonts w:ascii="Times New Roman" w:hAnsi="Times New Roman"/>
          <w:sz w:val="28"/>
          <w:szCs w:val="28"/>
        </w:rPr>
        <w:t>7</w:t>
      </w:r>
      <w:r w:rsidRPr="00411FD0">
        <w:rPr>
          <w:rFonts w:ascii="Times New Roman" w:hAnsi="Times New Roman"/>
          <w:sz w:val="28"/>
          <w:szCs w:val="28"/>
        </w:rPr>
        <w:t xml:space="preserve"> % к 2011 году. Обеспечен полный охват социальными выплатами граждан</w:t>
      </w:r>
      <w:r w:rsidR="00E04EB7">
        <w:rPr>
          <w:rFonts w:ascii="Times New Roman" w:hAnsi="Times New Roman"/>
          <w:sz w:val="28"/>
          <w:szCs w:val="28"/>
        </w:rPr>
        <w:t>ам</w:t>
      </w:r>
      <w:r w:rsidRPr="00411FD0">
        <w:rPr>
          <w:rFonts w:ascii="Times New Roman" w:hAnsi="Times New Roman"/>
          <w:sz w:val="28"/>
          <w:szCs w:val="28"/>
        </w:rPr>
        <w:t xml:space="preserve">, имеющих право на их получение. </w:t>
      </w:r>
    </w:p>
    <w:p w:rsidR="00800F12" w:rsidRPr="00411FD0" w:rsidRDefault="00800F12" w:rsidP="00800F12">
      <w:pPr>
        <w:keepNext/>
        <w:ind w:firstLine="709"/>
        <w:jc w:val="both"/>
        <w:rPr>
          <w:rFonts w:ascii="Times New Roman" w:hAnsi="Times New Roman"/>
          <w:sz w:val="28"/>
          <w:szCs w:val="28"/>
        </w:rPr>
      </w:pPr>
      <w:r w:rsidRPr="00411FD0">
        <w:rPr>
          <w:rFonts w:ascii="Times New Roman" w:hAnsi="Times New Roman"/>
          <w:sz w:val="28"/>
          <w:szCs w:val="28"/>
        </w:rPr>
        <w:t xml:space="preserve">Посредством выполнения </w:t>
      </w:r>
      <w:r w:rsidR="00982F96">
        <w:rPr>
          <w:rFonts w:ascii="Times New Roman" w:hAnsi="Times New Roman"/>
          <w:sz w:val="28"/>
          <w:szCs w:val="28"/>
        </w:rPr>
        <w:t>федеральных, краевых и муниципальных</w:t>
      </w:r>
      <w:r w:rsidRPr="00411FD0">
        <w:rPr>
          <w:rFonts w:ascii="Times New Roman" w:hAnsi="Times New Roman"/>
          <w:sz w:val="28"/>
          <w:szCs w:val="28"/>
        </w:rPr>
        <w:t xml:space="preserve"> целевых программ осуществлялось повышение качества жизни граждан пожилого возраста, оказание им адресной социальной помощи.</w:t>
      </w:r>
      <w:r w:rsidR="00982F96" w:rsidRPr="00411FD0">
        <w:rPr>
          <w:rFonts w:ascii="Times New Roman" w:hAnsi="Times New Roman"/>
          <w:sz w:val="28"/>
          <w:szCs w:val="28"/>
        </w:rPr>
        <w:t xml:space="preserve"> </w:t>
      </w:r>
      <w:r w:rsidRPr="00411FD0">
        <w:rPr>
          <w:rFonts w:ascii="Times New Roman" w:hAnsi="Times New Roman"/>
          <w:sz w:val="28"/>
          <w:szCs w:val="28"/>
        </w:rPr>
        <w:t xml:space="preserve">За время реализации Указа Президента </w:t>
      </w:r>
      <w:r w:rsidR="00982F96">
        <w:rPr>
          <w:rFonts w:ascii="Times New Roman" w:hAnsi="Times New Roman"/>
          <w:sz w:val="28"/>
          <w:szCs w:val="28"/>
        </w:rPr>
        <w:t xml:space="preserve">по обеспечению жильем </w:t>
      </w:r>
      <w:r w:rsidR="00982F96" w:rsidRPr="00411FD0">
        <w:rPr>
          <w:rFonts w:ascii="Times New Roman" w:hAnsi="Times New Roman"/>
          <w:sz w:val="28"/>
          <w:szCs w:val="28"/>
        </w:rPr>
        <w:t xml:space="preserve">ветеранов Великой Отечественной войны </w:t>
      </w:r>
      <w:r w:rsidR="00982F96">
        <w:rPr>
          <w:rFonts w:ascii="Times New Roman" w:hAnsi="Times New Roman"/>
          <w:sz w:val="28"/>
          <w:szCs w:val="28"/>
        </w:rPr>
        <w:t>район</w:t>
      </w:r>
      <w:r w:rsidRPr="00411FD0">
        <w:rPr>
          <w:rFonts w:ascii="Times New Roman" w:hAnsi="Times New Roman"/>
          <w:sz w:val="28"/>
          <w:szCs w:val="28"/>
        </w:rPr>
        <w:t xml:space="preserve"> получил на эти цели </w:t>
      </w:r>
      <w:r w:rsidR="00EE35BE">
        <w:rPr>
          <w:rFonts w:ascii="Times New Roman" w:hAnsi="Times New Roman"/>
          <w:sz w:val="28"/>
          <w:szCs w:val="28"/>
        </w:rPr>
        <w:t>более</w:t>
      </w:r>
      <w:r w:rsidRPr="00411FD0">
        <w:rPr>
          <w:rFonts w:ascii="Times New Roman" w:hAnsi="Times New Roman"/>
          <w:sz w:val="28"/>
          <w:szCs w:val="28"/>
        </w:rPr>
        <w:t xml:space="preserve"> </w:t>
      </w:r>
      <w:r w:rsidR="00EE35BE">
        <w:rPr>
          <w:rFonts w:ascii="Times New Roman" w:hAnsi="Times New Roman"/>
          <w:sz w:val="28"/>
          <w:szCs w:val="28"/>
        </w:rPr>
        <w:t>74</w:t>
      </w:r>
      <w:r w:rsidRPr="00411FD0">
        <w:rPr>
          <w:rFonts w:ascii="Times New Roman" w:hAnsi="Times New Roman"/>
          <w:sz w:val="28"/>
          <w:szCs w:val="28"/>
        </w:rPr>
        <w:t xml:space="preserve"> мл</w:t>
      </w:r>
      <w:r w:rsidR="00EE35BE">
        <w:rPr>
          <w:rFonts w:ascii="Times New Roman" w:hAnsi="Times New Roman"/>
          <w:sz w:val="28"/>
          <w:szCs w:val="28"/>
        </w:rPr>
        <w:t>н</w:t>
      </w:r>
      <w:r w:rsidRPr="00411FD0">
        <w:rPr>
          <w:rFonts w:ascii="Times New Roman" w:hAnsi="Times New Roman"/>
          <w:sz w:val="28"/>
          <w:szCs w:val="28"/>
        </w:rPr>
        <w:t>. рублей из федерального бюджета</w:t>
      </w:r>
      <w:r w:rsidR="00EE35BE">
        <w:rPr>
          <w:rFonts w:ascii="Times New Roman" w:hAnsi="Times New Roman"/>
          <w:sz w:val="28"/>
          <w:szCs w:val="28"/>
        </w:rPr>
        <w:t>, в результате этого обеспечены жильем 79 семей.</w:t>
      </w:r>
      <w:r w:rsidRPr="00411FD0">
        <w:rPr>
          <w:rFonts w:ascii="Times New Roman" w:hAnsi="Times New Roman"/>
          <w:sz w:val="28"/>
          <w:szCs w:val="28"/>
        </w:rPr>
        <w:t xml:space="preserve"> </w:t>
      </w:r>
    </w:p>
    <w:p w:rsidR="00800F12" w:rsidRPr="00411FD0" w:rsidRDefault="00800F12" w:rsidP="00800F12">
      <w:pPr>
        <w:keepNext/>
        <w:ind w:firstLine="709"/>
        <w:jc w:val="both"/>
        <w:rPr>
          <w:rFonts w:ascii="Times New Roman" w:hAnsi="Times New Roman"/>
          <w:sz w:val="28"/>
          <w:szCs w:val="28"/>
        </w:rPr>
      </w:pPr>
      <w:r w:rsidRPr="00411FD0">
        <w:rPr>
          <w:rFonts w:ascii="Times New Roman" w:hAnsi="Times New Roman"/>
          <w:sz w:val="28"/>
          <w:szCs w:val="28"/>
        </w:rPr>
        <w:t xml:space="preserve">Задачи укрепления здоровья, создания условий для роста численности населения </w:t>
      </w:r>
      <w:r w:rsidR="00EE35BE">
        <w:rPr>
          <w:rFonts w:ascii="Times New Roman" w:hAnsi="Times New Roman"/>
          <w:sz w:val="28"/>
          <w:szCs w:val="28"/>
        </w:rPr>
        <w:t>района</w:t>
      </w:r>
      <w:r w:rsidRPr="00411FD0">
        <w:rPr>
          <w:rFonts w:ascii="Times New Roman" w:hAnsi="Times New Roman"/>
          <w:sz w:val="28"/>
          <w:szCs w:val="28"/>
        </w:rPr>
        <w:t xml:space="preserve">, увеличения продолжительности жизни решались путем реализации комплекса мероприятий, предусмотренных </w:t>
      </w:r>
      <w:r w:rsidR="00EE35BE">
        <w:rPr>
          <w:rFonts w:ascii="Times New Roman" w:hAnsi="Times New Roman"/>
          <w:sz w:val="28"/>
          <w:szCs w:val="28"/>
        </w:rPr>
        <w:t xml:space="preserve">муниципальной </w:t>
      </w:r>
      <w:r w:rsidRPr="00411FD0">
        <w:rPr>
          <w:rFonts w:ascii="Times New Roman" w:hAnsi="Times New Roman"/>
          <w:sz w:val="28"/>
          <w:szCs w:val="28"/>
        </w:rPr>
        <w:t xml:space="preserve"> целевой программой </w:t>
      </w:r>
      <w:r w:rsidR="00EE35BE">
        <w:rPr>
          <w:rFonts w:ascii="Times New Roman" w:hAnsi="Times New Roman"/>
          <w:sz w:val="28"/>
          <w:szCs w:val="28"/>
        </w:rPr>
        <w:t>по улучшению д</w:t>
      </w:r>
      <w:r w:rsidRPr="00411FD0">
        <w:rPr>
          <w:rFonts w:ascii="Times New Roman" w:hAnsi="Times New Roman"/>
          <w:sz w:val="28"/>
          <w:szCs w:val="28"/>
        </w:rPr>
        <w:t>емографическо</w:t>
      </w:r>
      <w:r w:rsidR="00EE35BE">
        <w:rPr>
          <w:rFonts w:ascii="Times New Roman" w:hAnsi="Times New Roman"/>
          <w:sz w:val="28"/>
          <w:szCs w:val="28"/>
        </w:rPr>
        <w:t xml:space="preserve">й ситуации в Курьинском районе на 2008-2012 годы, краевой </w:t>
      </w:r>
      <w:r w:rsidRPr="00411FD0">
        <w:rPr>
          <w:rFonts w:ascii="Times New Roman" w:hAnsi="Times New Roman"/>
          <w:sz w:val="28"/>
          <w:szCs w:val="28"/>
        </w:rPr>
        <w:t xml:space="preserve">программой модернизации здравоохранения, ведомственными целевыми программами в сфере здравоохранения. </w:t>
      </w:r>
    </w:p>
    <w:p w:rsidR="00E04EB7" w:rsidRDefault="00800F12" w:rsidP="00800F12">
      <w:pPr>
        <w:keepNext/>
        <w:ind w:firstLine="709"/>
        <w:jc w:val="both"/>
        <w:rPr>
          <w:rFonts w:ascii="Times New Roman" w:hAnsi="Times New Roman"/>
          <w:sz w:val="28"/>
          <w:szCs w:val="28"/>
        </w:rPr>
      </w:pPr>
      <w:r w:rsidRPr="00411FD0">
        <w:rPr>
          <w:rFonts w:ascii="Times New Roman" w:hAnsi="Times New Roman"/>
          <w:sz w:val="28"/>
          <w:szCs w:val="28"/>
        </w:rPr>
        <w:t xml:space="preserve">В результате в </w:t>
      </w:r>
      <w:r w:rsidR="002D0F61">
        <w:rPr>
          <w:rFonts w:ascii="Times New Roman" w:hAnsi="Times New Roman"/>
          <w:sz w:val="28"/>
          <w:szCs w:val="28"/>
        </w:rPr>
        <w:t>2011 году</w:t>
      </w:r>
      <w:r w:rsidRPr="00411FD0">
        <w:rPr>
          <w:rFonts w:ascii="Times New Roman" w:hAnsi="Times New Roman"/>
          <w:sz w:val="28"/>
          <w:szCs w:val="28"/>
        </w:rPr>
        <w:t xml:space="preserve"> в </w:t>
      </w:r>
      <w:r w:rsidR="00EE35BE">
        <w:rPr>
          <w:rFonts w:ascii="Times New Roman" w:hAnsi="Times New Roman"/>
          <w:sz w:val="28"/>
          <w:szCs w:val="28"/>
        </w:rPr>
        <w:t>районе</w:t>
      </w:r>
      <w:r w:rsidRPr="00411FD0">
        <w:rPr>
          <w:rFonts w:ascii="Times New Roman" w:hAnsi="Times New Roman"/>
          <w:sz w:val="28"/>
          <w:szCs w:val="28"/>
        </w:rPr>
        <w:t xml:space="preserve"> наблюдается </w:t>
      </w:r>
      <w:r w:rsidR="00EE35BE">
        <w:rPr>
          <w:rFonts w:ascii="Times New Roman" w:hAnsi="Times New Roman"/>
          <w:sz w:val="28"/>
          <w:szCs w:val="28"/>
        </w:rPr>
        <w:t>увеличение коэффициента рождаемости, ч</w:t>
      </w:r>
      <w:r w:rsidRPr="00411FD0">
        <w:rPr>
          <w:rFonts w:ascii="Times New Roman" w:hAnsi="Times New Roman"/>
          <w:sz w:val="28"/>
          <w:szCs w:val="28"/>
        </w:rPr>
        <w:t>исло родившихся продолжает сохраняться на данном уровне</w:t>
      </w:r>
      <w:r w:rsidR="00E04EB7">
        <w:rPr>
          <w:rFonts w:ascii="Times New Roman" w:hAnsi="Times New Roman"/>
          <w:sz w:val="28"/>
          <w:szCs w:val="28"/>
        </w:rPr>
        <w:t>,</w:t>
      </w:r>
      <w:r w:rsidRPr="00411FD0">
        <w:rPr>
          <w:rFonts w:ascii="Times New Roman" w:hAnsi="Times New Roman"/>
          <w:sz w:val="28"/>
          <w:szCs w:val="28"/>
        </w:rPr>
        <w:t xml:space="preserve"> на протяжении последних </w:t>
      </w:r>
      <w:r w:rsidR="00EE35BE">
        <w:rPr>
          <w:rFonts w:ascii="Times New Roman" w:hAnsi="Times New Roman"/>
          <w:sz w:val="28"/>
          <w:szCs w:val="28"/>
        </w:rPr>
        <w:t>двух</w:t>
      </w:r>
      <w:r w:rsidRPr="00411FD0">
        <w:rPr>
          <w:rFonts w:ascii="Times New Roman" w:hAnsi="Times New Roman"/>
          <w:sz w:val="28"/>
          <w:szCs w:val="28"/>
        </w:rPr>
        <w:t xml:space="preserve"> лет. </w:t>
      </w:r>
    </w:p>
    <w:p w:rsidR="00C752C1" w:rsidRDefault="00800F12" w:rsidP="00800F12">
      <w:pPr>
        <w:keepNext/>
        <w:ind w:firstLine="709"/>
        <w:jc w:val="both"/>
        <w:rPr>
          <w:rFonts w:ascii="Times New Roman" w:hAnsi="Times New Roman"/>
          <w:sz w:val="28"/>
          <w:szCs w:val="28"/>
        </w:rPr>
      </w:pPr>
      <w:r w:rsidRPr="00411FD0">
        <w:rPr>
          <w:rFonts w:ascii="Times New Roman" w:hAnsi="Times New Roman"/>
          <w:sz w:val="28"/>
          <w:szCs w:val="28"/>
        </w:rPr>
        <w:t>Активно развивалась система оказания медицинской помощи населению. За четыре года ее доступность значительно повысилась</w:t>
      </w:r>
      <w:r w:rsidR="00C752C1">
        <w:rPr>
          <w:rFonts w:ascii="Times New Roman" w:hAnsi="Times New Roman"/>
          <w:sz w:val="28"/>
          <w:szCs w:val="28"/>
        </w:rPr>
        <w:t>.</w:t>
      </w:r>
      <w:r w:rsidR="00E04EB7">
        <w:rPr>
          <w:rFonts w:ascii="Times New Roman" w:hAnsi="Times New Roman"/>
          <w:sz w:val="28"/>
          <w:szCs w:val="28"/>
        </w:rPr>
        <w:t xml:space="preserve"> </w:t>
      </w:r>
      <w:r w:rsidRPr="00411FD0">
        <w:rPr>
          <w:rFonts w:ascii="Times New Roman" w:hAnsi="Times New Roman"/>
          <w:sz w:val="28"/>
          <w:szCs w:val="28"/>
        </w:rPr>
        <w:t xml:space="preserve">Развивалась система профилактики и стимулирования здорового образа </w:t>
      </w:r>
      <w:r w:rsidRPr="00411FD0">
        <w:rPr>
          <w:rFonts w:ascii="Times New Roman" w:hAnsi="Times New Roman"/>
          <w:sz w:val="28"/>
          <w:szCs w:val="28"/>
        </w:rPr>
        <w:lastRenderedPageBreak/>
        <w:t xml:space="preserve">жизни. Медицинские учреждения обеспечивались диагностическим оборудованием, санитарными автомобилями, оборудованием для оказания первичной медицинской помощи и т.д. </w:t>
      </w:r>
      <w:r w:rsidR="00A46B97">
        <w:rPr>
          <w:rFonts w:ascii="Times New Roman" w:hAnsi="Times New Roman"/>
          <w:sz w:val="28"/>
          <w:szCs w:val="28"/>
        </w:rPr>
        <w:t xml:space="preserve">Капитально отремонтированы 3 фельдшерско-акушерских пункта: </w:t>
      </w:r>
      <w:r w:rsidR="00286E19">
        <w:rPr>
          <w:rFonts w:ascii="Times New Roman" w:hAnsi="Times New Roman"/>
          <w:sz w:val="28"/>
          <w:szCs w:val="28"/>
        </w:rPr>
        <w:t xml:space="preserve">Кузнецовский, Новофирсовский, Казанцевский. </w:t>
      </w:r>
      <w:r w:rsidR="00C752C1">
        <w:rPr>
          <w:rFonts w:ascii="Times New Roman" w:hAnsi="Times New Roman"/>
          <w:sz w:val="28"/>
          <w:szCs w:val="28"/>
        </w:rPr>
        <w:t xml:space="preserve">В 2012 году проводится ремонт здания </w:t>
      </w:r>
      <w:r w:rsidR="00A46B97">
        <w:rPr>
          <w:rFonts w:ascii="Times New Roman" w:hAnsi="Times New Roman"/>
          <w:sz w:val="28"/>
          <w:szCs w:val="28"/>
        </w:rPr>
        <w:t xml:space="preserve">больницы </w:t>
      </w:r>
      <w:r w:rsidR="00C752C1">
        <w:rPr>
          <w:rFonts w:ascii="Times New Roman" w:hAnsi="Times New Roman"/>
          <w:sz w:val="28"/>
          <w:szCs w:val="28"/>
        </w:rPr>
        <w:t>для открытия межрайонного ро</w:t>
      </w:r>
      <w:r w:rsidR="00A46B97">
        <w:rPr>
          <w:rFonts w:ascii="Times New Roman" w:hAnsi="Times New Roman"/>
          <w:sz w:val="28"/>
          <w:szCs w:val="28"/>
        </w:rPr>
        <w:t>дильного отделения</w:t>
      </w:r>
      <w:r w:rsidR="00286E19">
        <w:rPr>
          <w:rFonts w:ascii="Times New Roman" w:hAnsi="Times New Roman"/>
          <w:sz w:val="28"/>
          <w:szCs w:val="28"/>
        </w:rPr>
        <w:t>, ведется строительство ФАПа и жилого дома для фельдшера в поселке имени 8 Марта.</w:t>
      </w:r>
      <w:r w:rsidR="00A46B97">
        <w:rPr>
          <w:rFonts w:ascii="Times New Roman" w:hAnsi="Times New Roman"/>
          <w:sz w:val="28"/>
          <w:szCs w:val="28"/>
        </w:rPr>
        <w:t xml:space="preserve"> </w:t>
      </w:r>
    </w:p>
    <w:p w:rsidR="005B182B" w:rsidRPr="005B182B" w:rsidRDefault="00176538" w:rsidP="005B182B">
      <w:pPr>
        <w:jc w:val="both"/>
        <w:rPr>
          <w:rFonts w:ascii="Times New Roman" w:hAnsi="Times New Roman"/>
          <w:sz w:val="28"/>
        </w:rPr>
      </w:pPr>
      <w:r>
        <w:rPr>
          <w:rFonts w:ascii="Times New Roman" w:hAnsi="Times New Roman"/>
          <w:sz w:val="28"/>
          <w:szCs w:val="28"/>
        </w:rPr>
        <w:t xml:space="preserve">          </w:t>
      </w:r>
      <w:r w:rsidR="00800F12" w:rsidRPr="00411FD0">
        <w:rPr>
          <w:rFonts w:ascii="Times New Roman" w:hAnsi="Times New Roman"/>
          <w:sz w:val="28"/>
          <w:szCs w:val="28"/>
        </w:rPr>
        <w:t>Принимались меры по развитию физической культуры и спорта</w:t>
      </w:r>
      <w:r w:rsidR="005B182B">
        <w:rPr>
          <w:rFonts w:ascii="Times New Roman" w:hAnsi="Times New Roman"/>
          <w:sz w:val="28"/>
          <w:szCs w:val="28"/>
        </w:rPr>
        <w:t>.</w:t>
      </w:r>
      <w:r w:rsidR="00800F12" w:rsidRPr="00411FD0">
        <w:rPr>
          <w:rFonts w:ascii="Times New Roman" w:hAnsi="Times New Roman"/>
          <w:sz w:val="28"/>
          <w:szCs w:val="28"/>
        </w:rPr>
        <w:t xml:space="preserve"> </w:t>
      </w:r>
      <w:r w:rsidR="005B182B" w:rsidRPr="005B182B">
        <w:rPr>
          <w:rFonts w:ascii="Times New Roman" w:hAnsi="Times New Roman"/>
          <w:sz w:val="28"/>
        </w:rPr>
        <w:t xml:space="preserve">В районе четвёртый год создан и функционирует Фонд </w:t>
      </w:r>
      <w:r w:rsidR="005B182B">
        <w:rPr>
          <w:rFonts w:ascii="Times New Roman" w:hAnsi="Times New Roman"/>
          <w:sz w:val="28"/>
        </w:rPr>
        <w:t>«</w:t>
      </w:r>
      <w:r w:rsidR="005B182B" w:rsidRPr="005B182B">
        <w:rPr>
          <w:rFonts w:ascii="Times New Roman" w:hAnsi="Times New Roman"/>
          <w:sz w:val="28"/>
        </w:rPr>
        <w:t>Малая Родина М.Т. Калашникова</w:t>
      </w:r>
      <w:r w:rsidR="005B182B">
        <w:rPr>
          <w:rFonts w:ascii="Times New Roman" w:hAnsi="Times New Roman"/>
          <w:sz w:val="28"/>
        </w:rPr>
        <w:t>»</w:t>
      </w:r>
      <w:r w:rsidR="005B182B" w:rsidRPr="005B182B">
        <w:rPr>
          <w:rFonts w:ascii="Times New Roman" w:hAnsi="Times New Roman"/>
          <w:sz w:val="28"/>
        </w:rPr>
        <w:t xml:space="preserve">, который оказывает постоянную помощь в организации и проведении спортивных мероприятий, таких, как, Олимпиада сельских спортсменов района, </w:t>
      </w:r>
      <w:r w:rsidR="005B182B">
        <w:rPr>
          <w:rFonts w:ascii="Times New Roman" w:hAnsi="Times New Roman"/>
          <w:sz w:val="28"/>
        </w:rPr>
        <w:t xml:space="preserve"> </w:t>
      </w:r>
      <w:r w:rsidR="005B182B" w:rsidRPr="005B182B">
        <w:rPr>
          <w:rFonts w:ascii="Times New Roman" w:hAnsi="Times New Roman"/>
          <w:sz w:val="28"/>
        </w:rPr>
        <w:t xml:space="preserve">Кубок </w:t>
      </w:r>
      <w:r w:rsidR="00777656">
        <w:rPr>
          <w:rFonts w:ascii="Times New Roman" w:hAnsi="Times New Roman"/>
          <w:sz w:val="28"/>
        </w:rPr>
        <w:t xml:space="preserve"> </w:t>
      </w:r>
      <w:r w:rsidR="005B182B" w:rsidRPr="005B182B">
        <w:rPr>
          <w:rFonts w:ascii="Times New Roman" w:hAnsi="Times New Roman"/>
          <w:sz w:val="28"/>
        </w:rPr>
        <w:t>М.Т. Калашникова</w:t>
      </w:r>
      <w:r w:rsidR="00777656">
        <w:rPr>
          <w:rFonts w:ascii="Times New Roman" w:hAnsi="Times New Roman"/>
          <w:sz w:val="28"/>
        </w:rPr>
        <w:t xml:space="preserve"> </w:t>
      </w:r>
      <w:r w:rsidR="005B182B" w:rsidRPr="005B182B">
        <w:rPr>
          <w:rFonts w:ascii="Times New Roman" w:hAnsi="Times New Roman"/>
          <w:sz w:val="28"/>
        </w:rPr>
        <w:t xml:space="preserve"> по футболу, соревнования по лыжному спорту «Колыванская лыжня», первенство района по хоккею с шайбой и других. Всего Фондом на эти цели было выделено более 150 тысяч рублей.</w:t>
      </w:r>
      <w:r>
        <w:rPr>
          <w:rFonts w:ascii="Times New Roman" w:hAnsi="Times New Roman"/>
          <w:sz w:val="28"/>
        </w:rPr>
        <w:t xml:space="preserve"> В с.Курья построена современная</w:t>
      </w:r>
      <w:r w:rsidR="00777656">
        <w:rPr>
          <w:rFonts w:ascii="Times New Roman" w:hAnsi="Times New Roman"/>
          <w:sz w:val="28"/>
        </w:rPr>
        <w:t xml:space="preserve"> спортивная площадка</w:t>
      </w:r>
      <w:r w:rsidR="00CB7703">
        <w:rPr>
          <w:rFonts w:ascii="Times New Roman" w:hAnsi="Times New Roman"/>
          <w:sz w:val="28"/>
        </w:rPr>
        <w:t>.</w:t>
      </w:r>
    </w:p>
    <w:p w:rsidR="00F270DA" w:rsidRDefault="00F270DA" w:rsidP="00800F12">
      <w:pPr>
        <w:keepNext/>
        <w:ind w:firstLine="709"/>
        <w:jc w:val="both"/>
        <w:rPr>
          <w:rFonts w:ascii="Times New Roman" w:hAnsi="Times New Roman"/>
          <w:sz w:val="28"/>
          <w:szCs w:val="28"/>
        </w:rPr>
      </w:pPr>
      <w:r>
        <w:rPr>
          <w:rFonts w:ascii="Times New Roman" w:hAnsi="Times New Roman"/>
          <w:sz w:val="28"/>
          <w:szCs w:val="28"/>
        </w:rPr>
        <w:t xml:space="preserve">Удельный вес населения Курьинского района, занимающегося физической культурой и спортом за четыре года возрос почти в 2,5 раза и составил в 2011 году 21% (по краю – 22,1%).  </w:t>
      </w:r>
    </w:p>
    <w:p w:rsidR="00BA07A9" w:rsidRPr="00BA07A9" w:rsidRDefault="00BA07A9" w:rsidP="00BA07A9">
      <w:pPr>
        <w:shd w:val="clear" w:color="auto" w:fill="FFFFFF"/>
        <w:spacing w:line="322" w:lineRule="exact"/>
        <w:ind w:right="14" w:firstLine="567"/>
        <w:jc w:val="both"/>
        <w:rPr>
          <w:rFonts w:ascii="Times New Roman" w:hAnsi="Times New Roman"/>
          <w:sz w:val="28"/>
          <w:szCs w:val="28"/>
        </w:rPr>
      </w:pPr>
      <w:r w:rsidRPr="00BA07A9">
        <w:rPr>
          <w:rFonts w:ascii="Times New Roman" w:hAnsi="Times New Roman"/>
          <w:sz w:val="28"/>
          <w:szCs w:val="28"/>
        </w:rPr>
        <w:t>В системе образования Курьинского района  в 2008-2011 годах начаты системные изменения, направленные на обеспечение его соответствия, как требованиям инновационной экономики, так и запросам общества. С целью повышения качества предоставления услуг, сокращения бюджетных средств, проводится оптимизация и реструктуризация системы образования района.</w:t>
      </w:r>
    </w:p>
    <w:p w:rsidR="00BA07A9" w:rsidRDefault="00BA07A9" w:rsidP="00800F12">
      <w:pPr>
        <w:keepNext/>
        <w:ind w:firstLine="709"/>
        <w:jc w:val="both"/>
        <w:rPr>
          <w:rFonts w:ascii="Times New Roman" w:hAnsi="Times New Roman"/>
          <w:sz w:val="28"/>
          <w:szCs w:val="28"/>
        </w:rPr>
      </w:pPr>
      <w:r>
        <w:rPr>
          <w:rFonts w:ascii="Times New Roman" w:hAnsi="Times New Roman"/>
          <w:sz w:val="28"/>
          <w:szCs w:val="28"/>
        </w:rPr>
        <w:t xml:space="preserve">Участие района в реализации </w:t>
      </w:r>
      <w:r w:rsidR="00800F12" w:rsidRPr="00411FD0">
        <w:rPr>
          <w:rFonts w:ascii="Times New Roman" w:hAnsi="Times New Roman"/>
          <w:sz w:val="28"/>
          <w:szCs w:val="28"/>
        </w:rPr>
        <w:t>долгосрочн</w:t>
      </w:r>
      <w:r>
        <w:rPr>
          <w:rFonts w:ascii="Times New Roman" w:hAnsi="Times New Roman"/>
          <w:sz w:val="28"/>
          <w:szCs w:val="28"/>
        </w:rPr>
        <w:t>ой</w:t>
      </w:r>
      <w:r w:rsidR="00800F12" w:rsidRPr="00411FD0">
        <w:rPr>
          <w:rFonts w:ascii="Times New Roman" w:hAnsi="Times New Roman"/>
          <w:sz w:val="28"/>
          <w:szCs w:val="28"/>
        </w:rPr>
        <w:t xml:space="preserve"> целев</w:t>
      </w:r>
      <w:r>
        <w:rPr>
          <w:rFonts w:ascii="Times New Roman" w:hAnsi="Times New Roman"/>
          <w:sz w:val="28"/>
          <w:szCs w:val="28"/>
        </w:rPr>
        <w:t>ой</w:t>
      </w:r>
      <w:r w:rsidR="00800F12" w:rsidRPr="00411FD0">
        <w:rPr>
          <w:rFonts w:ascii="Times New Roman" w:hAnsi="Times New Roman"/>
          <w:sz w:val="28"/>
          <w:szCs w:val="28"/>
        </w:rPr>
        <w:t xml:space="preserve"> программ</w:t>
      </w:r>
      <w:r>
        <w:rPr>
          <w:rFonts w:ascii="Times New Roman" w:hAnsi="Times New Roman"/>
          <w:sz w:val="28"/>
          <w:szCs w:val="28"/>
        </w:rPr>
        <w:t>ы</w:t>
      </w:r>
      <w:r w:rsidR="00800F12" w:rsidRPr="00411FD0">
        <w:rPr>
          <w:rFonts w:ascii="Times New Roman" w:hAnsi="Times New Roman"/>
          <w:sz w:val="28"/>
          <w:szCs w:val="28"/>
        </w:rPr>
        <w:t xml:space="preserve"> </w:t>
      </w:r>
      <w:r w:rsidR="00800F12">
        <w:rPr>
          <w:rFonts w:ascii="Times New Roman" w:hAnsi="Times New Roman"/>
          <w:sz w:val="28"/>
          <w:szCs w:val="28"/>
        </w:rPr>
        <w:t>«</w:t>
      </w:r>
      <w:r w:rsidR="00800F12" w:rsidRPr="00411FD0">
        <w:rPr>
          <w:rFonts w:ascii="Times New Roman" w:hAnsi="Times New Roman"/>
          <w:sz w:val="28"/>
          <w:szCs w:val="28"/>
        </w:rPr>
        <w:t>Развитие дошкольного образования в Алтайском крае</w:t>
      </w:r>
      <w:r w:rsidR="00800F12">
        <w:rPr>
          <w:rFonts w:ascii="Times New Roman" w:hAnsi="Times New Roman"/>
          <w:sz w:val="28"/>
          <w:szCs w:val="28"/>
        </w:rPr>
        <w:t>»</w:t>
      </w:r>
      <w:r w:rsidR="00800F12" w:rsidRPr="00411FD0">
        <w:rPr>
          <w:rFonts w:ascii="Times New Roman" w:hAnsi="Times New Roman"/>
          <w:sz w:val="28"/>
          <w:szCs w:val="28"/>
        </w:rPr>
        <w:t xml:space="preserve"> на 2011-2015 годы </w:t>
      </w:r>
      <w:r>
        <w:rPr>
          <w:rFonts w:ascii="Times New Roman" w:hAnsi="Times New Roman"/>
          <w:sz w:val="28"/>
          <w:szCs w:val="28"/>
        </w:rPr>
        <w:t xml:space="preserve"> </w:t>
      </w:r>
      <w:r w:rsidR="00800F12" w:rsidRPr="00411FD0">
        <w:rPr>
          <w:rFonts w:ascii="Times New Roman" w:hAnsi="Times New Roman"/>
          <w:sz w:val="28"/>
          <w:szCs w:val="28"/>
        </w:rPr>
        <w:t xml:space="preserve">позволила </w:t>
      </w:r>
      <w:r>
        <w:rPr>
          <w:rFonts w:ascii="Times New Roman" w:hAnsi="Times New Roman"/>
          <w:sz w:val="28"/>
          <w:szCs w:val="28"/>
        </w:rPr>
        <w:t xml:space="preserve"> </w:t>
      </w:r>
      <w:r w:rsidR="00800F12" w:rsidRPr="00411FD0">
        <w:rPr>
          <w:rFonts w:ascii="Times New Roman" w:hAnsi="Times New Roman"/>
          <w:sz w:val="28"/>
          <w:szCs w:val="28"/>
        </w:rPr>
        <w:t xml:space="preserve"> увеличить количество детей, охваченных услугами дошкольного образования. </w:t>
      </w:r>
      <w:r>
        <w:rPr>
          <w:rFonts w:ascii="Times New Roman" w:hAnsi="Times New Roman"/>
          <w:sz w:val="28"/>
          <w:szCs w:val="28"/>
        </w:rPr>
        <w:t xml:space="preserve">Доля </w:t>
      </w:r>
      <w:r w:rsidR="00800F12" w:rsidRPr="00411FD0">
        <w:rPr>
          <w:rFonts w:ascii="Times New Roman" w:hAnsi="Times New Roman"/>
          <w:sz w:val="28"/>
          <w:szCs w:val="28"/>
        </w:rPr>
        <w:t xml:space="preserve"> детей </w:t>
      </w:r>
      <w:r w:rsidRPr="00411FD0">
        <w:rPr>
          <w:rFonts w:ascii="Times New Roman" w:hAnsi="Times New Roman"/>
          <w:sz w:val="28"/>
          <w:szCs w:val="28"/>
        </w:rPr>
        <w:t>в возрасте от 1 до 6 лет</w:t>
      </w:r>
      <w:r>
        <w:rPr>
          <w:rFonts w:ascii="Times New Roman" w:hAnsi="Times New Roman"/>
          <w:sz w:val="28"/>
          <w:szCs w:val="28"/>
        </w:rPr>
        <w:t>,</w:t>
      </w:r>
      <w:r w:rsidRPr="00411FD0">
        <w:rPr>
          <w:rFonts w:ascii="Times New Roman" w:hAnsi="Times New Roman"/>
          <w:sz w:val="28"/>
          <w:szCs w:val="28"/>
        </w:rPr>
        <w:t xml:space="preserve"> </w:t>
      </w:r>
      <w:r>
        <w:rPr>
          <w:rFonts w:ascii="Times New Roman" w:hAnsi="Times New Roman"/>
          <w:sz w:val="28"/>
          <w:szCs w:val="28"/>
        </w:rPr>
        <w:t xml:space="preserve">охваченных </w:t>
      </w:r>
      <w:r w:rsidR="00800F12" w:rsidRPr="00411FD0">
        <w:rPr>
          <w:rFonts w:ascii="Times New Roman" w:hAnsi="Times New Roman"/>
          <w:sz w:val="28"/>
          <w:szCs w:val="28"/>
        </w:rPr>
        <w:t>услугами дошкольного образования</w:t>
      </w:r>
      <w:r>
        <w:rPr>
          <w:rFonts w:ascii="Times New Roman" w:hAnsi="Times New Roman"/>
          <w:sz w:val="28"/>
          <w:szCs w:val="28"/>
        </w:rPr>
        <w:t>,</w:t>
      </w:r>
      <w:r w:rsidR="00800F12" w:rsidRPr="00411FD0">
        <w:rPr>
          <w:rFonts w:ascii="Times New Roman" w:hAnsi="Times New Roman"/>
          <w:sz w:val="28"/>
          <w:szCs w:val="28"/>
        </w:rPr>
        <w:t xml:space="preserve"> </w:t>
      </w:r>
      <w:r>
        <w:rPr>
          <w:rFonts w:ascii="Times New Roman" w:hAnsi="Times New Roman"/>
          <w:sz w:val="28"/>
          <w:szCs w:val="28"/>
        </w:rPr>
        <w:t>составляет 59% (по краю – 74,9%).</w:t>
      </w:r>
    </w:p>
    <w:p w:rsidR="00FE010B" w:rsidRPr="00FE010B" w:rsidRDefault="00800F12" w:rsidP="00FE010B">
      <w:pPr>
        <w:shd w:val="clear" w:color="auto" w:fill="FFFFFF"/>
        <w:spacing w:line="322" w:lineRule="exact"/>
        <w:ind w:firstLine="567"/>
        <w:jc w:val="both"/>
        <w:rPr>
          <w:rFonts w:ascii="Times New Roman" w:hAnsi="Times New Roman"/>
          <w:sz w:val="28"/>
          <w:szCs w:val="28"/>
        </w:rPr>
      </w:pPr>
      <w:r w:rsidRPr="00411FD0">
        <w:rPr>
          <w:rFonts w:ascii="Times New Roman" w:hAnsi="Times New Roman"/>
          <w:sz w:val="28"/>
          <w:szCs w:val="28"/>
        </w:rPr>
        <w:t xml:space="preserve">С 2008 года активно проводится комплексная модернизация школьного образования. </w:t>
      </w:r>
      <w:r w:rsidR="00FE010B" w:rsidRPr="00FE010B">
        <w:rPr>
          <w:rFonts w:ascii="Times New Roman" w:hAnsi="Times New Roman"/>
          <w:spacing w:val="-1"/>
          <w:sz w:val="28"/>
          <w:szCs w:val="28"/>
        </w:rPr>
        <w:t xml:space="preserve">К началу 2009-2010 учебного года </w:t>
      </w:r>
      <w:r w:rsidR="00FE010B">
        <w:rPr>
          <w:rFonts w:ascii="Times New Roman" w:hAnsi="Times New Roman"/>
          <w:spacing w:val="-1"/>
          <w:sz w:val="28"/>
          <w:szCs w:val="28"/>
        </w:rPr>
        <w:t>Новофирсовская</w:t>
      </w:r>
      <w:r w:rsidR="00FE010B" w:rsidRPr="00FE010B">
        <w:rPr>
          <w:rFonts w:ascii="Times New Roman" w:hAnsi="Times New Roman"/>
          <w:spacing w:val="-1"/>
          <w:sz w:val="28"/>
          <w:szCs w:val="28"/>
        </w:rPr>
        <w:t xml:space="preserve"> средняя общеобразовательная школа </w:t>
      </w:r>
      <w:r w:rsidR="00FE010B" w:rsidRPr="00FE010B">
        <w:rPr>
          <w:rFonts w:ascii="Times New Roman" w:hAnsi="Times New Roman"/>
          <w:sz w:val="28"/>
          <w:szCs w:val="28"/>
        </w:rPr>
        <w:t xml:space="preserve">реорганизована в основную общеобразовательную </w:t>
      </w:r>
      <w:r w:rsidR="00FE010B">
        <w:rPr>
          <w:rFonts w:ascii="Times New Roman" w:hAnsi="Times New Roman"/>
          <w:sz w:val="28"/>
          <w:szCs w:val="28"/>
        </w:rPr>
        <w:t xml:space="preserve"> </w:t>
      </w:r>
      <w:r w:rsidR="00FE010B" w:rsidRPr="00FE010B">
        <w:rPr>
          <w:rFonts w:ascii="Times New Roman" w:hAnsi="Times New Roman"/>
          <w:sz w:val="28"/>
          <w:szCs w:val="28"/>
        </w:rPr>
        <w:t>школу.</w:t>
      </w:r>
      <w:r w:rsidR="00FE010B">
        <w:rPr>
          <w:rFonts w:ascii="Times New Roman" w:hAnsi="Times New Roman"/>
          <w:sz w:val="28"/>
          <w:szCs w:val="28"/>
        </w:rPr>
        <w:t xml:space="preserve"> </w:t>
      </w:r>
      <w:r w:rsidR="00FE010B" w:rsidRPr="00FE010B">
        <w:rPr>
          <w:rFonts w:ascii="Times New Roman" w:hAnsi="Times New Roman"/>
          <w:sz w:val="28"/>
          <w:szCs w:val="28"/>
        </w:rPr>
        <w:t xml:space="preserve">К началу 2010-2011 учебного года </w:t>
      </w:r>
      <w:r w:rsidR="00FE010B">
        <w:rPr>
          <w:rFonts w:ascii="Times New Roman" w:hAnsi="Times New Roman"/>
          <w:sz w:val="28"/>
          <w:szCs w:val="28"/>
        </w:rPr>
        <w:t>Горновская</w:t>
      </w:r>
      <w:r w:rsidR="00FE010B" w:rsidRPr="00FE010B">
        <w:rPr>
          <w:rFonts w:ascii="Times New Roman" w:hAnsi="Times New Roman"/>
          <w:sz w:val="28"/>
          <w:szCs w:val="28"/>
        </w:rPr>
        <w:t xml:space="preserve"> начальная школа, являющаяся филиалом </w:t>
      </w:r>
      <w:r w:rsidR="00FE010B">
        <w:rPr>
          <w:rFonts w:ascii="Times New Roman" w:hAnsi="Times New Roman"/>
          <w:sz w:val="28"/>
          <w:szCs w:val="28"/>
        </w:rPr>
        <w:t xml:space="preserve">Ивановской </w:t>
      </w:r>
      <w:r w:rsidR="00FE010B" w:rsidRPr="00FE010B">
        <w:rPr>
          <w:rFonts w:ascii="Times New Roman" w:hAnsi="Times New Roman"/>
          <w:sz w:val="28"/>
          <w:szCs w:val="28"/>
        </w:rPr>
        <w:t>средней общеобразовательной школы</w:t>
      </w:r>
      <w:r w:rsidR="00FE010B">
        <w:rPr>
          <w:rFonts w:ascii="Times New Roman" w:hAnsi="Times New Roman"/>
          <w:sz w:val="28"/>
          <w:szCs w:val="28"/>
        </w:rPr>
        <w:t>,</w:t>
      </w:r>
      <w:r w:rsidR="00FE010B" w:rsidRPr="00FE010B">
        <w:rPr>
          <w:rFonts w:ascii="Times New Roman" w:hAnsi="Times New Roman"/>
          <w:sz w:val="28"/>
          <w:szCs w:val="28"/>
        </w:rPr>
        <w:t xml:space="preserve">  была законсервирована</w:t>
      </w:r>
      <w:r w:rsidR="00FE010B">
        <w:rPr>
          <w:rFonts w:ascii="Times New Roman" w:hAnsi="Times New Roman"/>
          <w:sz w:val="28"/>
          <w:szCs w:val="28"/>
        </w:rPr>
        <w:t xml:space="preserve"> (в ней обучалось 5 учеников). </w:t>
      </w:r>
      <w:r w:rsidR="00FE010B" w:rsidRPr="00FE010B">
        <w:rPr>
          <w:rFonts w:ascii="Times New Roman" w:hAnsi="Times New Roman"/>
          <w:sz w:val="28"/>
          <w:szCs w:val="28"/>
        </w:rPr>
        <w:t xml:space="preserve">К началу 2011-2012 учебного года начальная школа </w:t>
      </w:r>
      <w:r w:rsidR="00FE010B">
        <w:rPr>
          <w:rFonts w:ascii="Times New Roman" w:hAnsi="Times New Roman"/>
          <w:sz w:val="28"/>
          <w:szCs w:val="28"/>
        </w:rPr>
        <w:t>имени 8 Марта</w:t>
      </w:r>
      <w:r w:rsidR="00FE010B" w:rsidRPr="00FE010B">
        <w:rPr>
          <w:rFonts w:ascii="Times New Roman" w:hAnsi="Times New Roman"/>
          <w:sz w:val="28"/>
          <w:szCs w:val="28"/>
        </w:rPr>
        <w:t xml:space="preserve">, </w:t>
      </w:r>
      <w:r w:rsidR="00FE010B">
        <w:rPr>
          <w:rFonts w:ascii="Times New Roman" w:hAnsi="Times New Roman"/>
          <w:sz w:val="28"/>
          <w:szCs w:val="28"/>
        </w:rPr>
        <w:t xml:space="preserve"> </w:t>
      </w:r>
      <w:r w:rsidR="00FE010B" w:rsidRPr="00FE010B">
        <w:rPr>
          <w:rFonts w:ascii="Times New Roman" w:hAnsi="Times New Roman"/>
          <w:sz w:val="28"/>
          <w:szCs w:val="28"/>
        </w:rPr>
        <w:t xml:space="preserve">являющаяся филиалом </w:t>
      </w:r>
      <w:r w:rsidR="00FE010B">
        <w:rPr>
          <w:rFonts w:ascii="Times New Roman" w:hAnsi="Times New Roman"/>
          <w:sz w:val="28"/>
          <w:szCs w:val="28"/>
        </w:rPr>
        <w:t xml:space="preserve">Колыванской </w:t>
      </w:r>
      <w:r w:rsidR="00FE010B" w:rsidRPr="00FE010B">
        <w:rPr>
          <w:rFonts w:ascii="Times New Roman" w:hAnsi="Times New Roman"/>
          <w:sz w:val="28"/>
          <w:szCs w:val="28"/>
        </w:rPr>
        <w:t>средней общеобразовательной школы, была законсервирована (в ней обучалось 7 человек).</w:t>
      </w:r>
    </w:p>
    <w:p w:rsidR="00FE010B" w:rsidRPr="00FE010B" w:rsidRDefault="00FE010B" w:rsidP="00FE010B">
      <w:pPr>
        <w:shd w:val="clear" w:color="auto" w:fill="FFFFFF"/>
        <w:spacing w:line="322" w:lineRule="exact"/>
        <w:ind w:right="19" w:firstLine="567"/>
        <w:jc w:val="both"/>
        <w:rPr>
          <w:rFonts w:ascii="Times New Roman" w:hAnsi="Times New Roman"/>
          <w:sz w:val="28"/>
          <w:szCs w:val="28"/>
        </w:rPr>
      </w:pPr>
      <w:r>
        <w:rPr>
          <w:rFonts w:ascii="Times New Roman" w:hAnsi="Times New Roman"/>
          <w:sz w:val="28"/>
          <w:szCs w:val="28"/>
        </w:rPr>
        <w:t>За эти годы произошло о</w:t>
      </w:r>
      <w:r w:rsidRPr="00FE010B">
        <w:rPr>
          <w:rFonts w:ascii="Times New Roman" w:hAnsi="Times New Roman"/>
          <w:sz w:val="28"/>
          <w:szCs w:val="28"/>
        </w:rPr>
        <w:t>бновл</w:t>
      </w:r>
      <w:r>
        <w:rPr>
          <w:rFonts w:ascii="Times New Roman" w:hAnsi="Times New Roman"/>
          <w:sz w:val="28"/>
          <w:szCs w:val="28"/>
        </w:rPr>
        <w:t>ение</w:t>
      </w:r>
      <w:r w:rsidRPr="00FE010B">
        <w:rPr>
          <w:rFonts w:ascii="Times New Roman" w:hAnsi="Times New Roman"/>
          <w:sz w:val="28"/>
          <w:szCs w:val="28"/>
        </w:rPr>
        <w:t xml:space="preserve"> парк</w:t>
      </w:r>
      <w:r>
        <w:rPr>
          <w:rFonts w:ascii="Times New Roman" w:hAnsi="Times New Roman"/>
          <w:sz w:val="28"/>
          <w:szCs w:val="28"/>
        </w:rPr>
        <w:t>а</w:t>
      </w:r>
      <w:r w:rsidRPr="00FE010B">
        <w:rPr>
          <w:rFonts w:ascii="Times New Roman" w:hAnsi="Times New Roman"/>
          <w:sz w:val="28"/>
          <w:szCs w:val="28"/>
        </w:rPr>
        <w:t xml:space="preserve"> школьных автобусов: в 2011 году получены 2 новых автобуса, в 2012 году - 1.</w:t>
      </w:r>
    </w:p>
    <w:p w:rsidR="00FE010B" w:rsidRPr="00FE010B" w:rsidRDefault="00FE010B" w:rsidP="00FE010B">
      <w:pPr>
        <w:shd w:val="clear" w:color="auto" w:fill="FFFFFF"/>
        <w:spacing w:line="274" w:lineRule="exact"/>
        <w:ind w:right="5" w:firstLine="567"/>
        <w:jc w:val="both"/>
        <w:rPr>
          <w:rFonts w:ascii="Times New Roman" w:hAnsi="Times New Roman"/>
          <w:spacing w:val="-1"/>
          <w:sz w:val="28"/>
          <w:szCs w:val="28"/>
        </w:rPr>
      </w:pPr>
      <w:r w:rsidRPr="00FE010B">
        <w:rPr>
          <w:rFonts w:ascii="Times New Roman" w:hAnsi="Times New Roman"/>
          <w:sz w:val="28"/>
          <w:szCs w:val="28"/>
        </w:rPr>
        <w:t xml:space="preserve">В районе создана 1 базовая школа,  деятельность которой </w:t>
      </w:r>
      <w:r w:rsidRPr="00FE010B">
        <w:rPr>
          <w:rFonts w:ascii="Times New Roman" w:hAnsi="Times New Roman"/>
          <w:spacing w:val="-1"/>
          <w:sz w:val="28"/>
          <w:szCs w:val="28"/>
        </w:rPr>
        <w:t>позволяет развивать различные формы сетевого взаимодействия.</w:t>
      </w:r>
    </w:p>
    <w:p w:rsidR="00FE010B" w:rsidRPr="00FE010B" w:rsidRDefault="00FE010B" w:rsidP="009D6E57">
      <w:pPr>
        <w:jc w:val="both"/>
        <w:rPr>
          <w:rFonts w:ascii="Times New Roman" w:hAnsi="Times New Roman"/>
          <w:sz w:val="28"/>
          <w:szCs w:val="28"/>
        </w:rPr>
      </w:pPr>
      <w:r w:rsidRPr="00FE010B">
        <w:rPr>
          <w:rFonts w:ascii="Times New Roman" w:hAnsi="Times New Roman"/>
          <w:sz w:val="28"/>
          <w:szCs w:val="28"/>
        </w:rPr>
        <w:t xml:space="preserve">        Одним из основных направлений политики повышения качества </w:t>
      </w:r>
      <w:r w:rsidRPr="00FE010B">
        <w:rPr>
          <w:rFonts w:ascii="Times New Roman" w:hAnsi="Times New Roman"/>
          <w:spacing w:val="-1"/>
          <w:sz w:val="28"/>
          <w:szCs w:val="28"/>
        </w:rPr>
        <w:t xml:space="preserve">образования является развитие материально-технического обеспечения школ. На </w:t>
      </w:r>
      <w:r w:rsidRPr="00FE010B">
        <w:rPr>
          <w:rFonts w:ascii="Times New Roman" w:hAnsi="Times New Roman"/>
          <w:sz w:val="28"/>
          <w:szCs w:val="28"/>
        </w:rPr>
        <w:t xml:space="preserve">эти цели из всех источников финансирования </w:t>
      </w:r>
      <w:r w:rsidR="0009523D">
        <w:rPr>
          <w:rFonts w:ascii="Times New Roman" w:hAnsi="Times New Roman"/>
          <w:sz w:val="28"/>
          <w:szCs w:val="28"/>
        </w:rPr>
        <w:t xml:space="preserve"> </w:t>
      </w:r>
      <w:r w:rsidRPr="00FE010B">
        <w:rPr>
          <w:rFonts w:ascii="Times New Roman" w:hAnsi="Times New Roman"/>
          <w:sz w:val="28"/>
          <w:szCs w:val="28"/>
        </w:rPr>
        <w:t xml:space="preserve"> Курьинский  район  </w:t>
      </w:r>
      <w:r w:rsidR="0009523D">
        <w:rPr>
          <w:rFonts w:ascii="Times New Roman" w:hAnsi="Times New Roman"/>
          <w:sz w:val="28"/>
          <w:szCs w:val="28"/>
        </w:rPr>
        <w:t xml:space="preserve">получил </w:t>
      </w:r>
      <w:r w:rsidRPr="00FE010B">
        <w:rPr>
          <w:rFonts w:ascii="Times New Roman" w:hAnsi="Times New Roman"/>
          <w:sz w:val="28"/>
          <w:szCs w:val="28"/>
        </w:rPr>
        <w:t>1 млн. 881 тыс. руб</w:t>
      </w:r>
      <w:r w:rsidR="0009523D">
        <w:rPr>
          <w:rFonts w:ascii="Times New Roman" w:hAnsi="Times New Roman"/>
          <w:sz w:val="28"/>
          <w:szCs w:val="28"/>
        </w:rPr>
        <w:t>лей.</w:t>
      </w:r>
      <w:r w:rsidR="00CA3524">
        <w:rPr>
          <w:rFonts w:ascii="Times New Roman" w:hAnsi="Times New Roman"/>
          <w:sz w:val="28"/>
          <w:szCs w:val="28"/>
        </w:rPr>
        <w:t xml:space="preserve"> В 2012 году на капитальный ремонт четырех </w:t>
      </w:r>
      <w:r w:rsidR="00CA3524">
        <w:rPr>
          <w:rFonts w:ascii="Times New Roman" w:hAnsi="Times New Roman"/>
          <w:sz w:val="28"/>
          <w:szCs w:val="28"/>
        </w:rPr>
        <w:lastRenderedPageBreak/>
        <w:t xml:space="preserve">школ направлено бюджетных средств  в сумме около 32 млн.рублей. </w:t>
      </w:r>
    </w:p>
    <w:p w:rsidR="009D6E57" w:rsidRPr="009D6E57" w:rsidRDefault="009D6E57" w:rsidP="009D6E57">
      <w:pPr>
        <w:jc w:val="both"/>
        <w:rPr>
          <w:rFonts w:ascii="Times New Roman" w:hAnsi="Times New Roman"/>
          <w:sz w:val="28"/>
          <w:szCs w:val="28"/>
        </w:rPr>
      </w:pPr>
      <w:r>
        <w:rPr>
          <w:rFonts w:ascii="Times New Roman" w:hAnsi="Times New Roman"/>
          <w:sz w:val="28"/>
          <w:szCs w:val="28"/>
        </w:rPr>
        <w:t xml:space="preserve">        </w:t>
      </w:r>
      <w:r w:rsidR="00FE010B" w:rsidRPr="00FE010B">
        <w:rPr>
          <w:rFonts w:ascii="Times New Roman" w:hAnsi="Times New Roman"/>
          <w:sz w:val="28"/>
          <w:szCs w:val="28"/>
        </w:rPr>
        <w:t>На конец первого года  модернизации заметно возрос потенциал и качество образования. Доля школьников, обучающихся в современных  условиях образовательного процесса к концу 2008 года, составило в среднем 68</w:t>
      </w:r>
      <w:r>
        <w:rPr>
          <w:sz w:val="28"/>
          <w:szCs w:val="28"/>
        </w:rPr>
        <w:t xml:space="preserve"> %.  </w:t>
      </w:r>
      <w:r w:rsidRPr="009D6E57">
        <w:rPr>
          <w:rFonts w:ascii="Times New Roman" w:hAnsi="Times New Roman"/>
          <w:sz w:val="28"/>
          <w:szCs w:val="28"/>
        </w:rPr>
        <w:t xml:space="preserve">В </w:t>
      </w:r>
      <w:r>
        <w:rPr>
          <w:rFonts w:ascii="Times New Roman" w:hAnsi="Times New Roman"/>
          <w:sz w:val="28"/>
          <w:szCs w:val="28"/>
        </w:rPr>
        <w:t>четырех школах  н</w:t>
      </w:r>
      <w:r w:rsidRPr="009D6E57">
        <w:rPr>
          <w:rFonts w:ascii="Times New Roman" w:hAnsi="Times New Roman"/>
          <w:sz w:val="28"/>
          <w:szCs w:val="28"/>
        </w:rPr>
        <w:t>а 100 %</w:t>
      </w:r>
      <w:r>
        <w:rPr>
          <w:rFonts w:ascii="Times New Roman" w:hAnsi="Times New Roman"/>
          <w:sz w:val="28"/>
          <w:szCs w:val="28"/>
        </w:rPr>
        <w:t xml:space="preserve"> </w:t>
      </w:r>
      <w:r w:rsidRPr="009D6E57">
        <w:rPr>
          <w:rFonts w:ascii="Times New Roman" w:hAnsi="Times New Roman"/>
          <w:sz w:val="28"/>
          <w:szCs w:val="28"/>
        </w:rPr>
        <w:t xml:space="preserve"> укомплектован</w:t>
      </w:r>
      <w:r>
        <w:rPr>
          <w:rFonts w:ascii="Times New Roman" w:hAnsi="Times New Roman"/>
          <w:sz w:val="28"/>
          <w:szCs w:val="28"/>
        </w:rPr>
        <w:t>ы</w:t>
      </w:r>
      <w:r w:rsidRPr="009D6E57">
        <w:rPr>
          <w:rFonts w:ascii="Times New Roman" w:hAnsi="Times New Roman"/>
          <w:sz w:val="28"/>
          <w:szCs w:val="28"/>
        </w:rPr>
        <w:t xml:space="preserve"> компьютерны</w:t>
      </w:r>
      <w:r>
        <w:rPr>
          <w:rFonts w:ascii="Times New Roman" w:hAnsi="Times New Roman"/>
          <w:sz w:val="28"/>
          <w:szCs w:val="28"/>
        </w:rPr>
        <w:t>е</w:t>
      </w:r>
      <w:r w:rsidRPr="009D6E57">
        <w:rPr>
          <w:rFonts w:ascii="Times New Roman" w:hAnsi="Times New Roman"/>
          <w:sz w:val="28"/>
          <w:szCs w:val="28"/>
        </w:rPr>
        <w:t xml:space="preserve">  класс</w:t>
      </w:r>
      <w:r>
        <w:rPr>
          <w:rFonts w:ascii="Times New Roman" w:hAnsi="Times New Roman"/>
          <w:sz w:val="28"/>
          <w:szCs w:val="28"/>
        </w:rPr>
        <w:t>ы, еще</w:t>
      </w:r>
      <w:r w:rsidRPr="009D6E57">
        <w:rPr>
          <w:rFonts w:ascii="Times New Roman" w:hAnsi="Times New Roman"/>
          <w:sz w:val="28"/>
          <w:szCs w:val="28"/>
        </w:rPr>
        <w:t xml:space="preserve">  в </w:t>
      </w:r>
      <w:r>
        <w:rPr>
          <w:rFonts w:ascii="Times New Roman" w:hAnsi="Times New Roman"/>
          <w:sz w:val="28"/>
          <w:szCs w:val="28"/>
        </w:rPr>
        <w:t xml:space="preserve"> четырех  -  </w:t>
      </w:r>
      <w:r w:rsidRPr="009D6E57">
        <w:rPr>
          <w:rFonts w:ascii="Times New Roman" w:hAnsi="Times New Roman"/>
          <w:sz w:val="28"/>
          <w:szCs w:val="28"/>
        </w:rPr>
        <w:t>на 60</w:t>
      </w:r>
      <w:r w:rsidR="00E04EB7">
        <w:rPr>
          <w:rFonts w:ascii="Times New Roman" w:hAnsi="Times New Roman"/>
          <w:sz w:val="28"/>
          <w:szCs w:val="28"/>
        </w:rPr>
        <w:t xml:space="preserve"> процентов</w:t>
      </w:r>
      <w:r w:rsidRPr="009D6E57">
        <w:rPr>
          <w:rFonts w:ascii="Times New Roman" w:hAnsi="Times New Roman"/>
          <w:sz w:val="28"/>
          <w:szCs w:val="28"/>
        </w:rPr>
        <w:t>.</w:t>
      </w:r>
    </w:p>
    <w:p w:rsidR="00DF3B92" w:rsidRPr="00DF3B92" w:rsidRDefault="00DF3B92" w:rsidP="009D6E57">
      <w:pPr>
        <w:keepNext/>
        <w:ind w:firstLine="709"/>
        <w:jc w:val="both"/>
        <w:rPr>
          <w:rFonts w:ascii="Times New Roman" w:hAnsi="Times New Roman"/>
          <w:sz w:val="28"/>
          <w:szCs w:val="28"/>
        </w:rPr>
      </w:pPr>
      <w:r w:rsidRPr="00DF3B92">
        <w:rPr>
          <w:rFonts w:ascii="Times New Roman" w:hAnsi="Times New Roman"/>
          <w:sz w:val="28"/>
          <w:szCs w:val="28"/>
        </w:rPr>
        <w:t xml:space="preserve">В районе утверждена и реализуется </w:t>
      </w:r>
      <w:r w:rsidRPr="00DF3B92">
        <w:rPr>
          <w:rStyle w:val="aff1"/>
          <w:rFonts w:ascii="Times New Roman" w:hAnsi="Times New Roman"/>
          <w:b w:val="0"/>
          <w:sz w:val="28"/>
          <w:szCs w:val="28"/>
        </w:rPr>
        <w:t>районная целевая программа «Развитие муниципальной системы образования Курьинского района в 2011-2013 годах»</w:t>
      </w:r>
      <w:r w:rsidR="00E04EB7">
        <w:rPr>
          <w:rStyle w:val="aff1"/>
          <w:rFonts w:ascii="Times New Roman" w:hAnsi="Times New Roman"/>
          <w:b w:val="0"/>
          <w:sz w:val="28"/>
          <w:szCs w:val="28"/>
        </w:rPr>
        <w:t xml:space="preserve">. </w:t>
      </w:r>
    </w:p>
    <w:p w:rsidR="00F66144" w:rsidRDefault="00800F12" w:rsidP="00800F12">
      <w:pPr>
        <w:keepNext/>
        <w:ind w:firstLine="709"/>
        <w:jc w:val="both"/>
        <w:rPr>
          <w:rFonts w:ascii="Times New Roman" w:hAnsi="Times New Roman"/>
          <w:sz w:val="28"/>
          <w:szCs w:val="28"/>
        </w:rPr>
      </w:pPr>
      <w:r w:rsidRPr="00411FD0">
        <w:rPr>
          <w:rFonts w:ascii="Times New Roman" w:hAnsi="Times New Roman"/>
          <w:sz w:val="28"/>
          <w:szCs w:val="28"/>
        </w:rPr>
        <w:t>В сфере молодежной политики организована работа по ряду наиболее значимых направлений: обеспечение жильем молодых семей; профессиональная социализация молодежи и поддержка молодежных инициатив; поддержка талантливой молодежи; развитие молодежного предпринимательства и другие. Финансирование данных направлений увеличилось в последние годы</w:t>
      </w:r>
      <w:r w:rsidR="00F66144">
        <w:rPr>
          <w:rFonts w:ascii="Times New Roman" w:hAnsi="Times New Roman"/>
          <w:sz w:val="28"/>
          <w:szCs w:val="28"/>
        </w:rPr>
        <w:t xml:space="preserve">. </w:t>
      </w:r>
      <w:r w:rsidRPr="00411FD0">
        <w:rPr>
          <w:rFonts w:ascii="Times New Roman" w:hAnsi="Times New Roman"/>
          <w:sz w:val="28"/>
          <w:szCs w:val="28"/>
        </w:rPr>
        <w:t xml:space="preserve"> </w:t>
      </w:r>
    </w:p>
    <w:p w:rsidR="00E910EB" w:rsidRPr="00E910EB" w:rsidRDefault="00800F12" w:rsidP="00E910EB">
      <w:pPr>
        <w:ind w:firstLine="720"/>
        <w:jc w:val="both"/>
        <w:rPr>
          <w:rFonts w:ascii="Times New Roman" w:hAnsi="Times New Roman"/>
          <w:sz w:val="28"/>
          <w:szCs w:val="28"/>
        </w:rPr>
      </w:pPr>
      <w:r w:rsidRPr="00411FD0">
        <w:rPr>
          <w:rFonts w:ascii="Times New Roman" w:hAnsi="Times New Roman"/>
          <w:sz w:val="28"/>
          <w:szCs w:val="28"/>
        </w:rPr>
        <w:t xml:space="preserve">Большое внимание уделялось сохранению и развитию культурно-исторического наследия </w:t>
      </w:r>
      <w:r w:rsidR="00E910EB">
        <w:rPr>
          <w:rFonts w:ascii="Times New Roman" w:hAnsi="Times New Roman"/>
          <w:sz w:val="28"/>
          <w:szCs w:val="28"/>
        </w:rPr>
        <w:t>Курьинского района</w:t>
      </w:r>
      <w:r w:rsidRPr="00411FD0">
        <w:rPr>
          <w:rFonts w:ascii="Times New Roman" w:hAnsi="Times New Roman"/>
          <w:sz w:val="28"/>
          <w:szCs w:val="28"/>
        </w:rPr>
        <w:t xml:space="preserve">. В библиотечные фонды </w:t>
      </w:r>
      <w:r w:rsidR="00E910EB">
        <w:rPr>
          <w:rFonts w:ascii="Times New Roman" w:hAnsi="Times New Roman"/>
          <w:sz w:val="28"/>
          <w:szCs w:val="28"/>
        </w:rPr>
        <w:t>мун</w:t>
      </w:r>
      <w:r w:rsidRPr="00411FD0">
        <w:rPr>
          <w:rFonts w:ascii="Times New Roman" w:hAnsi="Times New Roman"/>
          <w:sz w:val="28"/>
          <w:szCs w:val="28"/>
        </w:rPr>
        <w:t xml:space="preserve">иципальных библиотек поступили новые издания энциклопедической, справочной, художественной, детской, краеведческой литературы, документы на электронных носителях. </w:t>
      </w:r>
      <w:r w:rsidR="00E910EB" w:rsidRPr="00E910EB">
        <w:rPr>
          <w:rFonts w:ascii="Times New Roman" w:hAnsi="Times New Roman"/>
          <w:sz w:val="28"/>
          <w:szCs w:val="28"/>
        </w:rPr>
        <w:t>В настоящее время в районе действует сеть общедоступных учреждений культуры: в 2012 году на территории района работают 18 клубных учреждений, 16 библиотек, 3 музея, детская школа искусств, ДЮСШ.</w:t>
      </w:r>
      <w:r w:rsidR="00176538">
        <w:rPr>
          <w:rFonts w:ascii="Times New Roman" w:hAnsi="Times New Roman"/>
          <w:sz w:val="28"/>
          <w:szCs w:val="28"/>
        </w:rPr>
        <w:t xml:space="preserve"> </w:t>
      </w:r>
      <w:r w:rsidR="00E910EB" w:rsidRPr="00E910EB">
        <w:rPr>
          <w:rFonts w:ascii="Times New Roman" w:hAnsi="Times New Roman"/>
          <w:sz w:val="28"/>
          <w:szCs w:val="28"/>
        </w:rPr>
        <w:t>В рамках краевой Программы «75х75»</w:t>
      </w:r>
      <w:r w:rsidR="00E910EB" w:rsidRPr="00E910EB">
        <w:rPr>
          <w:rFonts w:ascii="Times New Roman" w:hAnsi="Times New Roman"/>
          <w:b/>
          <w:sz w:val="28"/>
          <w:szCs w:val="28"/>
        </w:rPr>
        <w:t xml:space="preserve"> </w:t>
      </w:r>
      <w:r w:rsidR="00E910EB" w:rsidRPr="00E910EB">
        <w:rPr>
          <w:rFonts w:ascii="Times New Roman" w:hAnsi="Times New Roman"/>
          <w:sz w:val="28"/>
          <w:szCs w:val="28"/>
        </w:rPr>
        <w:t xml:space="preserve">в с.Курья построен </w:t>
      </w:r>
      <w:r w:rsidR="00176538">
        <w:rPr>
          <w:rFonts w:ascii="Times New Roman" w:hAnsi="Times New Roman"/>
          <w:sz w:val="28"/>
          <w:szCs w:val="28"/>
        </w:rPr>
        <w:t xml:space="preserve">современный </w:t>
      </w:r>
      <w:r w:rsidR="00E910EB" w:rsidRPr="00E910EB">
        <w:rPr>
          <w:rFonts w:ascii="Times New Roman" w:hAnsi="Times New Roman"/>
          <w:sz w:val="28"/>
          <w:szCs w:val="28"/>
        </w:rPr>
        <w:t xml:space="preserve">Дворец культуры и искусств на 350 посадочных мест. </w:t>
      </w:r>
      <w:r w:rsidR="00176538">
        <w:rPr>
          <w:rFonts w:ascii="Times New Roman" w:hAnsi="Times New Roman"/>
          <w:sz w:val="28"/>
          <w:szCs w:val="28"/>
        </w:rPr>
        <w:t>Начата реконструкция здания-памятника школы под мемориальный музей М.Т.Калашникова и здания-памятника архитектуры «Знаменская церковь».</w:t>
      </w:r>
    </w:p>
    <w:p w:rsidR="00FF5963" w:rsidRPr="00FF5963" w:rsidRDefault="00FF5963" w:rsidP="00FF5963">
      <w:pPr>
        <w:ind w:firstLine="720"/>
        <w:jc w:val="both"/>
        <w:rPr>
          <w:rFonts w:ascii="Times New Roman" w:hAnsi="Times New Roman"/>
          <w:sz w:val="28"/>
          <w:szCs w:val="28"/>
        </w:rPr>
      </w:pPr>
      <w:r w:rsidRPr="00FF5963">
        <w:rPr>
          <w:rFonts w:ascii="Times New Roman" w:hAnsi="Times New Roman"/>
          <w:sz w:val="28"/>
          <w:szCs w:val="28"/>
        </w:rPr>
        <w:t>В последние годы наблюдается активизация жилищного строительства: за 200</w:t>
      </w:r>
      <w:r w:rsidR="001F4353">
        <w:rPr>
          <w:rFonts w:ascii="Times New Roman" w:hAnsi="Times New Roman"/>
          <w:sz w:val="28"/>
          <w:szCs w:val="28"/>
        </w:rPr>
        <w:t>7</w:t>
      </w:r>
      <w:r w:rsidRPr="00FF5963">
        <w:rPr>
          <w:rFonts w:ascii="Times New Roman" w:hAnsi="Times New Roman"/>
          <w:sz w:val="28"/>
          <w:szCs w:val="28"/>
        </w:rPr>
        <w:t xml:space="preserve">-2011 годы в районе введено в эксплуатацию жилых домов общей площадью 4835  кв. м, при этом </w:t>
      </w:r>
      <w:r>
        <w:rPr>
          <w:rFonts w:ascii="Times New Roman" w:hAnsi="Times New Roman"/>
          <w:sz w:val="28"/>
          <w:szCs w:val="28"/>
        </w:rPr>
        <w:t xml:space="preserve">в 2011 году </w:t>
      </w:r>
      <w:r w:rsidRPr="00FF5963">
        <w:rPr>
          <w:rFonts w:ascii="Times New Roman" w:hAnsi="Times New Roman"/>
          <w:sz w:val="28"/>
          <w:szCs w:val="28"/>
        </w:rPr>
        <w:t xml:space="preserve">по вводу жилья на 1000 жителей район занимает 26 место по краю (в 2008 году – 37 место), а по темпу ввода жилья – 22 место против 27 места в 2008 году. </w:t>
      </w:r>
    </w:p>
    <w:p w:rsidR="00800F12" w:rsidRPr="00411FD0" w:rsidRDefault="00FF5963" w:rsidP="00800F12">
      <w:pPr>
        <w:ind w:firstLine="720"/>
        <w:jc w:val="both"/>
        <w:rPr>
          <w:rFonts w:ascii="Times New Roman" w:hAnsi="Times New Roman"/>
          <w:sz w:val="28"/>
          <w:szCs w:val="28"/>
        </w:rPr>
      </w:pPr>
      <w:r w:rsidRPr="00FF5963">
        <w:rPr>
          <w:rFonts w:ascii="Times New Roman" w:hAnsi="Times New Roman"/>
          <w:sz w:val="28"/>
          <w:szCs w:val="28"/>
        </w:rPr>
        <w:t xml:space="preserve">На решение проблем обеспеченности жильем граждан, в том числе молодых семей и молодых специалистов направлены мероприятия федеральных целевых программ "Жилище" на 2002-2010 годы и "Социальное развитие села до 2012 года", в рамках которых выделяются субсидии на строительство (приобретение) жилья. За 2008-2011 годы благодаря </w:t>
      </w:r>
      <w:hyperlink r:id="rId8" w:history="1">
        <w:r w:rsidRPr="00FF5963">
          <w:rPr>
            <w:rStyle w:val="afa"/>
            <w:rFonts w:ascii="Times New Roman" w:hAnsi="Times New Roman"/>
            <w:b w:val="0"/>
            <w:color w:val="auto"/>
            <w:sz w:val="28"/>
            <w:szCs w:val="28"/>
          </w:rPr>
          <w:t>программе</w:t>
        </w:r>
      </w:hyperlink>
      <w:r w:rsidRPr="00FF5963">
        <w:rPr>
          <w:rFonts w:ascii="Times New Roman" w:hAnsi="Times New Roman"/>
          <w:sz w:val="28"/>
          <w:szCs w:val="28"/>
        </w:rPr>
        <w:t xml:space="preserve"> "Социальное развитие села до 2012 года" жилищные условия улучшили 34 семьи, в том числе 15 молодых специалистов. На эти цели из федерального бюджета привлечено 2210 тыс. рублей, из краевого – 1226,5 тыс. рублей, из внебюджетных источников – 2999 тыс. рублей. В рамках реализации </w:t>
      </w:r>
      <w:hyperlink r:id="rId9" w:history="1">
        <w:r w:rsidRPr="00FF5963">
          <w:rPr>
            <w:rStyle w:val="afa"/>
            <w:rFonts w:ascii="Times New Roman" w:hAnsi="Times New Roman"/>
            <w:b w:val="0"/>
            <w:color w:val="auto"/>
            <w:sz w:val="28"/>
            <w:szCs w:val="28"/>
          </w:rPr>
          <w:t>районной целевой программы</w:t>
        </w:r>
      </w:hyperlink>
      <w:r w:rsidRPr="00FF5963">
        <w:rPr>
          <w:rFonts w:ascii="Times New Roman" w:hAnsi="Times New Roman"/>
          <w:sz w:val="28"/>
          <w:szCs w:val="28"/>
        </w:rPr>
        <w:t xml:space="preserve"> "Обеспечение жильем молодых семей в  Курьинском районе" за четыре года жилищные условия улучшили 5 молодых семей, привлечено 2342 тыс. рублей из всех уровней бюджетов. Реализация программных мероприятий способствует ежегодному увеличению числа молодых семей, желающих стать ее участниками: по </w:t>
      </w:r>
      <w:r w:rsidRPr="00FF5963">
        <w:rPr>
          <w:rFonts w:ascii="Times New Roman" w:hAnsi="Times New Roman"/>
          <w:sz w:val="28"/>
          <w:szCs w:val="28"/>
        </w:rPr>
        <w:lastRenderedPageBreak/>
        <w:t xml:space="preserve">состоянию на 1 января 2012 года на учете в качестве нуждающихся в улучшении жилищных условий состояли 22 молодых семьи, из них 12 семей изъявили желание участвовать в программе в 2012 году, запланировано денежных средств в объеме </w:t>
      </w:r>
      <w:r w:rsidR="00E04EB7">
        <w:rPr>
          <w:rFonts w:ascii="Times New Roman" w:hAnsi="Times New Roman"/>
          <w:sz w:val="28"/>
          <w:szCs w:val="28"/>
        </w:rPr>
        <w:t>около</w:t>
      </w:r>
      <w:r w:rsidRPr="00FF5963">
        <w:rPr>
          <w:rFonts w:ascii="Times New Roman" w:hAnsi="Times New Roman"/>
          <w:sz w:val="28"/>
          <w:szCs w:val="28"/>
        </w:rPr>
        <w:t xml:space="preserve"> 11 млн.рублей из всех источников финансирования. Таким образом, реализация вышеуказанных программ в определенной степени способствовала улучшению ситуации с обеспечением жильем молодых семей в Курьинском районе. </w:t>
      </w:r>
      <w:r w:rsidR="00562787" w:rsidRPr="00562787">
        <w:rPr>
          <w:rFonts w:ascii="Times New Roman" w:hAnsi="Times New Roman"/>
          <w:sz w:val="28"/>
          <w:szCs w:val="28"/>
        </w:rPr>
        <w:t>Кроме того за период реализации Указа Президента России в районе жилье предоставлено 79 ветеранам</w:t>
      </w:r>
      <w:r w:rsidR="00562787">
        <w:rPr>
          <w:rFonts w:ascii="Times New Roman" w:hAnsi="Times New Roman"/>
          <w:sz w:val="28"/>
          <w:szCs w:val="28"/>
        </w:rPr>
        <w:t xml:space="preserve">. </w:t>
      </w:r>
      <w:r w:rsidR="00800F12" w:rsidRPr="00411FD0">
        <w:rPr>
          <w:rFonts w:ascii="Times New Roman" w:hAnsi="Times New Roman"/>
          <w:sz w:val="28"/>
          <w:szCs w:val="28"/>
        </w:rPr>
        <w:t xml:space="preserve">В результате, обеспеченность населения </w:t>
      </w:r>
      <w:r w:rsidR="00562787">
        <w:rPr>
          <w:rFonts w:ascii="Times New Roman" w:hAnsi="Times New Roman"/>
          <w:sz w:val="28"/>
          <w:szCs w:val="28"/>
        </w:rPr>
        <w:t>района</w:t>
      </w:r>
      <w:r w:rsidR="00800F12" w:rsidRPr="00411FD0">
        <w:rPr>
          <w:rFonts w:ascii="Times New Roman" w:hAnsi="Times New Roman"/>
          <w:sz w:val="28"/>
          <w:szCs w:val="28"/>
        </w:rPr>
        <w:t xml:space="preserve"> жильем в 2011 году составила </w:t>
      </w:r>
      <w:r w:rsidR="00562787">
        <w:rPr>
          <w:rFonts w:ascii="Times New Roman" w:hAnsi="Times New Roman"/>
          <w:sz w:val="28"/>
          <w:szCs w:val="28"/>
        </w:rPr>
        <w:t>26,8</w:t>
      </w:r>
      <w:r w:rsidR="00800F12" w:rsidRPr="00411FD0">
        <w:rPr>
          <w:rFonts w:ascii="Times New Roman" w:hAnsi="Times New Roman"/>
          <w:sz w:val="28"/>
          <w:szCs w:val="28"/>
        </w:rPr>
        <w:t xml:space="preserve"> кв. м общей площади на одного жителя, увеличившись по сравнению с уровнем 2008 года на </w:t>
      </w:r>
      <w:r w:rsidR="00562787">
        <w:rPr>
          <w:rFonts w:ascii="Times New Roman" w:hAnsi="Times New Roman"/>
          <w:sz w:val="28"/>
          <w:szCs w:val="28"/>
        </w:rPr>
        <w:t>2,0</w:t>
      </w:r>
      <w:r w:rsidR="00800F12" w:rsidRPr="00411FD0">
        <w:rPr>
          <w:rFonts w:ascii="Times New Roman" w:hAnsi="Times New Roman"/>
          <w:sz w:val="28"/>
          <w:szCs w:val="28"/>
        </w:rPr>
        <w:t xml:space="preserve"> кв. метра.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В рамках Федерального закона </w:t>
      </w:r>
      <w:r>
        <w:rPr>
          <w:rFonts w:ascii="Times New Roman" w:hAnsi="Times New Roman"/>
          <w:sz w:val="28"/>
          <w:szCs w:val="28"/>
        </w:rPr>
        <w:t>«</w:t>
      </w:r>
      <w:r w:rsidRPr="00411FD0">
        <w:rPr>
          <w:rFonts w:ascii="Times New Roman" w:hAnsi="Times New Roman"/>
          <w:sz w:val="28"/>
          <w:szCs w:val="28"/>
        </w:rPr>
        <w:t>О Фонде содействия реформированию жилищно-коммунального хозяйства</w:t>
      </w:r>
      <w:r>
        <w:rPr>
          <w:rFonts w:ascii="Times New Roman" w:hAnsi="Times New Roman"/>
          <w:sz w:val="28"/>
          <w:szCs w:val="28"/>
        </w:rPr>
        <w:t>»</w:t>
      </w:r>
      <w:r w:rsidRPr="00411FD0">
        <w:rPr>
          <w:rFonts w:ascii="Times New Roman" w:hAnsi="Times New Roman"/>
          <w:sz w:val="28"/>
          <w:szCs w:val="28"/>
        </w:rPr>
        <w:t xml:space="preserve"> </w:t>
      </w:r>
      <w:r w:rsidR="001B758A">
        <w:rPr>
          <w:rFonts w:ascii="Times New Roman" w:hAnsi="Times New Roman"/>
          <w:sz w:val="28"/>
          <w:szCs w:val="28"/>
        </w:rPr>
        <w:t>Курьинский район за</w:t>
      </w:r>
      <w:r w:rsidRPr="00411FD0">
        <w:rPr>
          <w:rFonts w:ascii="Times New Roman" w:hAnsi="Times New Roman"/>
          <w:sz w:val="28"/>
          <w:szCs w:val="28"/>
        </w:rPr>
        <w:t xml:space="preserve"> 2008-201</w:t>
      </w:r>
      <w:r w:rsidR="001B758A">
        <w:rPr>
          <w:rFonts w:ascii="Times New Roman" w:hAnsi="Times New Roman"/>
          <w:sz w:val="28"/>
          <w:szCs w:val="28"/>
        </w:rPr>
        <w:t>0</w:t>
      </w:r>
      <w:r w:rsidRPr="00411FD0">
        <w:rPr>
          <w:rFonts w:ascii="Times New Roman" w:hAnsi="Times New Roman"/>
          <w:sz w:val="28"/>
          <w:szCs w:val="28"/>
        </w:rPr>
        <w:t xml:space="preserve"> годы  улучш</w:t>
      </w:r>
      <w:r w:rsidR="001B758A">
        <w:rPr>
          <w:rFonts w:ascii="Times New Roman" w:hAnsi="Times New Roman"/>
          <w:sz w:val="28"/>
          <w:szCs w:val="28"/>
        </w:rPr>
        <w:t>ил</w:t>
      </w:r>
      <w:r w:rsidRPr="00411FD0">
        <w:rPr>
          <w:rFonts w:ascii="Times New Roman" w:hAnsi="Times New Roman"/>
          <w:sz w:val="28"/>
          <w:szCs w:val="28"/>
        </w:rPr>
        <w:t xml:space="preserve"> техническое состояние </w:t>
      </w:r>
      <w:r w:rsidR="001B758A">
        <w:rPr>
          <w:rFonts w:ascii="Times New Roman" w:hAnsi="Times New Roman"/>
          <w:sz w:val="28"/>
          <w:szCs w:val="28"/>
        </w:rPr>
        <w:t xml:space="preserve">18 </w:t>
      </w:r>
      <w:r w:rsidRPr="00411FD0">
        <w:rPr>
          <w:rFonts w:ascii="Times New Roman" w:hAnsi="Times New Roman"/>
          <w:sz w:val="28"/>
          <w:szCs w:val="28"/>
        </w:rPr>
        <w:t xml:space="preserve"> многоквартирных домов, что позволило реально повысить качество жилищного фонда. </w:t>
      </w:r>
      <w:r w:rsidR="001B758A">
        <w:rPr>
          <w:rFonts w:ascii="Times New Roman" w:hAnsi="Times New Roman"/>
          <w:sz w:val="28"/>
          <w:szCs w:val="28"/>
        </w:rPr>
        <w:t>На эти цели израсходовано средств за счет всех источников финансирования в сумме около 20 млн.рублей.</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Повысился уровень благоустройства жилищного фонда </w:t>
      </w:r>
      <w:r w:rsidR="00C8538F">
        <w:rPr>
          <w:rFonts w:ascii="Times New Roman" w:hAnsi="Times New Roman"/>
          <w:sz w:val="28"/>
          <w:szCs w:val="28"/>
        </w:rPr>
        <w:t>района</w:t>
      </w:r>
      <w:r w:rsidRPr="00411FD0">
        <w:rPr>
          <w:rFonts w:ascii="Times New Roman" w:hAnsi="Times New Roman"/>
          <w:sz w:val="28"/>
          <w:szCs w:val="28"/>
        </w:rPr>
        <w:t xml:space="preserve">, в том числе оборудованного канализацией с </w:t>
      </w:r>
      <w:r w:rsidR="00C8538F">
        <w:rPr>
          <w:rFonts w:ascii="Times New Roman" w:hAnsi="Times New Roman"/>
          <w:sz w:val="28"/>
          <w:szCs w:val="28"/>
        </w:rPr>
        <w:t>29,8</w:t>
      </w:r>
      <w:r w:rsidRPr="00411FD0">
        <w:rPr>
          <w:rFonts w:ascii="Times New Roman" w:hAnsi="Times New Roman"/>
          <w:sz w:val="28"/>
          <w:szCs w:val="28"/>
        </w:rPr>
        <w:t xml:space="preserve">% в </w:t>
      </w:r>
      <w:smartTag w:uri="urn:schemas-microsoft-com:office:smarttags" w:element="metricconverter">
        <w:smartTagPr>
          <w:attr w:name="ProductID" w:val="2008 г"/>
        </w:smartTagPr>
        <w:r w:rsidRPr="00411FD0">
          <w:rPr>
            <w:rFonts w:ascii="Times New Roman" w:hAnsi="Times New Roman"/>
            <w:sz w:val="28"/>
            <w:szCs w:val="28"/>
          </w:rPr>
          <w:t>2008 году</w:t>
        </w:r>
      </w:smartTag>
      <w:r w:rsidRPr="00411FD0">
        <w:rPr>
          <w:rFonts w:ascii="Times New Roman" w:hAnsi="Times New Roman"/>
          <w:sz w:val="28"/>
          <w:szCs w:val="28"/>
        </w:rPr>
        <w:t xml:space="preserve"> до </w:t>
      </w:r>
      <w:r w:rsidR="00C8538F">
        <w:rPr>
          <w:rFonts w:ascii="Times New Roman" w:hAnsi="Times New Roman"/>
          <w:sz w:val="28"/>
          <w:szCs w:val="28"/>
        </w:rPr>
        <w:t>31,6</w:t>
      </w:r>
      <w:r w:rsidRPr="00411FD0">
        <w:rPr>
          <w:rFonts w:ascii="Times New Roman" w:hAnsi="Times New Roman"/>
          <w:sz w:val="28"/>
          <w:szCs w:val="28"/>
        </w:rPr>
        <w:t xml:space="preserve">% в </w:t>
      </w:r>
      <w:smartTag w:uri="urn:schemas-microsoft-com:office:smarttags" w:element="metricconverter">
        <w:smartTagPr>
          <w:attr w:name="ProductID" w:val="2011 г"/>
        </w:smartTagPr>
        <w:r w:rsidRPr="00411FD0">
          <w:rPr>
            <w:rFonts w:ascii="Times New Roman" w:hAnsi="Times New Roman"/>
            <w:sz w:val="28"/>
            <w:szCs w:val="28"/>
          </w:rPr>
          <w:t>2011 году</w:t>
        </w:r>
      </w:smartTag>
      <w:r w:rsidRPr="00411FD0">
        <w:rPr>
          <w:rFonts w:ascii="Times New Roman" w:hAnsi="Times New Roman"/>
          <w:sz w:val="28"/>
          <w:szCs w:val="28"/>
        </w:rPr>
        <w:t>, централ</w:t>
      </w:r>
      <w:r w:rsidR="00C8538F">
        <w:rPr>
          <w:rFonts w:ascii="Times New Roman" w:hAnsi="Times New Roman"/>
          <w:sz w:val="28"/>
          <w:szCs w:val="28"/>
        </w:rPr>
        <w:t>ь</w:t>
      </w:r>
      <w:r w:rsidRPr="00411FD0">
        <w:rPr>
          <w:rFonts w:ascii="Times New Roman" w:hAnsi="Times New Roman"/>
          <w:sz w:val="28"/>
          <w:szCs w:val="28"/>
        </w:rPr>
        <w:t xml:space="preserve">ным отоплением - с </w:t>
      </w:r>
      <w:r w:rsidR="00C8538F">
        <w:rPr>
          <w:rFonts w:ascii="Times New Roman" w:hAnsi="Times New Roman"/>
          <w:sz w:val="28"/>
          <w:szCs w:val="28"/>
        </w:rPr>
        <w:t>75,5</w:t>
      </w:r>
      <w:r w:rsidRPr="00411FD0">
        <w:rPr>
          <w:rFonts w:ascii="Times New Roman" w:hAnsi="Times New Roman"/>
          <w:sz w:val="28"/>
          <w:szCs w:val="28"/>
        </w:rPr>
        <w:t xml:space="preserve">% до </w:t>
      </w:r>
      <w:r w:rsidR="00C8538F">
        <w:rPr>
          <w:rFonts w:ascii="Times New Roman" w:hAnsi="Times New Roman"/>
          <w:sz w:val="28"/>
          <w:szCs w:val="28"/>
        </w:rPr>
        <w:t>77,3</w:t>
      </w:r>
      <w:r w:rsidRPr="00411FD0">
        <w:rPr>
          <w:rFonts w:ascii="Times New Roman" w:hAnsi="Times New Roman"/>
          <w:sz w:val="28"/>
          <w:szCs w:val="28"/>
        </w:rPr>
        <w:t xml:space="preserve">%, </w:t>
      </w:r>
      <w:r w:rsidR="00C8538F">
        <w:rPr>
          <w:rFonts w:ascii="Times New Roman" w:hAnsi="Times New Roman"/>
          <w:sz w:val="28"/>
          <w:szCs w:val="28"/>
        </w:rPr>
        <w:t xml:space="preserve">водопроводом с 63,0% до 64,5%, </w:t>
      </w:r>
      <w:r w:rsidRPr="00411FD0">
        <w:rPr>
          <w:rFonts w:ascii="Times New Roman" w:hAnsi="Times New Roman"/>
          <w:sz w:val="28"/>
          <w:szCs w:val="28"/>
        </w:rPr>
        <w:t xml:space="preserve">горячим водоснабжением - с </w:t>
      </w:r>
      <w:r w:rsidR="00C8538F">
        <w:rPr>
          <w:rFonts w:ascii="Times New Roman" w:hAnsi="Times New Roman"/>
          <w:sz w:val="28"/>
          <w:szCs w:val="28"/>
        </w:rPr>
        <w:t>15,6</w:t>
      </w:r>
      <w:r w:rsidRPr="00411FD0">
        <w:rPr>
          <w:rFonts w:ascii="Times New Roman" w:hAnsi="Times New Roman"/>
          <w:sz w:val="28"/>
          <w:szCs w:val="28"/>
        </w:rPr>
        <w:t xml:space="preserve">% до </w:t>
      </w:r>
      <w:r w:rsidR="00C8538F">
        <w:rPr>
          <w:rFonts w:ascii="Times New Roman" w:hAnsi="Times New Roman"/>
          <w:sz w:val="28"/>
          <w:szCs w:val="28"/>
        </w:rPr>
        <w:t>16,4</w:t>
      </w:r>
      <w:r w:rsidRPr="00411FD0">
        <w:rPr>
          <w:rFonts w:ascii="Times New Roman" w:hAnsi="Times New Roman"/>
          <w:sz w:val="28"/>
          <w:szCs w:val="28"/>
        </w:rPr>
        <w:t>%.</w:t>
      </w:r>
      <w:r w:rsidR="00C8538F">
        <w:rPr>
          <w:rFonts w:ascii="Times New Roman" w:hAnsi="Times New Roman"/>
          <w:sz w:val="28"/>
          <w:szCs w:val="28"/>
        </w:rPr>
        <w:t xml:space="preserve"> </w:t>
      </w:r>
      <w:r w:rsidR="006F4AB4">
        <w:rPr>
          <w:rFonts w:ascii="Times New Roman" w:hAnsi="Times New Roman"/>
          <w:sz w:val="28"/>
          <w:szCs w:val="28"/>
        </w:rPr>
        <w:t>Для обеспечения бесперебойной подачи тепла в жилые дома и здания в</w:t>
      </w:r>
      <w:r w:rsidR="00C8538F">
        <w:rPr>
          <w:rFonts w:ascii="Times New Roman" w:hAnsi="Times New Roman"/>
          <w:sz w:val="28"/>
          <w:szCs w:val="28"/>
        </w:rPr>
        <w:t xml:space="preserve"> 2012 году в с.Курья построена новая модульная котельная.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Значительные финансовые средства инвестировались в развитие дорожного хозяйства </w:t>
      </w:r>
      <w:r w:rsidR="006F4AB4">
        <w:rPr>
          <w:rFonts w:ascii="Times New Roman" w:hAnsi="Times New Roman"/>
          <w:sz w:val="28"/>
          <w:szCs w:val="28"/>
        </w:rPr>
        <w:t>района</w:t>
      </w:r>
      <w:r w:rsidRPr="00411FD0">
        <w:rPr>
          <w:rFonts w:ascii="Times New Roman" w:hAnsi="Times New Roman"/>
          <w:sz w:val="28"/>
          <w:szCs w:val="28"/>
        </w:rPr>
        <w:t xml:space="preserve">. В </w:t>
      </w:r>
      <w:r w:rsidR="006F4AB4">
        <w:rPr>
          <w:rFonts w:ascii="Times New Roman" w:hAnsi="Times New Roman"/>
          <w:sz w:val="28"/>
          <w:szCs w:val="28"/>
        </w:rPr>
        <w:t>2011 году проведен капитальный ремонт моста ч</w:t>
      </w:r>
      <w:r w:rsidR="00E04EB7">
        <w:rPr>
          <w:rFonts w:ascii="Times New Roman" w:hAnsi="Times New Roman"/>
          <w:sz w:val="28"/>
          <w:szCs w:val="28"/>
        </w:rPr>
        <w:t>е</w:t>
      </w:r>
      <w:r w:rsidR="006F4AB4">
        <w:rPr>
          <w:rFonts w:ascii="Times New Roman" w:hAnsi="Times New Roman"/>
          <w:sz w:val="28"/>
          <w:szCs w:val="28"/>
        </w:rPr>
        <w:t xml:space="preserve">рез реку Локтевка в с.Курья.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Особенно высокими темпами в 2008 – 2011 годах развивались новые системы связи. Мобильной связью покрыто до </w:t>
      </w:r>
      <w:r w:rsidR="00472493">
        <w:rPr>
          <w:rFonts w:ascii="Times New Roman" w:hAnsi="Times New Roman"/>
          <w:sz w:val="28"/>
          <w:szCs w:val="28"/>
        </w:rPr>
        <w:t>85</w:t>
      </w:r>
      <w:r w:rsidRPr="00411FD0">
        <w:rPr>
          <w:rFonts w:ascii="Times New Roman" w:hAnsi="Times New Roman"/>
          <w:sz w:val="28"/>
          <w:szCs w:val="28"/>
        </w:rPr>
        <w:t xml:space="preserve">% всей площади </w:t>
      </w:r>
      <w:r w:rsidR="00472493">
        <w:rPr>
          <w:rFonts w:ascii="Times New Roman" w:hAnsi="Times New Roman"/>
          <w:sz w:val="28"/>
          <w:szCs w:val="28"/>
        </w:rPr>
        <w:t>района. В районе в 2011 году введена</w:t>
      </w:r>
      <w:r w:rsidRPr="00411FD0">
        <w:rPr>
          <w:rFonts w:ascii="Times New Roman" w:hAnsi="Times New Roman"/>
          <w:sz w:val="28"/>
          <w:szCs w:val="28"/>
        </w:rPr>
        <w:t xml:space="preserve"> цифровизаци</w:t>
      </w:r>
      <w:r w:rsidR="00472493">
        <w:rPr>
          <w:rFonts w:ascii="Times New Roman" w:hAnsi="Times New Roman"/>
          <w:sz w:val="28"/>
          <w:szCs w:val="28"/>
        </w:rPr>
        <w:t xml:space="preserve">я </w:t>
      </w:r>
      <w:r w:rsidRPr="00411FD0">
        <w:rPr>
          <w:rFonts w:ascii="Times New Roman" w:hAnsi="Times New Roman"/>
          <w:sz w:val="28"/>
          <w:szCs w:val="28"/>
        </w:rPr>
        <w:t xml:space="preserve"> внутризоновой сети. </w:t>
      </w:r>
      <w:r w:rsidR="00BA131C">
        <w:rPr>
          <w:rFonts w:ascii="Times New Roman" w:hAnsi="Times New Roman"/>
          <w:sz w:val="28"/>
          <w:szCs w:val="28"/>
        </w:rPr>
        <w:t>На</w:t>
      </w:r>
      <w:r w:rsidRPr="00411FD0">
        <w:rPr>
          <w:rFonts w:ascii="Times New Roman" w:hAnsi="Times New Roman"/>
          <w:sz w:val="28"/>
          <w:szCs w:val="28"/>
        </w:rPr>
        <w:t>личи</w:t>
      </w:r>
      <w:r w:rsidR="00BA131C">
        <w:rPr>
          <w:rFonts w:ascii="Times New Roman" w:hAnsi="Times New Roman"/>
          <w:sz w:val="28"/>
          <w:szCs w:val="28"/>
        </w:rPr>
        <w:t>е</w:t>
      </w:r>
      <w:r w:rsidRPr="00411FD0">
        <w:rPr>
          <w:rFonts w:ascii="Times New Roman" w:hAnsi="Times New Roman"/>
          <w:sz w:val="28"/>
          <w:szCs w:val="28"/>
        </w:rPr>
        <w:t xml:space="preserve"> квартирных телефонов по итогам 201</w:t>
      </w:r>
      <w:r w:rsidR="00BA131C">
        <w:rPr>
          <w:rFonts w:ascii="Times New Roman" w:hAnsi="Times New Roman"/>
          <w:sz w:val="28"/>
          <w:szCs w:val="28"/>
        </w:rPr>
        <w:t>1</w:t>
      </w:r>
      <w:r w:rsidRPr="00411FD0">
        <w:rPr>
          <w:rFonts w:ascii="Times New Roman" w:hAnsi="Times New Roman"/>
          <w:sz w:val="28"/>
          <w:szCs w:val="28"/>
        </w:rPr>
        <w:t xml:space="preserve"> г</w:t>
      </w:r>
      <w:r w:rsidR="00BA131C">
        <w:rPr>
          <w:rFonts w:ascii="Times New Roman" w:hAnsi="Times New Roman"/>
          <w:sz w:val="28"/>
          <w:szCs w:val="28"/>
        </w:rPr>
        <w:t xml:space="preserve">ода составляет 284 единицы </w:t>
      </w:r>
      <w:r w:rsidR="00BA131C" w:rsidRPr="00411FD0">
        <w:rPr>
          <w:rFonts w:ascii="Times New Roman" w:hAnsi="Times New Roman"/>
          <w:sz w:val="28"/>
          <w:szCs w:val="28"/>
        </w:rPr>
        <w:t xml:space="preserve">на 1000 человек населения </w:t>
      </w:r>
      <w:r w:rsidR="00BA131C">
        <w:rPr>
          <w:rFonts w:ascii="Times New Roman" w:hAnsi="Times New Roman"/>
          <w:sz w:val="28"/>
          <w:szCs w:val="28"/>
        </w:rPr>
        <w:t>Курьинского района</w:t>
      </w:r>
      <w:r w:rsidRPr="00411FD0">
        <w:rPr>
          <w:rFonts w:ascii="Times New Roman" w:hAnsi="Times New Roman"/>
          <w:sz w:val="28"/>
          <w:szCs w:val="28"/>
        </w:rPr>
        <w:t>.</w:t>
      </w:r>
    </w:p>
    <w:p w:rsidR="00800F12"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В 2008-2011 годах </w:t>
      </w:r>
      <w:r w:rsidR="00375CAE">
        <w:rPr>
          <w:rFonts w:ascii="Times New Roman" w:hAnsi="Times New Roman"/>
          <w:sz w:val="28"/>
          <w:szCs w:val="28"/>
        </w:rPr>
        <w:t>а</w:t>
      </w:r>
      <w:r w:rsidRPr="00411FD0">
        <w:rPr>
          <w:rFonts w:ascii="Times New Roman" w:hAnsi="Times New Roman"/>
          <w:sz w:val="28"/>
          <w:szCs w:val="28"/>
        </w:rPr>
        <w:t xml:space="preserve">ктивно </w:t>
      </w:r>
      <w:r w:rsidR="00375CAE">
        <w:rPr>
          <w:rFonts w:ascii="Times New Roman" w:hAnsi="Times New Roman"/>
          <w:sz w:val="28"/>
          <w:szCs w:val="28"/>
        </w:rPr>
        <w:t xml:space="preserve">развивалась </w:t>
      </w:r>
      <w:r w:rsidRPr="00411FD0">
        <w:rPr>
          <w:rFonts w:ascii="Times New Roman" w:hAnsi="Times New Roman"/>
          <w:sz w:val="28"/>
          <w:szCs w:val="28"/>
        </w:rPr>
        <w:t>инвестиционн</w:t>
      </w:r>
      <w:r w:rsidR="00375CAE">
        <w:rPr>
          <w:rFonts w:ascii="Times New Roman" w:hAnsi="Times New Roman"/>
          <w:sz w:val="28"/>
          <w:szCs w:val="28"/>
        </w:rPr>
        <w:t xml:space="preserve">ая </w:t>
      </w:r>
      <w:r w:rsidRPr="00411FD0">
        <w:rPr>
          <w:rFonts w:ascii="Times New Roman" w:hAnsi="Times New Roman"/>
          <w:sz w:val="28"/>
          <w:szCs w:val="28"/>
        </w:rPr>
        <w:t xml:space="preserve"> деятельность </w:t>
      </w:r>
      <w:r w:rsidR="00375CAE">
        <w:rPr>
          <w:rFonts w:ascii="Times New Roman" w:hAnsi="Times New Roman"/>
          <w:sz w:val="28"/>
          <w:szCs w:val="28"/>
        </w:rPr>
        <w:t>района, объем инвестиций за данный период возрос в 2,4 раза</w:t>
      </w:r>
      <w:r w:rsidR="001F4353">
        <w:rPr>
          <w:rFonts w:ascii="Times New Roman" w:hAnsi="Times New Roman"/>
          <w:sz w:val="28"/>
          <w:szCs w:val="28"/>
        </w:rPr>
        <w:t xml:space="preserve"> (в действующих ценах каждого года)</w:t>
      </w:r>
      <w:r w:rsidR="00375CAE">
        <w:rPr>
          <w:rFonts w:ascii="Times New Roman" w:hAnsi="Times New Roman"/>
          <w:sz w:val="28"/>
          <w:szCs w:val="28"/>
        </w:rPr>
        <w:t>.</w:t>
      </w:r>
      <w:r w:rsidR="001F4353">
        <w:rPr>
          <w:rFonts w:ascii="Times New Roman" w:hAnsi="Times New Roman"/>
          <w:sz w:val="28"/>
          <w:szCs w:val="28"/>
        </w:rPr>
        <w:t xml:space="preserve"> </w:t>
      </w:r>
      <w:r w:rsidR="00C71736">
        <w:rPr>
          <w:rFonts w:ascii="Times New Roman" w:hAnsi="Times New Roman"/>
          <w:sz w:val="28"/>
          <w:szCs w:val="28"/>
        </w:rPr>
        <w:t xml:space="preserve"> В целях реализации краевой </w:t>
      </w:r>
      <w:r w:rsidRPr="00411FD0">
        <w:rPr>
          <w:rFonts w:ascii="Times New Roman" w:hAnsi="Times New Roman"/>
          <w:sz w:val="28"/>
          <w:szCs w:val="28"/>
        </w:rPr>
        <w:t>Программ</w:t>
      </w:r>
      <w:r w:rsidR="00C71736">
        <w:rPr>
          <w:rFonts w:ascii="Times New Roman" w:hAnsi="Times New Roman"/>
          <w:sz w:val="28"/>
          <w:szCs w:val="28"/>
        </w:rPr>
        <w:t>ы</w:t>
      </w:r>
      <w:r w:rsidRPr="00411FD0">
        <w:rPr>
          <w:rFonts w:ascii="Times New Roman" w:hAnsi="Times New Roman"/>
          <w:sz w:val="28"/>
          <w:szCs w:val="28"/>
        </w:rPr>
        <w:t xml:space="preserve"> по улучшению инвестиционного климата Алтайского края на 2011-2016 годы,  утвержден план мероприятий инвестиционн</w:t>
      </w:r>
      <w:r w:rsidR="00C71736">
        <w:rPr>
          <w:rFonts w:ascii="Times New Roman" w:hAnsi="Times New Roman"/>
          <w:sz w:val="28"/>
          <w:szCs w:val="28"/>
        </w:rPr>
        <w:t>ого</w:t>
      </w:r>
      <w:r w:rsidRPr="00411FD0">
        <w:rPr>
          <w:rFonts w:ascii="Times New Roman" w:hAnsi="Times New Roman"/>
          <w:sz w:val="28"/>
          <w:szCs w:val="28"/>
        </w:rPr>
        <w:t xml:space="preserve"> уполномоченн</w:t>
      </w:r>
      <w:r w:rsidR="00C71736">
        <w:rPr>
          <w:rFonts w:ascii="Times New Roman" w:hAnsi="Times New Roman"/>
          <w:sz w:val="28"/>
          <w:szCs w:val="28"/>
        </w:rPr>
        <w:t>ого</w:t>
      </w:r>
      <w:r w:rsidRPr="00411FD0">
        <w:rPr>
          <w:rFonts w:ascii="Times New Roman" w:hAnsi="Times New Roman"/>
          <w:sz w:val="28"/>
          <w:szCs w:val="28"/>
        </w:rPr>
        <w:t xml:space="preserve">. В рамках Программы </w:t>
      </w:r>
      <w:r w:rsidR="00082BD2">
        <w:rPr>
          <w:rFonts w:ascii="Times New Roman" w:hAnsi="Times New Roman"/>
          <w:sz w:val="28"/>
          <w:szCs w:val="28"/>
        </w:rPr>
        <w:t>в</w:t>
      </w:r>
      <w:r w:rsidR="00C71736">
        <w:rPr>
          <w:rFonts w:ascii="Times New Roman" w:hAnsi="Times New Roman"/>
          <w:sz w:val="28"/>
          <w:szCs w:val="28"/>
        </w:rPr>
        <w:t xml:space="preserve"> 2008-</w:t>
      </w:r>
      <w:r w:rsidRPr="00411FD0">
        <w:rPr>
          <w:rFonts w:ascii="Times New Roman" w:hAnsi="Times New Roman"/>
          <w:sz w:val="28"/>
          <w:szCs w:val="28"/>
        </w:rPr>
        <w:t>201</w:t>
      </w:r>
      <w:r w:rsidR="00082BD2">
        <w:rPr>
          <w:rFonts w:ascii="Times New Roman" w:hAnsi="Times New Roman"/>
          <w:sz w:val="28"/>
          <w:szCs w:val="28"/>
        </w:rPr>
        <w:t>2</w:t>
      </w:r>
      <w:r w:rsidRPr="00411FD0">
        <w:rPr>
          <w:rFonts w:ascii="Times New Roman" w:hAnsi="Times New Roman"/>
          <w:sz w:val="28"/>
          <w:szCs w:val="28"/>
        </w:rPr>
        <w:t xml:space="preserve"> год</w:t>
      </w:r>
      <w:r w:rsidR="00082BD2">
        <w:rPr>
          <w:rFonts w:ascii="Times New Roman" w:hAnsi="Times New Roman"/>
          <w:sz w:val="28"/>
          <w:szCs w:val="28"/>
        </w:rPr>
        <w:t>ах</w:t>
      </w:r>
      <w:r w:rsidRPr="00411FD0">
        <w:rPr>
          <w:rFonts w:ascii="Times New Roman" w:hAnsi="Times New Roman"/>
          <w:sz w:val="28"/>
          <w:szCs w:val="28"/>
        </w:rPr>
        <w:t xml:space="preserve"> осуществлялась реализация перспективных для </w:t>
      </w:r>
      <w:r w:rsidR="00082BD2">
        <w:rPr>
          <w:rFonts w:ascii="Times New Roman" w:hAnsi="Times New Roman"/>
          <w:sz w:val="28"/>
          <w:szCs w:val="28"/>
        </w:rPr>
        <w:t>района</w:t>
      </w:r>
      <w:r w:rsidRPr="00411FD0">
        <w:rPr>
          <w:rFonts w:ascii="Times New Roman" w:hAnsi="Times New Roman"/>
          <w:sz w:val="28"/>
          <w:szCs w:val="28"/>
        </w:rPr>
        <w:t xml:space="preserve"> инвестиционных проектов, </w:t>
      </w:r>
      <w:r w:rsidR="00082BD2">
        <w:rPr>
          <w:rFonts w:ascii="Times New Roman" w:hAnsi="Times New Roman"/>
          <w:sz w:val="28"/>
          <w:szCs w:val="28"/>
        </w:rPr>
        <w:t>таких как строительство золотодобывающего предприятия, базы отдыха на 40 мест в п</w:t>
      </w:r>
      <w:r w:rsidR="001F4353">
        <w:rPr>
          <w:rFonts w:ascii="Times New Roman" w:hAnsi="Times New Roman"/>
          <w:sz w:val="28"/>
          <w:szCs w:val="28"/>
        </w:rPr>
        <w:t xml:space="preserve">оселке </w:t>
      </w:r>
      <w:r w:rsidR="00082BD2">
        <w:rPr>
          <w:rFonts w:ascii="Times New Roman" w:hAnsi="Times New Roman"/>
          <w:sz w:val="28"/>
          <w:szCs w:val="28"/>
        </w:rPr>
        <w:t>имени 8 Марта, Дворца культуры и искусств</w:t>
      </w:r>
      <w:r w:rsidR="00940225">
        <w:rPr>
          <w:rFonts w:ascii="Times New Roman" w:hAnsi="Times New Roman"/>
          <w:sz w:val="28"/>
          <w:szCs w:val="28"/>
        </w:rPr>
        <w:t xml:space="preserve">, реконструкция здания-памятника школы под мемориальный музей М.Т.Калашникова и др. </w:t>
      </w:r>
    </w:p>
    <w:p w:rsidR="00A91442" w:rsidRPr="007211D3" w:rsidRDefault="00A91442" w:rsidP="00A91442">
      <w:pPr>
        <w:ind w:firstLine="720"/>
        <w:jc w:val="both"/>
        <w:rPr>
          <w:rFonts w:ascii="Times New Roman" w:hAnsi="Times New Roman"/>
          <w:sz w:val="28"/>
          <w:szCs w:val="28"/>
        </w:rPr>
      </w:pPr>
      <w:r w:rsidRPr="007211D3">
        <w:rPr>
          <w:rFonts w:ascii="Times New Roman" w:hAnsi="Times New Roman"/>
          <w:sz w:val="28"/>
          <w:szCs w:val="28"/>
        </w:rPr>
        <w:t>На территории Курьинского района достигнуты определенные успехи в развитии предприятий малого и среднего бизнеса</w:t>
      </w:r>
      <w:r>
        <w:rPr>
          <w:rFonts w:ascii="Times New Roman" w:hAnsi="Times New Roman"/>
          <w:sz w:val="28"/>
          <w:szCs w:val="28"/>
        </w:rPr>
        <w:t>.</w:t>
      </w:r>
      <w:r w:rsidRPr="007211D3">
        <w:rPr>
          <w:rFonts w:ascii="Times New Roman" w:hAnsi="Times New Roman"/>
          <w:sz w:val="28"/>
          <w:szCs w:val="28"/>
        </w:rPr>
        <w:t xml:space="preserve"> </w:t>
      </w:r>
      <w:r>
        <w:rPr>
          <w:rFonts w:ascii="Times New Roman" w:hAnsi="Times New Roman"/>
          <w:sz w:val="28"/>
          <w:szCs w:val="28"/>
        </w:rPr>
        <w:t>С</w:t>
      </w:r>
      <w:r w:rsidRPr="007211D3">
        <w:rPr>
          <w:rFonts w:ascii="Times New Roman" w:hAnsi="Times New Roman"/>
          <w:sz w:val="28"/>
          <w:szCs w:val="28"/>
        </w:rPr>
        <w:t xml:space="preserve">убъекты малого и среднего предпринимательства оказывают значительное влияние на социально-экономическое развитие района. Малый и средний бизнес </w:t>
      </w:r>
      <w:r w:rsidRPr="007211D3">
        <w:rPr>
          <w:rFonts w:ascii="Times New Roman" w:hAnsi="Times New Roman"/>
          <w:sz w:val="28"/>
          <w:szCs w:val="28"/>
        </w:rPr>
        <w:lastRenderedPageBreak/>
        <w:t>является одним из источников формирования доходной части районного бюджета</w:t>
      </w:r>
      <w:r>
        <w:rPr>
          <w:rFonts w:ascii="Times New Roman" w:hAnsi="Times New Roman"/>
          <w:sz w:val="28"/>
          <w:szCs w:val="28"/>
        </w:rPr>
        <w:t>, его доля ежегодно увеличивается и в 2011 году составила более 50%</w:t>
      </w:r>
      <w:r w:rsidRPr="007211D3">
        <w:rPr>
          <w:rFonts w:ascii="Times New Roman" w:hAnsi="Times New Roman"/>
          <w:sz w:val="28"/>
          <w:szCs w:val="28"/>
        </w:rPr>
        <w:t xml:space="preserve"> </w:t>
      </w:r>
      <w:r>
        <w:rPr>
          <w:rFonts w:ascii="Times New Roman" w:hAnsi="Times New Roman"/>
          <w:sz w:val="28"/>
          <w:szCs w:val="28"/>
        </w:rPr>
        <w:t>от общей суммы налоговых поступлений в районный бюджет.</w:t>
      </w:r>
      <w:r w:rsidRPr="007211D3">
        <w:rPr>
          <w:rFonts w:ascii="Times New Roman" w:hAnsi="Times New Roman"/>
          <w:sz w:val="28"/>
          <w:szCs w:val="28"/>
        </w:rPr>
        <w:t xml:space="preserve"> </w:t>
      </w:r>
    </w:p>
    <w:p w:rsidR="00A91442" w:rsidRPr="007211D3" w:rsidRDefault="00A91442" w:rsidP="00A91442">
      <w:pPr>
        <w:tabs>
          <w:tab w:val="left" w:pos="3705"/>
        </w:tabs>
        <w:ind w:firstLine="720"/>
        <w:jc w:val="both"/>
        <w:rPr>
          <w:rFonts w:ascii="Times New Roman" w:hAnsi="Times New Roman"/>
          <w:sz w:val="28"/>
          <w:szCs w:val="28"/>
        </w:rPr>
      </w:pPr>
      <w:r w:rsidRPr="007211D3">
        <w:rPr>
          <w:rFonts w:ascii="Times New Roman" w:hAnsi="Times New Roman"/>
          <w:sz w:val="28"/>
          <w:szCs w:val="28"/>
        </w:rPr>
        <w:t xml:space="preserve">В развитии малого и среднего бизнеса прослеживается положительная динамика: ежегодно увеличивается количество субъектов малого и среднего предпринимательства, растет число занятых в сфере малого бизнеса, увеличивается зарплата наемных работников. </w:t>
      </w:r>
    </w:p>
    <w:p w:rsidR="00A91442" w:rsidRPr="007211D3" w:rsidRDefault="00A91442" w:rsidP="00A91442">
      <w:pPr>
        <w:jc w:val="center"/>
        <w:rPr>
          <w:rFonts w:ascii="Times New Roman" w:hAnsi="Times New Roman"/>
          <w:sz w:val="28"/>
          <w:szCs w:val="28"/>
        </w:rPr>
      </w:pPr>
      <w:r w:rsidRPr="007211D3">
        <w:rPr>
          <w:rFonts w:ascii="Times New Roman" w:hAnsi="Times New Roman"/>
          <w:sz w:val="28"/>
          <w:szCs w:val="28"/>
        </w:rPr>
        <w:t>Показатели развития малого и среднего предпринимательства</w:t>
      </w:r>
    </w:p>
    <w:tbl>
      <w:tblPr>
        <w:tblStyle w:val="aff2"/>
        <w:tblW w:w="9923" w:type="dxa"/>
        <w:tblInd w:w="-176" w:type="dxa"/>
        <w:tblLayout w:type="fixed"/>
        <w:tblLook w:val="04A0"/>
      </w:tblPr>
      <w:tblGrid>
        <w:gridCol w:w="851"/>
        <w:gridCol w:w="993"/>
        <w:gridCol w:w="1417"/>
        <w:gridCol w:w="1418"/>
        <w:gridCol w:w="850"/>
        <w:gridCol w:w="714"/>
        <w:gridCol w:w="1278"/>
        <w:gridCol w:w="1373"/>
        <w:gridCol w:w="1029"/>
      </w:tblGrid>
      <w:tr w:rsidR="00A91442" w:rsidRPr="007211D3" w:rsidTr="00FD1499">
        <w:tc>
          <w:tcPr>
            <w:tcW w:w="851" w:type="dxa"/>
            <w:vMerge w:val="restart"/>
          </w:tcPr>
          <w:p w:rsidR="00A91442" w:rsidRPr="007211D3" w:rsidRDefault="00A91442" w:rsidP="00FD1499">
            <w:pPr>
              <w:tabs>
                <w:tab w:val="left" w:pos="3705"/>
              </w:tabs>
              <w:jc w:val="both"/>
              <w:rPr>
                <w:rFonts w:ascii="Times New Roman" w:hAnsi="Times New Roman"/>
                <w:sz w:val="24"/>
                <w:szCs w:val="24"/>
              </w:rPr>
            </w:pPr>
            <w:r>
              <w:rPr>
                <w:rFonts w:ascii="Times New Roman" w:hAnsi="Times New Roman"/>
                <w:sz w:val="24"/>
                <w:szCs w:val="24"/>
              </w:rPr>
              <w:t>Год</w:t>
            </w:r>
          </w:p>
        </w:tc>
        <w:tc>
          <w:tcPr>
            <w:tcW w:w="5392" w:type="dxa"/>
            <w:gridSpan w:val="5"/>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Количество субъектов малого и среднего предпринимательства (СМСП)</w:t>
            </w:r>
          </w:p>
        </w:tc>
        <w:tc>
          <w:tcPr>
            <w:tcW w:w="1278" w:type="dxa"/>
            <w:vMerge w:val="restart"/>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Число занятых на малых и средних предприятиях</w:t>
            </w:r>
          </w:p>
        </w:tc>
        <w:tc>
          <w:tcPr>
            <w:tcW w:w="1373" w:type="dxa"/>
            <w:vMerge w:val="restart"/>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Доля к среднегодовой численности, занятых в экономике</w:t>
            </w:r>
          </w:p>
        </w:tc>
        <w:tc>
          <w:tcPr>
            <w:tcW w:w="1029" w:type="dxa"/>
            <w:vMerge w:val="restart"/>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Средняя з/п</w:t>
            </w:r>
          </w:p>
        </w:tc>
      </w:tr>
      <w:tr w:rsidR="00A91442" w:rsidRPr="007211D3" w:rsidTr="00FD1499">
        <w:tc>
          <w:tcPr>
            <w:tcW w:w="851" w:type="dxa"/>
            <w:vMerge/>
          </w:tcPr>
          <w:p w:rsidR="00A91442" w:rsidRPr="007211D3" w:rsidRDefault="00A91442" w:rsidP="00FD1499">
            <w:pPr>
              <w:tabs>
                <w:tab w:val="left" w:pos="3705"/>
              </w:tabs>
              <w:jc w:val="both"/>
              <w:rPr>
                <w:rFonts w:ascii="Times New Roman" w:hAnsi="Times New Roman"/>
                <w:sz w:val="24"/>
                <w:szCs w:val="24"/>
              </w:rPr>
            </w:pPr>
          </w:p>
        </w:tc>
        <w:tc>
          <w:tcPr>
            <w:tcW w:w="993" w:type="dxa"/>
          </w:tcPr>
          <w:p w:rsidR="00A91442" w:rsidRPr="007211D3" w:rsidRDefault="00A91442" w:rsidP="00FD1499">
            <w:pPr>
              <w:tabs>
                <w:tab w:val="left" w:pos="3705"/>
              </w:tabs>
              <w:jc w:val="both"/>
              <w:rPr>
                <w:rFonts w:ascii="Times New Roman" w:hAnsi="Times New Roman"/>
                <w:sz w:val="24"/>
                <w:szCs w:val="24"/>
              </w:rPr>
            </w:pPr>
            <w:r w:rsidRPr="007211D3">
              <w:rPr>
                <w:rFonts w:ascii="Times New Roman" w:hAnsi="Times New Roman"/>
                <w:sz w:val="24"/>
                <w:szCs w:val="24"/>
              </w:rPr>
              <w:t>Всего СМСП</w:t>
            </w:r>
          </w:p>
        </w:tc>
        <w:tc>
          <w:tcPr>
            <w:tcW w:w="1417" w:type="dxa"/>
          </w:tcPr>
          <w:p w:rsidR="00A91442" w:rsidRPr="007211D3" w:rsidRDefault="00A91442" w:rsidP="00FD1499">
            <w:pPr>
              <w:tabs>
                <w:tab w:val="left" w:pos="3705"/>
              </w:tabs>
              <w:jc w:val="both"/>
              <w:rPr>
                <w:rFonts w:ascii="Times New Roman" w:hAnsi="Times New Roman"/>
                <w:sz w:val="24"/>
                <w:szCs w:val="24"/>
              </w:rPr>
            </w:pPr>
            <w:r w:rsidRPr="007211D3">
              <w:rPr>
                <w:rFonts w:ascii="Times New Roman" w:hAnsi="Times New Roman"/>
                <w:sz w:val="24"/>
                <w:szCs w:val="24"/>
              </w:rPr>
              <w:t>Субъектов среднего предпринимательства</w:t>
            </w:r>
          </w:p>
        </w:tc>
        <w:tc>
          <w:tcPr>
            <w:tcW w:w="1418" w:type="dxa"/>
          </w:tcPr>
          <w:p w:rsidR="00A91442" w:rsidRPr="007211D3" w:rsidRDefault="00A91442" w:rsidP="00FD1499">
            <w:pPr>
              <w:tabs>
                <w:tab w:val="left" w:pos="3705"/>
              </w:tabs>
              <w:jc w:val="both"/>
              <w:rPr>
                <w:rFonts w:ascii="Times New Roman" w:hAnsi="Times New Roman"/>
                <w:sz w:val="24"/>
                <w:szCs w:val="24"/>
              </w:rPr>
            </w:pPr>
            <w:r w:rsidRPr="007211D3">
              <w:rPr>
                <w:rFonts w:ascii="Times New Roman" w:hAnsi="Times New Roman"/>
                <w:sz w:val="24"/>
                <w:szCs w:val="24"/>
              </w:rPr>
              <w:t>Субъектов малого предпринимательства</w:t>
            </w:r>
          </w:p>
        </w:tc>
        <w:tc>
          <w:tcPr>
            <w:tcW w:w="850" w:type="dxa"/>
          </w:tcPr>
          <w:p w:rsidR="00A91442" w:rsidRPr="007211D3" w:rsidRDefault="00A91442" w:rsidP="00FD1499">
            <w:pPr>
              <w:tabs>
                <w:tab w:val="left" w:pos="3705"/>
              </w:tabs>
              <w:jc w:val="both"/>
              <w:rPr>
                <w:rFonts w:ascii="Times New Roman" w:hAnsi="Times New Roman"/>
                <w:sz w:val="24"/>
                <w:szCs w:val="24"/>
              </w:rPr>
            </w:pPr>
            <w:r w:rsidRPr="007211D3">
              <w:rPr>
                <w:rFonts w:ascii="Times New Roman" w:hAnsi="Times New Roman"/>
                <w:sz w:val="24"/>
                <w:szCs w:val="24"/>
              </w:rPr>
              <w:t>КФХ</w:t>
            </w:r>
          </w:p>
        </w:tc>
        <w:tc>
          <w:tcPr>
            <w:tcW w:w="714" w:type="dxa"/>
          </w:tcPr>
          <w:p w:rsidR="00A91442" w:rsidRPr="007211D3" w:rsidRDefault="00A91442" w:rsidP="00FD1499">
            <w:pPr>
              <w:tabs>
                <w:tab w:val="left" w:pos="3705"/>
              </w:tabs>
              <w:jc w:val="both"/>
              <w:rPr>
                <w:rFonts w:ascii="Times New Roman" w:hAnsi="Times New Roman"/>
                <w:sz w:val="24"/>
                <w:szCs w:val="24"/>
              </w:rPr>
            </w:pPr>
            <w:r w:rsidRPr="007211D3">
              <w:rPr>
                <w:rFonts w:ascii="Times New Roman" w:hAnsi="Times New Roman"/>
                <w:sz w:val="24"/>
                <w:szCs w:val="24"/>
              </w:rPr>
              <w:t>ИП</w:t>
            </w:r>
          </w:p>
        </w:tc>
        <w:tc>
          <w:tcPr>
            <w:tcW w:w="1278" w:type="dxa"/>
            <w:vMerge/>
          </w:tcPr>
          <w:p w:rsidR="00A91442" w:rsidRPr="007211D3" w:rsidRDefault="00A91442" w:rsidP="00FD1499">
            <w:pPr>
              <w:tabs>
                <w:tab w:val="left" w:pos="3705"/>
              </w:tabs>
              <w:jc w:val="both"/>
              <w:rPr>
                <w:rFonts w:ascii="Times New Roman" w:hAnsi="Times New Roman"/>
                <w:sz w:val="24"/>
                <w:szCs w:val="24"/>
              </w:rPr>
            </w:pPr>
          </w:p>
        </w:tc>
        <w:tc>
          <w:tcPr>
            <w:tcW w:w="1373" w:type="dxa"/>
            <w:vMerge/>
          </w:tcPr>
          <w:p w:rsidR="00A91442" w:rsidRPr="007211D3" w:rsidRDefault="00A91442" w:rsidP="00FD1499">
            <w:pPr>
              <w:tabs>
                <w:tab w:val="left" w:pos="3705"/>
              </w:tabs>
              <w:jc w:val="both"/>
              <w:rPr>
                <w:rFonts w:ascii="Times New Roman" w:hAnsi="Times New Roman"/>
                <w:sz w:val="24"/>
                <w:szCs w:val="24"/>
              </w:rPr>
            </w:pPr>
          </w:p>
        </w:tc>
        <w:tc>
          <w:tcPr>
            <w:tcW w:w="1029" w:type="dxa"/>
            <w:vMerge/>
          </w:tcPr>
          <w:p w:rsidR="00A91442" w:rsidRPr="007211D3" w:rsidRDefault="00A91442" w:rsidP="00FD1499">
            <w:pPr>
              <w:tabs>
                <w:tab w:val="left" w:pos="3705"/>
              </w:tabs>
              <w:jc w:val="both"/>
              <w:rPr>
                <w:rFonts w:ascii="Times New Roman" w:hAnsi="Times New Roman"/>
                <w:sz w:val="24"/>
                <w:szCs w:val="24"/>
              </w:rPr>
            </w:pPr>
          </w:p>
        </w:tc>
      </w:tr>
      <w:tr w:rsidR="00A91442" w:rsidRPr="007211D3" w:rsidTr="00FD1499">
        <w:tc>
          <w:tcPr>
            <w:tcW w:w="851" w:type="dxa"/>
          </w:tcPr>
          <w:p w:rsidR="00A91442" w:rsidRPr="007211D3" w:rsidRDefault="00A91442" w:rsidP="00FD1499">
            <w:pPr>
              <w:tabs>
                <w:tab w:val="left" w:pos="3705"/>
              </w:tabs>
              <w:jc w:val="both"/>
              <w:rPr>
                <w:rFonts w:ascii="Times New Roman" w:hAnsi="Times New Roman"/>
                <w:sz w:val="24"/>
                <w:szCs w:val="24"/>
              </w:rPr>
            </w:pPr>
            <w:r w:rsidRPr="007211D3">
              <w:rPr>
                <w:rFonts w:ascii="Times New Roman" w:hAnsi="Times New Roman"/>
                <w:sz w:val="24"/>
                <w:szCs w:val="24"/>
              </w:rPr>
              <w:t>2008</w:t>
            </w:r>
          </w:p>
        </w:tc>
        <w:tc>
          <w:tcPr>
            <w:tcW w:w="993"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267</w:t>
            </w:r>
          </w:p>
        </w:tc>
        <w:tc>
          <w:tcPr>
            <w:tcW w:w="1417"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w:t>
            </w:r>
          </w:p>
        </w:tc>
        <w:tc>
          <w:tcPr>
            <w:tcW w:w="1418"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28</w:t>
            </w:r>
          </w:p>
        </w:tc>
        <w:tc>
          <w:tcPr>
            <w:tcW w:w="850"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7</w:t>
            </w:r>
          </w:p>
        </w:tc>
        <w:tc>
          <w:tcPr>
            <w:tcW w:w="714"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232</w:t>
            </w:r>
          </w:p>
        </w:tc>
        <w:tc>
          <w:tcPr>
            <w:tcW w:w="1278"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1098</w:t>
            </w:r>
          </w:p>
        </w:tc>
        <w:tc>
          <w:tcPr>
            <w:tcW w:w="1373"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31,8</w:t>
            </w:r>
          </w:p>
        </w:tc>
        <w:tc>
          <w:tcPr>
            <w:tcW w:w="1029"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4264</w:t>
            </w:r>
          </w:p>
        </w:tc>
      </w:tr>
      <w:tr w:rsidR="00A91442" w:rsidRPr="007211D3" w:rsidTr="00FD1499">
        <w:tc>
          <w:tcPr>
            <w:tcW w:w="851" w:type="dxa"/>
          </w:tcPr>
          <w:p w:rsidR="00A91442" w:rsidRPr="007211D3" w:rsidRDefault="00A91442" w:rsidP="00FD1499">
            <w:pPr>
              <w:tabs>
                <w:tab w:val="left" w:pos="3705"/>
              </w:tabs>
              <w:jc w:val="both"/>
              <w:rPr>
                <w:rFonts w:ascii="Times New Roman" w:hAnsi="Times New Roman"/>
                <w:sz w:val="24"/>
                <w:szCs w:val="24"/>
              </w:rPr>
            </w:pPr>
            <w:r w:rsidRPr="007211D3">
              <w:rPr>
                <w:rFonts w:ascii="Times New Roman" w:hAnsi="Times New Roman"/>
                <w:sz w:val="24"/>
                <w:szCs w:val="24"/>
              </w:rPr>
              <w:t>2009</w:t>
            </w:r>
          </w:p>
        </w:tc>
        <w:tc>
          <w:tcPr>
            <w:tcW w:w="993"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261</w:t>
            </w:r>
          </w:p>
        </w:tc>
        <w:tc>
          <w:tcPr>
            <w:tcW w:w="1417"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4</w:t>
            </w:r>
          </w:p>
        </w:tc>
        <w:tc>
          <w:tcPr>
            <w:tcW w:w="1418"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28</w:t>
            </w:r>
          </w:p>
        </w:tc>
        <w:tc>
          <w:tcPr>
            <w:tcW w:w="850"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12</w:t>
            </w:r>
          </w:p>
        </w:tc>
        <w:tc>
          <w:tcPr>
            <w:tcW w:w="714"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217</w:t>
            </w:r>
          </w:p>
        </w:tc>
        <w:tc>
          <w:tcPr>
            <w:tcW w:w="1278"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1397</w:t>
            </w:r>
          </w:p>
        </w:tc>
        <w:tc>
          <w:tcPr>
            <w:tcW w:w="1373"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46,2</w:t>
            </w:r>
          </w:p>
        </w:tc>
        <w:tc>
          <w:tcPr>
            <w:tcW w:w="1029"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5442</w:t>
            </w:r>
          </w:p>
        </w:tc>
      </w:tr>
      <w:tr w:rsidR="00A91442" w:rsidRPr="007211D3" w:rsidTr="00FD1499">
        <w:tc>
          <w:tcPr>
            <w:tcW w:w="851" w:type="dxa"/>
          </w:tcPr>
          <w:p w:rsidR="00A91442" w:rsidRPr="007211D3" w:rsidRDefault="00A91442" w:rsidP="00FD1499">
            <w:pPr>
              <w:tabs>
                <w:tab w:val="left" w:pos="3705"/>
              </w:tabs>
              <w:jc w:val="both"/>
              <w:rPr>
                <w:rFonts w:ascii="Times New Roman" w:hAnsi="Times New Roman"/>
                <w:sz w:val="24"/>
                <w:szCs w:val="24"/>
              </w:rPr>
            </w:pPr>
            <w:r w:rsidRPr="007211D3">
              <w:rPr>
                <w:rFonts w:ascii="Times New Roman" w:hAnsi="Times New Roman"/>
                <w:sz w:val="24"/>
                <w:szCs w:val="24"/>
              </w:rPr>
              <w:t>2010</w:t>
            </w:r>
          </w:p>
        </w:tc>
        <w:tc>
          <w:tcPr>
            <w:tcW w:w="993"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268</w:t>
            </w:r>
          </w:p>
        </w:tc>
        <w:tc>
          <w:tcPr>
            <w:tcW w:w="1417"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4</w:t>
            </w:r>
          </w:p>
        </w:tc>
        <w:tc>
          <w:tcPr>
            <w:tcW w:w="1418"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31</w:t>
            </w:r>
          </w:p>
        </w:tc>
        <w:tc>
          <w:tcPr>
            <w:tcW w:w="850"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11</w:t>
            </w:r>
          </w:p>
        </w:tc>
        <w:tc>
          <w:tcPr>
            <w:tcW w:w="714"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222</w:t>
            </w:r>
          </w:p>
        </w:tc>
        <w:tc>
          <w:tcPr>
            <w:tcW w:w="1278"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1521</w:t>
            </w:r>
          </w:p>
        </w:tc>
        <w:tc>
          <w:tcPr>
            <w:tcW w:w="1373"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49,6</w:t>
            </w:r>
          </w:p>
        </w:tc>
        <w:tc>
          <w:tcPr>
            <w:tcW w:w="1029" w:type="dxa"/>
          </w:tcPr>
          <w:p w:rsidR="00A91442" w:rsidRPr="007211D3" w:rsidRDefault="00A91442" w:rsidP="00FD1499">
            <w:pPr>
              <w:tabs>
                <w:tab w:val="left" w:pos="3705"/>
              </w:tabs>
              <w:jc w:val="center"/>
              <w:rPr>
                <w:rFonts w:ascii="Times New Roman" w:hAnsi="Times New Roman"/>
                <w:sz w:val="24"/>
                <w:szCs w:val="24"/>
              </w:rPr>
            </w:pPr>
            <w:r w:rsidRPr="007211D3">
              <w:rPr>
                <w:rFonts w:ascii="Times New Roman" w:hAnsi="Times New Roman"/>
                <w:sz w:val="24"/>
                <w:szCs w:val="24"/>
              </w:rPr>
              <w:t>7745</w:t>
            </w:r>
          </w:p>
        </w:tc>
      </w:tr>
      <w:tr w:rsidR="00A91442" w:rsidRPr="007211D3" w:rsidTr="00FD1499">
        <w:tc>
          <w:tcPr>
            <w:tcW w:w="851" w:type="dxa"/>
          </w:tcPr>
          <w:p w:rsidR="00A91442" w:rsidRPr="007211D3" w:rsidRDefault="00A91442" w:rsidP="00FD1499">
            <w:pPr>
              <w:tabs>
                <w:tab w:val="left" w:pos="3705"/>
              </w:tabs>
              <w:jc w:val="both"/>
              <w:rPr>
                <w:rFonts w:ascii="Times New Roman" w:hAnsi="Times New Roman"/>
              </w:rPr>
            </w:pPr>
            <w:r w:rsidRPr="007211D3">
              <w:rPr>
                <w:rFonts w:ascii="Times New Roman" w:hAnsi="Times New Roman"/>
              </w:rPr>
              <w:t>2011</w:t>
            </w:r>
          </w:p>
        </w:tc>
        <w:tc>
          <w:tcPr>
            <w:tcW w:w="993" w:type="dxa"/>
          </w:tcPr>
          <w:p w:rsidR="00A91442" w:rsidRPr="007211D3" w:rsidRDefault="00A91442" w:rsidP="00FD1499">
            <w:pPr>
              <w:tabs>
                <w:tab w:val="left" w:pos="3705"/>
              </w:tabs>
              <w:jc w:val="center"/>
              <w:rPr>
                <w:rFonts w:ascii="Times New Roman" w:hAnsi="Times New Roman"/>
              </w:rPr>
            </w:pPr>
            <w:r w:rsidRPr="007211D3">
              <w:rPr>
                <w:rFonts w:ascii="Times New Roman" w:hAnsi="Times New Roman"/>
              </w:rPr>
              <w:t>280</w:t>
            </w:r>
          </w:p>
        </w:tc>
        <w:tc>
          <w:tcPr>
            <w:tcW w:w="1417" w:type="dxa"/>
          </w:tcPr>
          <w:p w:rsidR="00A91442" w:rsidRPr="007211D3" w:rsidRDefault="00A91442" w:rsidP="00FD1499">
            <w:pPr>
              <w:tabs>
                <w:tab w:val="left" w:pos="3705"/>
              </w:tabs>
              <w:jc w:val="center"/>
              <w:rPr>
                <w:rFonts w:ascii="Times New Roman" w:hAnsi="Times New Roman"/>
              </w:rPr>
            </w:pPr>
            <w:r w:rsidRPr="007211D3">
              <w:rPr>
                <w:rFonts w:ascii="Times New Roman" w:hAnsi="Times New Roman"/>
              </w:rPr>
              <w:t>5</w:t>
            </w:r>
          </w:p>
        </w:tc>
        <w:tc>
          <w:tcPr>
            <w:tcW w:w="1418" w:type="dxa"/>
          </w:tcPr>
          <w:p w:rsidR="00A91442" w:rsidRPr="007211D3" w:rsidRDefault="00A91442" w:rsidP="00FD1499">
            <w:pPr>
              <w:tabs>
                <w:tab w:val="left" w:pos="3705"/>
              </w:tabs>
              <w:jc w:val="center"/>
              <w:rPr>
                <w:rFonts w:ascii="Times New Roman" w:hAnsi="Times New Roman"/>
              </w:rPr>
            </w:pPr>
            <w:r w:rsidRPr="007211D3">
              <w:rPr>
                <w:rFonts w:ascii="Times New Roman" w:hAnsi="Times New Roman"/>
              </w:rPr>
              <w:t>38</w:t>
            </w:r>
          </w:p>
        </w:tc>
        <w:tc>
          <w:tcPr>
            <w:tcW w:w="850" w:type="dxa"/>
          </w:tcPr>
          <w:p w:rsidR="00A91442" w:rsidRPr="007211D3" w:rsidRDefault="00A91442" w:rsidP="00FD1499">
            <w:pPr>
              <w:tabs>
                <w:tab w:val="left" w:pos="3705"/>
              </w:tabs>
              <w:jc w:val="center"/>
              <w:rPr>
                <w:rFonts w:ascii="Times New Roman" w:hAnsi="Times New Roman"/>
              </w:rPr>
            </w:pPr>
            <w:r w:rsidRPr="007211D3">
              <w:rPr>
                <w:rFonts w:ascii="Times New Roman" w:hAnsi="Times New Roman"/>
              </w:rPr>
              <w:t>5</w:t>
            </w:r>
          </w:p>
        </w:tc>
        <w:tc>
          <w:tcPr>
            <w:tcW w:w="714" w:type="dxa"/>
          </w:tcPr>
          <w:p w:rsidR="00A91442" w:rsidRPr="007211D3" w:rsidRDefault="00A91442" w:rsidP="00FD1499">
            <w:pPr>
              <w:tabs>
                <w:tab w:val="left" w:pos="3705"/>
              </w:tabs>
              <w:jc w:val="center"/>
              <w:rPr>
                <w:rFonts w:ascii="Times New Roman" w:hAnsi="Times New Roman"/>
              </w:rPr>
            </w:pPr>
            <w:r w:rsidRPr="007211D3">
              <w:rPr>
                <w:rFonts w:ascii="Times New Roman" w:hAnsi="Times New Roman"/>
              </w:rPr>
              <w:t>232</w:t>
            </w:r>
          </w:p>
        </w:tc>
        <w:tc>
          <w:tcPr>
            <w:tcW w:w="1278" w:type="dxa"/>
          </w:tcPr>
          <w:p w:rsidR="00A91442" w:rsidRPr="007211D3" w:rsidRDefault="00A91442" w:rsidP="00FD1499">
            <w:pPr>
              <w:tabs>
                <w:tab w:val="left" w:pos="3705"/>
              </w:tabs>
              <w:jc w:val="center"/>
              <w:rPr>
                <w:rFonts w:ascii="Times New Roman" w:hAnsi="Times New Roman"/>
              </w:rPr>
            </w:pPr>
            <w:r w:rsidRPr="007211D3">
              <w:rPr>
                <w:rFonts w:ascii="Times New Roman" w:hAnsi="Times New Roman"/>
              </w:rPr>
              <w:t>1715</w:t>
            </w:r>
          </w:p>
        </w:tc>
        <w:tc>
          <w:tcPr>
            <w:tcW w:w="1373" w:type="dxa"/>
          </w:tcPr>
          <w:p w:rsidR="00A91442" w:rsidRPr="007211D3" w:rsidRDefault="00A91442" w:rsidP="00FD1499">
            <w:pPr>
              <w:tabs>
                <w:tab w:val="left" w:pos="3705"/>
              </w:tabs>
              <w:jc w:val="center"/>
              <w:rPr>
                <w:rFonts w:ascii="Times New Roman" w:hAnsi="Times New Roman"/>
              </w:rPr>
            </w:pPr>
            <w:r w:rsidRPr="007211D3">
              <w:rPr>
                <w:rFonts w:ascii="Times New Roman" w:hAnsi="Times New Roman"/>
              </w:rPr>
              <w:t>54,4</w:t>
            </w:r>
          </w:p>
        </w:tc>
        <w:tc>
          <w:tcPr>
            <w:tcW w:w="1029" w:type="dxa"/>
          </w:tcPr>
          <w:p w:rsidR="00A91442" w:rsidRPr="007211D3" w:rsidRDefault="00A91442" w:rsidP="00FD1499">
            <w:pPr>
              <w:tabs>
                <w:tab w:val="left" w:pos="3705"/>
              </w:tabs>
              <w:jc w:val="center"/>
              <w:rPr>
                <w:rFonts w:ascii="Times New Roman" w:hAnsi="Times New Roman"/>
              </w:rPr>
            </w:pPr>
            <w:r w:rsidRPr="007211D3">
              <w:rPr>
                <w:rFonts w:ascii="Times New Roman" w:hAnsi="Times New Roman"/>
              </w:rPr>
              <w:t>10372</w:t>
            </w:r>
          </w:p>
        </w:tc>
      </w:tr>
    </w:tbl>
    <w:p w:rsidR="00A91442" w:rsidRPr="007211D3" w:rsidRDefault="00A91442" w:rsidP="00A91442">
      <w:pPr>
        <w:tabs>
          <w:tab w:val="left" w:pos="3705"/>
        </w:tabs>
        <w:ind w:firstLine="720"/>
        <w:jc w:val="both"/>
        <w:rPr>
          <w:rFonts w:ascii="Times New Roman" w:hAnsi="Times New Roman"/>
          <w:sz w:val="28"/>
          <w:szCs w:val="28"/>
        </w:rPr>
      </w:pPr>
    </w:p>
    <w:p w:rsidR="00A91442" w:rsidRPr="007211D3" w:rsidRDefault="00A91442" w:rsidP="00A91442">
      <w:pPr>
        <w:ind w:firstLine="709"/>
        <w:jc w:val="both"/>
        <w:rPr>
          <w:rFonts w:ascii="Times New Roman" w:hAnsi="Times New Roman"/>
          <w:sz w:val="28"/>
          <w:szCs w:val="28"/>
        </w:rPr>
      </w:pPr>
      <w:r w:rsidRPr="007211D3">
        <w:rPr>
          <w:rFonts w:ascii="Times New Roman" w:hAnsi="Times New Roman"/>
          <w:sz w:val="28"/>
          <w:szCs w:val="28"/>
        </w:rPr>
        <w:t xml:space="preserve">Наиболее показательными </w:t>
      </w:r>
      <w:r>
        <w:rPr>
          <w:rFonts w:ascii="Times New Roman" w:hAnsi="Times New Roman"/>
          <w:sz w:val="28"/>
          <w:szCs w:val="28"/>
        </w:rPr>
        <w:t>являются</w:t>
      </w:r>
      <w:r w:rsidRPr="007211D3">
        <w:rPr>
          <w:rFonts w:ascii="Times New Roman" w:hAnsi="Times New Roman"/>
          <w:sz w:val="28"/>
          <w:szCs w:val="28"/>
        </w:rPr>
        <w:t xml:space="preserve"> результаты деятельности по малым предприятиям в 2011 году:</w:t>
      </w:r>
    </w:p>
    <w:p w:rsidR="00A91442" w:rsidRPr="007211D3" w:rsidRDefault="00A91442" w:rsidP="00A91442">
      <w:pPr>
        <w:pStyle w:val="a7"/>
        <w:numPr>
          <w:ilvl w:val="0"/>
          <w:numId w:val="6"/>
        </w:numPr>
        <w:tabs>
          <w:tab w:val="left" w:pos="3705"/>
        </w:tabs>
        <w:spacing w:after="0" w:line="240" w:lineRule="auto"/>
        <w:ind w:left="714" w:hanging="357"/>
        <w:jc w:val="both"/>
        <w:rPr>
          <w:rFonts w:ascii="Times New Roman" w:hAnsi="Times New Roman"/>
          <w:sz w:val="28"/>
          <w:szCs w:val="28"/>
        </w:rPr>
      </w:pPr>
      <w:r w:rsidRPr="007211D3">
        <w:rPr>
          <w:rFonts w:ascii="Times New Roman" w:hAnsi="Times New Roman"/>
          <w:sz w:val="28"/>
          <w:szCs w:val="28"/>
        </w:rPr>
        <w:t>количество предприятий увеличилось на 7 единиц</w:t>
      </w:r>
    </w:p>
    <w:p w:rsidR="00A91442" w:rsidRPr="007211D3" w:rsidRDefault="00A91442" w:rsidP="00A91442">
      <w:pPr>
        <w:widowControl/>
        <w:numPr>
          <w:ilvl w:val="0"/>
          <w:numId w:val="6"/>
        </w:numPr>
        <w:autoSpaceDE/>
        <w:autoSpaceDN/>
        <w:adjustRightInd/>
        <w:ind w:left="714" w:hanging="357"/>
        <w:jc w:val="both"/>
        <w:rPr>
          <w:rFonts w:ascii="Times New Roman" w:hAnsi="Times New Roman"/>
          <w:sz w:val="28"/>
          <w:szCs w:val="28"/>
        </w:rPr>
      </w:pPr>
      <w:r w:rsidRPr="007211D3">
        <w:rPr>
          <w:rFonts w:ascii="Times New Roman" w:hAnsi="Times New Roman"/>
          <w:sz w:val="28"/>
          <w:szCs w:val="28"/>
        </w:rPr>
        <w:t>прирост среднего уровня заработной платы -  20,7 %</w:t>
      </w:r>
    </w:p>
    <w:p w:rsidR="00A91442" w:rsidRPr="007211D3" w:rsidRDefault="00A91442" w:rsidP="00A91442">
      <w:pPr>
        <w:widowControl/>
        <w:numPr>
          <w:ilvl w:val="0"/>
          <w:numId w:val="6"/>
        </w:numPr>
        <w:autoSpaceDE/>
        <w:autoSpaceDN/>
        <w:adjustRightInd/>
        <w:ind w:left="714" w:hanging="357"/>
        <w:jc w:val="both"/>
        <w:rPr>
          <w:rFonts w:ascii="Times New Roman" w:hAnsi="Times New Roman"/>
          <w:sz w:val="28"/>
          <w:szCs w:val="28"/>
        </w:rPr>
      </w:pPr>
      <w:r w:rsidRPr="007211D3">
        <w:rPr>
          <w:rFonts w:ascii="Times New Roman" w:hAnsi="Times New Roman"/>
          <w:sz w:val="28"/>
          <w:szCs w:val="28"/>
        </w:rPr>
        <w:t xml:space="preserve">увеличение оборота - 10,7% </w:t>
      </w:r>
    </w:p>
    <w:p w:rsidR="00A91442" w:rsidRPr="007211D3" w:rsidRDefault="00A91442" w:rsidP="00A91442">
      <w:pPr>
        <w:widowControl/>
        <w:numPr>
          <w:ilvl w:val="0"/>
          <w:numId w:val="6"/>
        </w:numPr>
        <w:autoSpaceDE/>
        <w:autoSpaceDN/>
        <w:adjustRightInd/>
        <w:ind w:left="714" w:hanging="357"/>
        <w:jc w:val="both"/>
        <w:rPr>
          <w:rFonts w:ascii="Times New Roman" w:hAnsi="Times New Roman"/>
          <w:sz w:val="28"/>
          <w:szCs w:val="28"/>
        </w:rPr>
      </w:pPr>
      <w:r w:rsidRPr="007211D3">
        <w:rPr>
          <w:rFonts w:ascii="Times New Roman" w:hAnsi="Times New Roman"/>
          <w:sz w:val="28"/>
          <w:szCs w:val="28"/>
        </w:rPr>
        <w:t>увеличение налоговых поступлений - 6,1 %</w:t>
      </w:r>
      <w:r>
        <w:rPr>
          <w:rFonts w:ascii="Times New Roman" w:hAnsi="Times New Roman"/>
          <w:sz w:val="28"/>
          <w:szCs w:val="28"/>
        </w:rPr>
        <w:t>.</w:t>
      </w:r>
    </w:p>
    <w:p w:rsidR="00A91442" w:rsidRPr="007211D3" w:rsidRDefault="00A91442" w:rsidP="00A91442">
      <w:pPr>
        <w:ind w:firstLine="709"/>
        <w:jc w:val="both"/>
        <w:rPr>
          <w:rFonts w:ascii="Times New Roman" w:hAnsi="Times New Roman"/>
          <w:sz w:val="28"/>
          <w:szCs w:val="28"/>
        </w:rPr>
      </w:pPr>
      <w:r w:rsidRPr="007211D3">
        <w:rPr>
          <w:rFonts w:ascii="Times New Roman" w:hAnsi="Times New Roman"/>
          <w:sz w:val="28"/>
          <w:szCs w:val="28"/>
        </w:rPr>
        <w:t>Таким образом</w:t>
      </w:r>
      <w:r w:rsidR="00FA2B74">
        <w:rPr>
          <w:rFonts w:ascii="Times New Roman" w:hAnsi="Times New Roman"/>
          <w:sz w:val="28"/>
          <w:szCs w:val="28"/>
        </w:rPr>
        <w:t xml:space="preserve">, </w:t>
      </w:r>
      <w:r w:rsidRPr="007211D3">
        <w:rPr>
          <w:rFonts w:ascii="Times New Roman" w:hAnsi="Times New Roman"/>
          <w:sz w:val="28"/>
          <w:szCs w:val="28"/>
        </w:rPr>
        <w:t xml:space="preserve"> предпринимательство района динамично развивается. В отраслевой структуре малого предпринимательства наиболее экономически привлекательной остается сфера торговли. В общем количестве субъектов малого бизнеса она составляет 52 %.</w:t>
      </w:r>
      <w:r>
        <w:rPr>
          <w:rFonts w:ascii="Times New Roman" w:hAnsi="Times New Roman"/>
          <w:sz w:val="28"/>
          <w:szCs w:val="28"/>
        </w:rPr>
        <w:t xml:space="preserve"> </w:t>
      </w:r>
      <w:r w:rsidRPr="007211D3">
        <w:rPr>
          <w:rFonts w:ascii="Times New Roman" w:hAnsi="Times New Roman"/>
          <w:sz w:val="28"/>
          <w:szCs w:val="28"/>
        </w:rPr>
        <w:t xml:space="preserve"> Основная сфера занятости субъектов среднего предпринимательства – </w:t>
      </w:r>
      <w:r w:rsidR="00FA2B74">
        <w:rPr>
          <w:rFonts w:ascii="Times New Roman" w:hAnsi="Times New Roman"/>
          <w:sz w:val="28"/>
          <w:szCs w:val="28"/>
        </w:rPr>
        <w:t xml:space="preserve">это </w:t>
      </w:r>
      <w:r w:rsidRPr="007211D3">
        <w:rPr>
          <w:rFonts w:ascii="Times New Roman" w:hAnsi="Times New Roman"/>
          <w:sz w:val="28"/>
          <w:szCs w:val="28"/>
        </w:rPr>
        <w:t>сельское хозяйство.</w:t>
      </w:r>
      <w:r w:rsidR="00FA2B74">
        <w:rPr>
          <w:rFonts w:ascii="Times New Roman" w:hAnsi="Times New Roman"/>
          <w:sz w:val="28"/>
          <w:szCs w:val="28"/>
        </w:rPr>
        <w:t xml:space="preserve"> </w:t>
      </w:r>
      <w:r w:rsidRPr="007211D3">
        <w:rPr>
          <w:rFonts w:ascii="Times New Roman" w:hAnsi="Times New Roman"/>
          <w:sz w:val="28"/>
          <w:szCs w:val="28"/>
        </w:rPr>
        <w:t>Устойчивому развитию предпринимательства способствует информационная, консультационная и финансовая государственная поддержка. На территории Курьинского района действуют информационно-консультационный центр поддержки предпринимательства. В 2011 году на 100 субъектов малого и среднего предпринимательства оказано 54 услуги ИКЦ. Финансовая поддержка предпринимателей осуществляется за счет средств районного бюджета, а так же  за счет краевых и федеральных субсидий. Предпринимателям района оказывается консультационная помощь при участии в краевых мероприятиях по поддержке малого и среднего бизнеса.</w:t>
      </w:r>
    </w:p>
    <w:p w:rsidR="00A91442" w:rsidRDefault="00A91442" w:rsidP="00A91442">
      <w:pPr>
        <w:jc w:val="center"/>
        <w:rPr>
          <w:rFonts w:ascii="Times New Roman" w:hAnsi="Times New Roman"/>
          <w:sz w:val="28"/>
          <w:szCs w:val="28"/>
        </w:rPr>
      </w:pPr>
      <w:r w:rsidRPr="007211D3">
        <w:rPr>
          <w:rFonts w:ascii="Times New Roman" w:hAnsi="Times New Roman"/>
          <w:sz w:val="28"/>
          <w:szCs w:val="28"/>
        </w:rPr>
        <w:t xml:space="preserve">Финансовая поддержка </w:t>
      </w:r>
      <w:r>
        <w:rPr>
          <w:rFonts w:ascii="Times New Roman" w:hAnsi="Times New Roman"/>
          <w:sz w:val="28"/>
          <w:szCs w:val="28"/>
        </w:rPr>
        <w:t>субъектов предпринимательства Курьинского</w:t>
      </w:r>
      <w:r w:rsidRPr="007211D3">
        <w:rPr>
          <w:rFonts w:ascii="Times New Roman" w:hAnsi="Times New Roman"/>
          <w:sz w:val="28"/>
          <w:szCs w:val="28"/>
        </w:rPr>
        <w:t xml:space="preserve"> района</w:t>
      </w:r>
    </w:p>
    <w:p w:rsidR="00A91442" w:rsidRPr="007211D3" w:rsidRDefault="00A91442" w:rsidP="00A91442">
      <w:pPr>
        <w:jc w:val="center"/>
        <w:rPr>
          <w:rFonts w:ascii="Times New Roman" w:hAnsi="Times New Roman"/>
          <w:sz w:val="28"/>
          <w:szCs w:val="28"/>
        </w:rPr>
      </w:pPr>
    </w:p>
    <w:tbl>
      <w:tblPr>
        <w:tblStyle w:val="aff2"/>
        <w:tblW w:w="0" w:type="auto"/>
        <w:tblLook w:val="04A0"/>
      </w:tblPr>
      <w:tblGrid>
        <w:gridCol w:w="4785"/>
        <w:gridCol w:w="4786"/>
      </w:tblGrid>
      <w:tr w:rsidR="00A91442" w:rsidRPr="007211D3" w:rsidTr="00FD1499">
        <w:tc>
          <w:tcPr>
            <w:tcW w:w="4785" w:type="dxa"/>
          </w:tcPr>
          <w:p w:rsidR="00A91442" w:rsidRPr="007211D3" w:rsidRDefault="00A91442" w:rsidP="00FD1499">
            <w:pPr>
              <w:jc w:val="center"/>
              <w:rPr>
                <w:rFonts w:ascii="Times New Roman" w:hAnsi="Times New Roman"/>
                <w:sz w:val="28"/>
                <w:szCs w:val="28"/>
              </w:rPr>
            </w:pPr>
            <w:r w:rsidRPr="007211D3">
              <w:rPr>
                <w:rFonts w:ascii="Times New Roman" w:hAnsi="Times New Roman"/>
                <w:sz w:val="28"/>
                <w:szCs w:val="28"/>
              </w:rPr>
              <w:t>Календарный год</w:t>
            </w:r>
          </w:p>
        </w:tc>
        <w:tc>
          <w:tcPr>
            <w:tcW w:w="4786" w:type="dxa"/>
          </w:tcPr>
          <w:p w:rsidR="00A91442" w:rsidRPr="007211D3" w:rsidRDefault="00A91442" w:rsidP="00FD1499">
            <w:pPr>
              <w:jc w:val="center"/>
              <w:rPr>
                <w:rFonts w:ascii="Times New Roman" w:hAnsi="Times New Roman"/>
                <w:sz w:val="28"/>
                <w:szCs w:val="28"/>
              </w:rPr>
            </w:pPr>
            <w:r w:rsidRPr="007211D3">
              <w:rPr>
                <w:rFonts w:ascii="Times New Roman" w:hAnsi="Times New Roman"/>
                <w:sz w:val="28"/>
                <w:szCs w:val="28"/>
              </w:rPr>
              <w:t>Сумма поддержки, руб.</w:t>
            </w:r>
          </w:p>
        </w:tc>
      </w:tr>
      <w:tr w:rsidR="00A91442" w:rsidRPr="007211D3" w:rsidTr="00FD1499">
        <w:tc>
          <w:tcPr>
            <w:tcW w:w="4785" w:type="dxa"/>
          </w:tcPr>
          <w:p w:rsidR="00A91442" w:rsidRPr="007211D3" w:rsidRDefault="00A91442" w:rsidP="00FD1499">
            <w:pPr>
              <w:jc w:val="center"/>
              <w:rPr>
                <w:rFonts w:ascii="Times New Roman" w:hAnsi="Times New Roman"/>
                <w:sz w:val="28"/>
                <w:szCs w:val="28"/>
              </w:rPr>
            </w:pPr>
            <w:r w:rsidRPr="007211D3">
              <w:rPr>
                <w:rFonts w:ascii="Times New Roman" w:hAnsi="Times New Roman"/>
                <w:sz w:val="28"/>
                <w:szCs w:val="28"/>
              </w:rPr>
              <w:t>2008</w:t>
            </w:r>
          </w:p>
        </w:tc>
        <w:tc>
          <w:tcPr>
            <w:tcW w:w="4786" w:type="dxa"/>
          </w:tcPr>
          <w:p w:rsidR="00A91442" w:rsidRPr="007211D3" w:rsidRDefault="00A91442" w:rsidP="00FD1499">
            <w:pPr>
              <w:jc w:val="center"/>
              <w:rPr>
                <w:rFonts w:ascii="Times New Roman" w:hAnsi="Times New Roman"/>
                <w:sz w:val="28"/>
                <w:szCs w:val="28"/>
              </w:rPr>
            </w:pPr>
            <w:r w:rsidRPr="007211D3">
              <w:rPr>
                <w:rFonts w:ascii="Times New Roman" w:hAnsi="Times New Roman"/>
                <w:sz w:val="28"/>
                <w:szCs w:val="28"/>
              </w:rPr>
              <w:t>622</w:t>
            </w:r>
            <w:r w:rsidR="00FA2B74">
              <w:rPr>
                <w:rFonts w:ascii="Times New Roman" w:hAnsi="Times New Roman"/>
                <w:sz w:val="28"/>
                <w:szCs w:val="28"/>
              </w:rPr>
              <w:t xml:space="preserve"> </w:t>
            </w:r>
            <w:r w:rsidRPr="007211D3">
              <w:rPr>
                <w:rFonts w:ascii="Times New Roman" w:hAnsi="Times New Roman"/>
                <w:sz w:val="28"/>
                <w:szCs w:val="28"/>
              </w:rPr>
              <w:t>678</w:t>
            </w:r>
          </w:p>
        </w:tc>
      </w:tr>
      <w:tr w:rsidR="00A91442" w:rsidRPr="007211D3" w:rsidTr="00FD1499">
        <w:tc>
          <w:tcPr>
            <w:tcW w:w="4785" w:type="dxa"/>
          </w:tcPr>
          <w:p w:rsidR="00A91442" w:rsidRPr="007211D3" w:rsidRDefault="00A91442" w:rsidP="00FD1499">
            <w:pPr>
              <w:jc w:val="center"/>
              <w:rPr>
                <w:rFonts w:ascii="Times New Roman" w:hAnsi="Times New Roman"/>
                <w:sz w:val="28"/>
                <w:szCs w:val="28"/>
              </w:rPr>
            </w:pPr>
            <w:r w:rsidRPr="007211D3">
              <w:rPr>
                <w:rFonts w:ascii="Times New Roman" w:hAnsi="Times New Roman"/>
                <w:sz w:val="28"/>
                <w:szCs w:val="28"/>
              </w:rPr>
              <w:t>2009</w:t>
            </w:r>
          </w:p>
        </w:tc>
        <w:tc>
          <w:tcPr>
            <w:tcW w:w="4786" w:type="dxa"/>
          </w:tcPr>
          <w:p w:rsidR="00A91442" w:rsidRPr="007211D3" w:rsidRDefault="00A91442" w:rsidP="00FD1499">
            <w:pPr>
              <w:jc w:val="center"/>
              <w:rPr>
                <w:rFonts w:ascii="Times New Roman" w:hAnsi="Times New Roman"/>
                <w:sz w:val="28"/>
                <w:szCs w:val="28"/>
              </w:rPr>
            </w:pPr>
            <w:r w:rsidRPr="007211D3">
              <w:rPr>
                <w:rFonts w:ascii="Times New Roman" w:hAnsi="Times New Roman"/>
                <w:sz w:val="28"/>
                <w:szCs w:val="28"/>
              </w:rPr>
              <w:t>267</w:t>
            </w:r>
            <w:r w:rsidR="00FA2B74">
              <w:rPr>
                <w:rFonts w:ascii="Times New Roman" w:hAnsi="Times New Roman"/>
                <w:sz w:val="28"/>
                <w:szCs w:val="28"/>
              </w:rPr>
              <w:t xml:space="preserve"> </w:t>
            </w:r>
            <w:r w:rsidRPr="007211D3">
              <w:rPr>
                <w:rFonts w:ascii="Times New Roman" w:hAnsi="Times New Roman"/>
                <w:sz w:val="28"/>
                <w:szCs w:val="28"/>
              </w:rPr>
              <w:t>705</w:t>
            </w:r>
          </w:p>
        </w:tc>
      </w:tr>
      <w:tr w:rsidR="00A91442" w:rsidRPr="007211D3" w:rsidTr="00FD1499">
        <w:tc>
          <w:tcPr>
            <w:tcW w:w="4785" w:type="dxa"/>
          </w:tcPr>
          <w:p w:rsidR="00A91442" w:rsidRPr="007211D3" w:rsidRDefault="00A91442" w:rsidP="00FD1499">
            <w:pPr>
              <w:jc w:val="center"/>
              <w:rPr>
                <w:rFonts w:ascii="Times New Roman" w:hAnsi="Times New Roman"/>
                <w:sz w:val="28"/>
                <w:szCs w:val="28"/>
              </w:rPr>
            </w:pPr>
            <w:r w:rsidRPr="007211D3">
              <w:rPr>
                <w:rFonts w:ascii="Times New Roman" w:hAnsi="Times New Roman"/>
                <w:sz w:val="28"/>
                <w:szCs w:val="28"/>
              </w:rPr>
              <w:lastRenderedPageBreak/>
              <w:t>2010</w:t>
            </w:r>
          </w:p>
        </w:tc>
        <w:tc>
          <w:tcPr>
            <w:tcW w:w="4786" w:type="dxa"/>
          </w:tcPr>
          <w:p w:rsidR="00A91442" w:rsidRPr="007211D3" w:rsidRDefault="00A91442" w:rsidP="00FD1499">
            <w:pPr>
              <w:jc w:val="center"/>
              <w:rPr>
                <w:rFonts w:ascii="Times New Roman" w:hAnsi="Times New Roman"/>
                <w:sz w:val="28"/>
                <w:szCs w:val="28"/>
              </w:rPr>
            </w:pPr>
            <w:r w:rsidRPr="007211D3">
              <w:rPr>
                <w:rFonts w:ascii="Times New Roman" w:hAnsi="Times New Roman"/>
                <w:sz w:val="28"/>
                <w:szCs w:val="28"/>
              </w:rPr>
              <w:t>518</w:t>
            </w:r>
            <w:r w:rsidR="00FA2B74">
              <w:rPr>
                <w:rFonts w:ascii="Times New Roman" w:hAnsi="Times New Roman"/>
                <w:sz w:val="28"/>
                <w:szCs w:val="28"/>
              </w:rPr>
              <w:t xml:space="preserve"> </w:t>
            </w:r>
            <w:r w:rsidRPr="007211D3">
              <w:rPr>
                <w:rFonts w:ascii="Times New Roman" w:hAnsi="Times New Roman"/>
                <w:sz w:val="28"/>
                <w:szCs w:val="28"/>
              </w:rPr>
              <w:t>000</w:t>
            </w:r>
          </w:p>
        </w:tc>
      </w:tr>
      <w:tr w:rsidR="00A91442" w:rsidRPr="007211D3" w:rsidTr="00FD1499">
        <w:tc>
          <w:tcPr>
            <w:tcW w:w="4785" w:type="dxa"/>
          </w:tcPr>
          <w:p w:rsidR="00A91442" w:rsidRPr="007211D3" w:rsidRDefault="00A91442" w:rsidP="00FD1499">
            <w:pPr>
              <w:jc w:val="center"/>
              <w:rPr>
                <w:rFonts w:ascii="Times New Roman" w:hAnsi="Times New Roman"/>
                <w:sz w:val="28"/>
                <w:szCs w:val="28"/>
              </w:rPr>
            </w:pPr>
            <w:r w:rsidRPr="007211D3">
              <w:rPr>
                <w:rFonts w:ascii="Times New Roman" w:hAnsi="Times New Roman"/>
                <w:sz w:val="28"/>
                <w:szCs w:val="28"/>
              </w:rPr>
              <w:t>2011</w:t>
            </w:r>
          </w:p>
        </w:tc>
        <w:tc>
          <w:tcPr>
            <w:tcW w:w="4786" w:type="dxa"/>
          </w:tcPr>
          <w:p w:rsidR="00A91442" w:rsidRPr="007211D3" w:rsidRDefault="00A91442" w:rsidP="00FD1499">
            <w:pPr>
              <w:jc w:val="center"/>
              <w:rPr>
                <w:rFonts w:ascii="Times New Roman" w:hAnsi="Times New Roman"/>
                <w:sz w:val="28"/>
                <w:szCs w:val="28"/>
              </w:rPr>
            </w:pPr>
            <w:r w:rsidRPr="007211D3">
              <w:rPr>
                <w:rFonts w:ascii="Times New Roman" w:hAnsi="Times New Roman"/>
                <w:sz w:val="28"/>
                <w:szCs w:val="28"/>
              </w:rPr>
              <w:t>1</w:t>
            </w:r>
            <w:r w:rsidR="00FA2B74">
              <w:rPr>
                <w:rFonts w:ascii="Times New Roman" w:hAnsi="Times New Roman"/>
                <w:sz w:val="28"/>
                <w:szCs w:val="28"/>
              </w:rPr>
              <w:t> </w:t>
            </w:r>
            <w:r w:rsidRPr="007211D3">
              <w:rPr>
                <w:rFonts w:ascii="Times New Roman" w:hAnsi="Times New Roman"/>
                <w:sz w:val="28"/>
                <w:szCs w:val="28"/>
              </w:rPr>
              <w:t>505</w:t>
            </w:r>
            <w:r w:rsidR="00FA2B74">
              <w:rPr>
                <w:rFonts w:ascii="Times New Roman" w:hAnsi="Times New Roman"/>
                <w:sz w:val="28"/>
                <w:szCs w:val="28"/>
              </w:rPr>
              <w:t xml:space="preserve"> </w:t>
            </w:r>
            <w:r w:rsidRPr="007211D3">
              <w:rPr>
                <w:rFonts w:ascii="Times New Roman" w:hAnsi="Times New Roman"/>
                <w:sz w:val="28"/>
                <w:szCs w:val="28"/>
              </w:rPr>
              <w:t>000</w:t>
            </w:r>
          </w:p>
        </w:tc>
      </w:tr>
    </w:tbl>
    <w:p w:rsidR="00A91442" w:rsidRDefault="00A91442" w:rsidP="00A91442">
      <w:pPr>
        <w:ind w:firstLine="709"/>
        <w:jc w:val="both"/>
        <w:rPr>
          <w:rFonts w:ascii="Times New Roman" w:hAnsi="Times New Roman"/>
          <w:sz w:val="28"/>
          <w:szCs w:val="28"/>
        </w:rPr>
      </w:pPr>
    </w:p>
    <w:p w:rsidR="00A91442" w:rsidRDefault="001F4353" w:rsidP="00A91442">
      <w:pPr>
        <w:ind w:firstLine="720"/>
        <w:jc w:val="both"/>
        <w:rPr>
          <w:rFonts w:ascii="Times New Roman" w:hAnsi="Times New Roman"/>
          <w:sz w:val="28"/>
          <w:szCs w:val="28"/>
        </w:rPr>
      </w:pPr>
      <w:r>
        <w:rPr>
          <w:rFonts w:ascii="Times New Roman" w:hAnsi="Times New Roman"/>
          <w:sz w:val="28"/>
          <w:szCs w:val="28"/>
        </w:rPr>
        <w:t>Финансовая поддержка субъектов м</w:t>
      </w:r>
      <w:r w:rsidR="00A91442" w:rsidRPr="00D930DA">
        <w:rPr>
          <w:rFonts w:ascii="Times New Roman" w:hAnsi="Times New Roman"/>
          <w:sz w:val="28"/>
          <w:szCs w:val="28"/>
        </w:rPr>
        <w:t>ало</w:t>
      </w:r>
      <w:r>
        <w:rPr>
          <w:rFonts w:ascii="Times New Roman" w:hAnsi="Times New Roman"/>
          <w:sz w:val="28"/>
          <w:szCs w:val="28"/>
        </w:rPr>
        <w:t>го</w:t>
      </w:r>
      <w:r w:rsidR="00A91442" w:rsidRPr="00D930DA">
        <w:rPr>
          <w:rFonts w:ascii="Times New Roman" w:hAnsi="Times New Roman"/>
          <w:sz w:val="28"/>
          <w:szCs w:val="28"/>
        </w:rPr>
        <w:t xml:space="preserve"> и средне</w:t>
      </w:r>
      <w:r>
        <w:rPr>
          <w:rFonts w:ascii="Times New Roman" w:hAnsi="Times New Roman"/>
          <w:sz w:val="28"/>
          <w:szCs w:val="28"/>
        </w:rPr>
        <w:t>го</w:t>
      </w:r>
      <w:r w:rsidR="00A91442" w:rsidRPr="00D930DA">
        <w:rPr>
          <w:rFonts w:ascii="Times New Roman" w:hAnsi="Times New Roman"/>
          <w:sz w:val="28"/>
          <w:szCs w:val="28"/>
        </w:rPr>
        <w:t xml:space="preserve"> предпринимательств</w:t>
      </w:r>
      <w:r>
        <w:rPr>
          <w:rFonts w:ascii="Times New Roman" w:hAnsi="Times New Roman"/>
          <w:sz w:val="28"/>
          <w:szCs w:val="28"/>
        </w:rPr>
        <w:t>а  в 2011 году возросла в 2,4 раза по отношению к 2008 году.</w:t>
      </w:r>
      <w:r w:rsidR="00A91442" w:rsidRPr="00D930DA">
        <w:rPr>
          <w:rFonts w:ascii="Times New Roman" w:hAnsi="Times New Roman"/>
          <w:sz w:val="28"/>
          <w:szCs w:val="28"/>
        </w:rPr>
        <w:t xml:space="preserve"> </w:t>
      </w:r>
    </w:p>
    <w:p w:rsidR="001F4353" w:rsidRDefault="001F4353" w:rsidP="00A91442">
      <w:pPr>
        <w:ind w:firstLine="720"/>
        <w:jc w:val="both"/>
        <w:rPr>
          <w:rFonts w:ascii="Times New Roman" w:hAnsi="Times New Roman"/>
          <w:sz w:val="28"/>
          <w:szCs w:val="28"/>
        </w:rPr>
      </w:pPr>
    </w:p>
    <w:p w:rsidR="00353231" w:rsidRPr="00411FD0" w:rsidRDefault="00353231" w:rsidP="00353231">
      <w:pPr>
        <w:ind w:firstLine="709"/>
        <w:jc w:val="both"/>
        <w:rPr>
          <w:rFonts w:ascii="Times New Roman" w:hAnsi="Times New Roman"/>
          <w:sz w:val="28"/>
          <w:szCs w:val="28"/>
        </w:rPr>
      </w:pPr>
      <w:r>
        <w:rPr>
          <w:rFonts w:ascii="Times New Roman" w:hAnsi="Times New Roman"/>
          <w:sz w:val="28"/>
          <w:szCs w:val="28"/>
        </w:rPr>
        <w:t>Р</w:t>
      </w:r>
      <w:r w:rsidRPr="00411FD0">
        <w:rPr>
          <w:rFonts w:ascii="Times New Roman" w:hAnsi="Times New Roman"/>
          <w:sz w:val="28"/>
          <w:szCs w:val="28"/>
        </w:rPr>
        <w:t xml:space="preserve">еализация </w:t>
      </w:r>
      <w:r>
        <w:rPr>
          <w:rFonts w:ascii="Times New Roman" w:hAnsi="Times New Roman"/>
          <w:sz w:val="28"/>
          <w:szCs w:val="28"/>
        </w:rPr>
        <w:t xml:space="preserve"> </w:t>
      </w:r>
      <w:r w:rsidRPr="00411FD0">
        <w:rPr>
          <w:rFonts w:ascii="Times New Roman" w:hAnsi="Times New Roman"/>
          <w:sz w:val="28"/>
          <w:szCs w:val="28"/>
        </w:rPr>
        <w:t>приоритет</w:t>
      </w:r>
      <w:r>
        <w:rPr>
          <w:rFonts w:ascii="Times New Roman" w:hAnsi="Times New Roman"/>
          <w:sz w:val="28"/>
          <w:szCs w:val="28"/>
        </w:rPr>
        <w:t xml:space="preserve">а </w:t>
      </w:r>
      <w:r w:rsidRPr="00411FD0">
        <w:rPr>
          <w:rFonts w:ascii="Times New Roman" w:hAnsi="Times New Roman"/>
          <w:sz w:val="28"/>
          <w:szCs w:val="28"/>
        </w:rPr>
        <w:t>Программ</w:t>
      </w:r>
      <w:r>
        <w:rPr>
          <w:rFonts w:ascii="Times New Roman" w:hAnsi="Times New Roman"/>
          <w:sz w:val="28"/>
          <w:szCs w:val="28"/>
        </w:rPr>
        <w:t>ы «</w:t>
      </w:r>
      <w:r w:rsidRPr="00411FD0">
        <w:rPr>
          <w:rFonts w:ascii="Times New Roman" w:hAnsi="Times New Roman"/>
          <w:sz w:val="28"/>
          <w:szCs w:val="28"/>
        </w:rPr>
        <w:t>Повышение эффективности и конкурентоспособности промышленного и сельскохозяйственного производства</w:t>
      </w:r>
      <w:r>
        <w:rPr>
          <w:rFonts w:ascii="Times New Roman" w:hAnsi="Times New Roman"/>
          <w:sz w:val="28"/>
          <w:szCs w:val="28"/>
        </w:rPr>
        <w:t xml:space="preserve">» </w:t>
      </w:r>
      <w:r w:rsidRPr="00411FD0">
        <w:rPr>
          <w:rFonts w:ascii="Times New Roman" w:hAnsi="Times New Roman"/>
          <w:sz w:val="28"/>
          <w:szCs w:val="28"/>
        </w:rPr>
        <w:t>осуществлялась в основном в рамках инвестиционных проектов</w:t>
      </w:r>
      <w:r>
        <w:rPr>
          <w:rFonts w:ascii="Times New Roman" w:hAnsi="Times New Roman"/>
          <w:sz w:val="28"/>
          <w:szCs w:val="28"/>
        </w:rPr>
        <w:t xml:space="preserve"> и намеченных мероприятий в </w:t>
      </w:r>
      <w:r w:rsidRPr="00411FD0">
        <w:rPr>
          <w:rFonts w:ascii="Times New Roman" w:hAnsi="Times New Roman"/>
          <w:sz w:val="28"/>
          <w:szCs w:val="28"/>
        </w:rPr>
        <w:t xml:space="preserve">промышленности и сельском хозяйстве. </w:t>
      </w:r>
    </w:p>
    <w:p w:rsidR="00800F12" w:rsidRPr="00F92807" w:rsidRDefault="00D41A05" w:rsidP="00D41A05">
      <w:pPr>
        <w:ind w:firstLine="720"/>
        <w:jc w:val="both"/>
        <w:rPr>
          <w:rFonts w:ascii="Times New Roman" w:hAnsi="Times New Roman"/>
          <w:sz w:val="28"/>
          <w:szCs w:val="28"/>
        </w:rPr>
      </w:pPr>
      <w:r w:rsidRPr="00D41A05">
        <w:rPr>
          <w:rFonts w:ascii="Times New Roman" w:hAnsi="Times New Roman"/>
          <w:sz w:val="28"/>
          <w:szCs w:val="28"/>
        </w:rPr>
        <w:t>Промышленное производство на территории района развито. По выпуску промышленной продукции на душу населения  в 2008 году район занимал 42 место в крае, в 2011 году – 5 место, а по индексу промышленного производства – 1 место.</w:t>
      </w:r>
      <w:r w:rsidR="001F4353">
        <w:rPr>
          <w:rFonts w:ascii="Times New Roman" w:hAnsi="Times New Roman"/>
          <w:sz w:val="28"/>
          <w:szCs w:val="28"/>
        </w:rPr>
        <w:t xml:space="preserve"> </w:t>
      </w:r>
      <w:r w:rsidRPr="00D41A05">
        <w:rPr>
          <w:rFonts w:ascii="Times New Roman" w:hAnsi="Times New Roman"/>
          <w:sz w:val="28"/>
          <w:szCs w:val="28"/>
        </w:rPr>
        <w:t>Основной отраслью в районе является добыча полезных ископаемых. Второй отраслью является обрабатывающая отрасль.</w:t>
      </w:r>
      <w:r>
        <w:rPr>
          <w:rFonts w:ascii="Times New Roman" w:hAnsi="Times New Roman"/>
          <w:sz w:val="28"/>
          <w:szCs w:val="28"/>
        </w:rPr>
        <w:t xml:space="preserve"> В отчетном периоде активно </w:t>
      </w:r>
      <w:r w:rsidR="00800F12" w:rsidRPr="00411FD0">
        <w:rPr>
          <w:rFonts w:ascii="Times New Roman" w:hAnsi="Times New Roman"/>
          <w:sz w:val="28"/>
          <w:szCs w:val="28"/>
        </w:rPr>
        <w:t>осуществля</w:t>
      </w:r>
      <w:r>
        <w:rPr>
          <w:rFonts w:ascii="Times New Roman" w:hAnsi="Times New Roman"/>
          <w:sz w:val="28"/>
          <w:szCs w:val="28"/>
        </w:rPr>
        <w:t xml:space="preserve">лась </w:t>
      </w:r>
      <w:r w:rsidR="00800F12" w:rsidRPr="00411FD0">
        <w:rPr>
          <w:rFonts w:ascii="Times New Roman" w:hAnsi="Times New Roman"/>
          <w:sz w:val="28"/>
          <w:szCs w:val="28"/>
        </w:rPr>
        <w:t xml:space="preserve">модернизация и ввод новых современных производственных мощностей в сфере деревообработки. </w:t>
      </w:r>
      <w:r w:rsidR="00F92807" w:rsidRPr="00F92807">
        <w:rPr>
          <w:rFonts w:ascii="Times New Roman" w:hAnsi="Times New Roman"/>
          <w:sz w:val="28"/>
          <w:szCs w:val="28"/>
        </w:rPr>
        <w:t>Третий год коллектив ООО "Колывань-лес" выходит со своей продукцией на мировой рынок. Сумма экспорта пиломатериалов составила 613,5 тыс.долл.США.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В </w:t>
      </w:r>
      <w:r w:rsidR="00353231">
        <w:rPr>
          <w:rFonts w:ascii="Times New Roman" w:hAnsi="Times New Roman"/>
          <w:sz w:val="28"/>
          <w:szCs w:val="28"/>
        </w:rPr>
        <w:t xml:space="preserve">районе </w:t>
      </w:r>
      <w:r w:rsidRPr="00411FD0">
        <w:rPr>
          <w:rFonts w:ascii="Times New Roman" w:hAnsi="Times New Roman"/>
          <w:sz w:val="28"/>
          <w:szCs w:val="28"/>
        </w:rPr>
        <w:t xml:space="preserve">много сделано для повышения эффективности аграрного производства. Валовой сбор зерновых культур в среднем по </w:t>
      </w:r>
      <w:r w:rsidR="00872A03">
        <w:rPr>
          <w:rFonts w:ascii="Times New Roman" w:hAnsi="Times New Roman"/>
          <w:sz w:val="28"/>
          <w:szCs w:val="28"/>
        </w:rPr>
        <w:t>району</w:t>
      </w:r>
      <w:r w:rsidRPr="00411FD0">
        <w:rPr>
          <w:rFonts w:ascii="Times New Roman" w:hAnsi="Times New Roman"/>
          <w:sz w:val="28"/>
          <w:szCs w:val="28"/>
        </w:rPr>
        <w:t xml:space="preserve"> за последние </w:t>
      </w:r>
      <w:r w:rsidR="00872A03">
        <w:rPr>
          <w:rFonts w:ascii="Times New Roman" w:hAnsi="Times New Roman"/>
          <w:sz w:val="28"/>
          <w:szCs w:val="28"/>
        </w:rPr>
        <w:t>5</w:t>
      </w:r>
      <w:r w:rsidRPr="00411FD0">
        <w:rPr>
          <w:rFonts w:ascii="Times New Roman" w:hAnsi="Times New Roman"/>
          <w:sz w:val="28"/>
          <w:szCs w:val="28"/>
        </w:rPr>
        <w:t xml:space="preserve"> </w:t>
      </w:r>
      <w:r w:rsidR="009745CB">
        <w:rPr>
          <w:rFonts w:ascii="Times New Roman" w:hAnsi="Times New Roman"/>
          <w:sz w:val="28"/>
          <w:szCs w:val="28"/>
        </w:rPr>
        <w:t>лет</w:t>
      </w:r>
      <w:r w:rsidRPr="00411FD0">
        <w:rPr>
          <w:rFonts w:ascii="Times New Roman" w:hAnsi="Times New Roman"/>
          <w:sz w:val="28"/>
          <w:szCs w:val="28"/>
        </w:rPr>
        <w:t xml:space="preserve"> составил </w:t>
      </w:r>
      <w:r w:rsidR="009745CB">
        <w:rPr>
          <w:rFonts w:ascii="Times New Roman" w:hAnsi="Times New Roman"/>
          <w:sz w:val="28"/>
          <w:szCs w:val="28"/>
        </w:rPr>
        <w:t>более 30</w:t>
      </w:r>
      <w:r w:rsidRPr="00411FD0">
        <w:rPr>
          <w:rFonts w:ascii="Times New Roman" w:hAnsi="Times New Roman"/>
          <w:sz w:val="28"/>
          <w:szCs w:val="28"/>
        </w:rPr>
        <w:t xml:space="preserve"> </w:t>
      </w:r>
      <w:r w:rsidR="009745CB">
        <w:rPr>
          <w:rFonts w:ascii="Times New Roman" w:hAnsi="Times New Roman"/>
          <w:sz w:val="28"/>
          <w:szCs w:val="28"/>
        </w:rPr>
        <w:t>тыс</w:t>
      </w:r>
      <w:r w:rsidRPr="00411FD0">
        <w:rPr>
          <w:rFonts w:ascii="Times New Roman" w:hAnsi="Times New Roman"/>
          <w:sz w:val="28"/>
          <w:szCs w:val="28"/>
        </w:rPr>
        <w:t xml:space="preserve">. тонн (в весе после доработки), средняя урожайность зерна - </w:t>
      </w:r>
      <w:r w:rsidR="009745CB">
        <w:rPr>
          <w:rFonts w:ascii="Times New Roman" w:hAnsi="Times New Roman"/>
          <w:sz w:val="28"/>
          <w:szCs w:val="28"/>
        </w:rPr>
        <w:t>10</w:t>
      </w:r>
      <w:r w:rsidRPr="00411FD0">
        <w:rPr>
          <w:rFonts w:ascii="Times New Roman" w:hAnsi="Times New Roman"/>
          <w:sz w:val="28"/>
          <w:szCs w:val="28"/>
        </w:rPr>
        <w:t xml:space="preserve"> ц/га.</w:t>
      </w:r>
      <w:r w:rsidR="00094BA4">
        <w:rPr>
          <w:rFonts w:ascii="Times New Roman" w:hAnsi="Times New Roman"/>
          <w:sz w:val="28"/>
          <w:szCs w:val="28"/>
        </w:rPr>
        <w:t xml:space="preserve"> </w:t>
      </w:r>
      <w:r w:rsidR="005B2739">
        <w:rPr>
          <w:rFonts w:ascii="Times New Roman" w:hAnsi="Times New Roman"/>
          <w:sz w:val="28"/>
          <w:szCs w:val="28"/>
        </w:rPr>
        <w:t>За 5 лет в районе</w:t>
      </w:r>
      <w:r w:rsidR="001D20F5">
        <w:rPr>
          <w:rFonts w:ascii="Times New Roman" w:hAnsi="Times New Roman"/>
          <w:sz w:val="28"/>
          <w:szCs w:val="28"/>
        </w:rPr>
        <w:t xml:space="preserve"> </w:t>
      </w:r>
      <w:r w:rsidRPr="00411FD0">
        <w:rPr>
          <w:rFonts w:ascii="Times New Roman" w:hAnsi="Times New Roman"/>
          <w:sz w:val="28"/>
          <w:szCs w:val="28"/>
        </w:rPr>
        <w:t xml:space="preserve">было построено </w:t>
      </w:r>
      <w:r w:rsidR="001D20F5">
        <w:rPr>
          <w:rFonts w:ascii="Times New Roman" w:hAnsi="Times New Roman"/>
          <w:sz w:val="28"/>
          <w:szCs w:val="28"/>
        </w:rPr>
        <w:t xml:space="preserve">3 и </w:t>
      </w:r>
      <w:r w:rsidRPr="00411FD0">
        <w:rPr>
          <w:rFonts w:ascii="Times New Roman" w:hAnsi="Times New Roman"/>
          <w:sz w:val="28"/>
          <w:szCs w:val="28"/>
        </w:rPr>
        <w:t xml:space="preserve">реконструировано </w:t>
      </w:r>
      <w:r w:rsidR="001D20F5">
        <w:rPr>
          <w:rFonts w:ascii="Times New Roman" w:hAnsi="Times New Roman"/>
          <w:sz w:val="28"/>
          <w:szCs w:val="28"/>
        </w:rPr>
        <w:t>8</w:t>
      </w:r>
      <w:r w:rsidRPr="00411FD0">
        <w:rPr>
          <w:rFonts w:ascii="Times New Roman" w:hAnsi="Times New Roman"/>
          <w:sz w:val="28"/>
          <w:szCs w:val="28"/>
        </w:rPr>
        <w:t xml:space="preserve"> животноводчески</w:t>
      </w:r>
      <w:r w:rsidR="001D20F5">
        <w:rPr>
          <w:rFonts w:ascii="Times New Roman" w:hAnsi="Times New Roman"/>
          <w:sz w:val="28"/>
          <w:szCs w:val="28"/>
        </w:rPr>
        <w:t>х</w:t>
      </w:r>
      <w:r w:rsidRPr="00411FD0">
        <w:rPr>
          <w:rFonts w:ascii="Times New Roman" w:hAnsi="Times New Roman"/>
          <w:sz w:val="28"/>
          <w:szCs w:val="28"/>
        </w:rPr>
        <w:t xml:space="preserve"> ферм. </w:t>
      </w:r>
      <w:r w:rsidR="001D20F5">
        <w:rPr>
          <w:rFonts w:ascii="Times New Roman" w:hAnsi="Times New Roman"/>
          <w:sz w:val="28"/>
          <w:szCs w:val="28"/>
        </w:rPr>
        <w:t xml:space="preserve">Закуплено и смонтировано 5 линейных доильных установок с молокопроводом, </w:t>
      </w:r>
      <w:r w:rsidRPr="00411FD0">
        <w:rPr>
          <w:rFonts w:ascii="Times New Roman" w:hAnsi="Times New Roman"/>
          <w:sz w:val="28"/>
          <w:szCs w:val="28"/>
        </w:rPr>
        <w:t xml:space="preserve">приобретено </w:t>
      </w:r>
      <w:r w:rsidR="001D20F5">
        <w:rPr>
          <w:rFonts w:ascii="Times New Roman" w:hAnsi="Times New Roman"/>
          <w:sz w:val="28"/>
          <w:szCs w:val="28"/>
        </w:rPr>
        <w:t>33</w:t>
      </w:r>
      <w:r w:rsidRPr="00411FD0">
        <w:rPr>
          <w:rFonts w:ascii="Times New Roman" w:hAnsi="Times New Roman"/>
          <w:sz w:val="28"/>
          <w:szCs w:val="28"/>
        </w:rPr>
        <w:t xml:space="preserve"> единиц</w:t>
      </w:r>
      <w:r w:rsidR="001D20F5">
        <w:rPr>
          <w:rFonts w:ascii="Times New Roman" w:hAnsi="Times New Roman"/>
          <w:sz w:val="28"/>
          <w:szCs w:val="28"/>
        </w:rPr>
        <w:t>ы</w:t>
      </w:r>
      <w:r w:rsidRPr="00411FD0">
        <w:rPr>
          <w:rFonts w:ascii="Times New Roman" w:hAnsi="Times New Roman"/>
          <w:sz w:val="28"/>
          <w:szCs w:val="28"/>
        </w:rPr>
        <w:t xml:space="preserve"> техники.</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В результате активных мер государственной поддержки и стимулирования инвестиционной деятельности в отрасли, реализации мероприятий по  поддержке сохранения и восстановления почвенного плодородия, развития племенного животноводства за последние 4 года объемы  производства продукции сельского хозяйства </w:t>
      </w:r>
      <w:r w:rsidR="00D9667F">
        <w:rPr>
          <w:rFonts w:ascii="Times New Roman" w:hAnsi="Times New Roman"/>
          <w:sz w:val="28"/>
          <w:szCs w:val="28"/>
        </w:rPr>
        <w:t>в хозяйствах</w:t>
      </w:r>
      <w:r w:rsidR="00F607E9">
        <w:rPr>
          <w:rFonts w:ascii="Times New Roman" w:hAnsi="Times New Roman"/>
          <w:sz w:val="28"/>
          <w:szCs w:val="28"/>
        </w:rPr>
        <w:t xml:space="preserve"> </w:t>
      </w:r>
      <w:r w:rsidR="00D9667F">
        <w:rPr>
          <w:rFonts w:ascii="Times New Roman" w:hAnsi="Times New Roman"/>
          <w:sz w:val="28"/>
          <w:szCs w:val="28"/>
        </w:rPr>
        <w:t xml:space="preserve">всех </w:t>
      </w:r>
      <w:r w:rsidR="00F607E9">
        <w:rPr>
          <w:rFonts w:ascii="Times New Roman" w:hAnsi="Times New Roman"/>
          <w:sz w:val="28"/>
          <w:szCs w:val="28"/>
        </w:rPr>
        <w:t xml:space="preserve"> категорий </w:t>
      </w:r>
      <w:r w:rsidRPr="00411FD0">
        <w:rPr>
          <w:rFonts w:ascii="Times New Roman" w:hAnsi="Times New Roman"/>
          <w:sz w:val="28"/>
          <w:szCs w:val="28"/>
        </w:rPr>
        <w:t xml:space="preserve">(в </w:t>
      </w:r>
      <w:r w:rsidR="00F607E9">
        <w:rPr>
          <w:rFonts w:ascii="Times New Roman" w:hAnsi="Times New Roman"/>
          <w:sz w:val="28"/>
          <w:szCs w:val="28"/>
        </w:rPr>
        <w:t>фактически действовавших ценах</w:t>
      </w:r>
      <w:r w:rsidRPr="00411FD0">
        <w:rPr>
          <w:rFonts w:ascii="Times New Roman" w:hAnsi="Times New Roman"/>
          <w:sz w:val="28"/>
          <w:szCs w:val="28"/>
        </w:rPr>
        <w:t xml:space="preserve">) увеличились на  </w:t>
      </w:r>
      <w:r w:rsidR="00F607E9">
        <w:rPr>
          <w:rFonts w:ascii="Times New Roman" w:hAnsi="Times New Roman"/>
          <w:sz w:val="28"/>
          <w:szCs w:val="28"/>
        </w:rPr>
        <w:t>39</w:t>
      </w:r>
      <w:r w:rsidRPr="00411FD0">
        <w:rPr>
          <w:rFonts w:ascii="Times New Roman" w:hAnsi="Times New Roman"/>
          <w:sz w:val="28"/>
          <w:szCs w:val="28"/>
        </w:rPr>
        <w:t xml:space="preserve">%.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В целях формирования организационной и экономической среды для развития в </w:t>
      </w:r>
      <w:r w:rsidR="00972AC8">
        <w:rPr>
          <w:rFonts w:ascii="Times New Roman" w:hAnsi="Times New Roman"/>
          <w:sz w:val="28"/>
          <w:szCs w:val="28"/>
        </w:rPr>
        <w:t>районе</w:t>
      </w:r>
      <w:r w:rsidRPr="00411FD0">
        <w:rPr>
          <w:rFonts w:ascii="Times New Roman" w:hAnsi="Times New Roman"/>
          <w:sz w:val="28"/>
          <w:szCs w:val="28"/>
        </w:rPr>
        <w:t xml:space="preserve"> современного всесезонного туристско-рекреационного комплекса велась работа по дальнейшему продвижению </w:t>
      </w:r>
      <w:r w:rsidR="00972AC8">
        <w:rPr>
          <w:rFonts w:ascii="Times New Roman" w:hAnsi="Times New Roman"/>
          <w:sz w:val="28"/>
          <w:szCs w:val="28"/>
        </w:rPr>
        <w:t>района</w:t>
      </w:r>
      <w:r w:rsidRPr="00411FD0">
        <w:rPr>
          <w:rFonts w:ascii="Times New Roman" w:hAnsi="Times New Roman"/>
          <w:sz w:val="28"/>
          <w:szCs w:val="28"/>
        </w:rPr>
        <w:t xml:space="preserve"> в сфере туризма на </w:t>
      </w:r>
      <w:r w:rsidR="00972AC8">
        <w:rPr>
          <w:rFonts w:ascii="Times New Roman" w:hAnsi="Times New Roman"/>
          <w:sz w:val="28"/>
          <w:szCs w:val="28"/>
        </w:rPr>
        <w:t xml:space="preserve">краевом и </w:t>
      </w:r>
      <w:r w:rsidRPr="00411FD0">
        <w:rPr>
          <w:rFonts w:ascii="Times New Roman" w:hAnsi="Times New Roman"/>
          <w:sz w:val="28"/>
          <w:szCs w:val="28"/>
        </w:rPr>
        <w:t>российском рынках</w:t>
      </w:r>
      <w:r w:rsidR="00855E98">
        <w:rPr>
          <w:rFonts w:ascii="Times New Roman" w:hAnsi="Times New Roman"/>
          <w:sz w:val="28"/>
          <w:szCs w:val="28"/>
        </w:rPr>
        <w:t>.</w:t>
      </w:r>
      <w:r w:rsidRPr="00411FD0">
        <w:rPr>
          <w:rFonts w:ascii="Times New Roman" w:hAnsi="Times New Roman"/>
          <w:sz w:val="28"/>
          <w:szCs w:val="28"/>
        </w:rPr>
        <w:t xml:space="preserve"> </w:t>
      </w:r>
    </w:p>
    <w:bookmarkEnd w:id="1"/>
    <w:p w:rsidR="00DA0ED4"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Всего за 2008-2011 годы в </w:t>
      </w:r>
      <w:r w:rsidR="00FD1499">
        <w:rPr>
          <w:rFonts w:ascii="Times New Roman" w:hAnsi="Times New Roman"/>
          <w:sz w:val="28"/>
          <w:szCs w:val="28"/>
        </w:rPr>
        <w:t>Курьинском районе</w:t>
      </w:r>
      <w:r w:rsidRPr="00411FD0">
        <w:rPr>
          <w:rFonts w:ascii="Times New Roman" w:hAnsi="Times New Roman"/>
          <w:sz w:val="28"/>
          <w:szCs w:val="28"/>
        </w:rPr>
        <w:t xml:space="preserve"> введено в эксплуатацию </w:t>
      </w:r>
      <w:r w:rsidR="00D962FF">
        <w:rPr>
          <w:rFonts w:ascii="Times New Roman" w:hAnsi="Times New Roman"/>
          <w:sz w:val="28"/>
          <w:szCs w:val="28"/>
        </w:rPr>
        <w:t>9</w:t>
      </w:r>
      <w:r w:rsidRPr="00411FD0">
        <w:rPr>
          <w:rFonts w:ascii="Times New Roman" w:hAnsi="Times New Roman"/>
          <w:sz w:val="28"/>
          <w:szCs w:val="28"/>
        </w:rPr>
        <w:t xml:space="preserve"> индивидуальных и коллективных средств размещения, в том числе </w:t>
      </w:r>
      <w:r w:rsidR="00D962FF">
        <w:rPr>
          <w:rFonts w:ascii="Times New Roman" w:hAnsi="Times New Roman"/>
          <w:sz w:val="28"/>
          <w:szCs w:val="28"/>
        </w:rPr>
        <w:t xml:space="preserve"> 6</w:t>
      </w:r>
      <w:r w:rsidRPr="00411FD0">
        <w:rPr>
          <w:rFonts w:ascii="Times New Roman" w:hAnsi="Times New Roman"/>
          <w:sz w:val="28"/>
          <w:szCs w:val="28"/>
        </w:rPr>
        <w:t xml:space="preserve"> </w:t>
      </w:r>
      <w:r w:rsidR="00BB7332">
        <w:rPr>
          <w:rFonts w:ascii="Times New Roman" w:hAnsi="Times New Roman"/>
          <w:sz w:val="28"/>
          <w:szCs w:val="28"/>
        </w:rPr>
        <w:t>«</w:t>
      </w:r>
      <w:r w:rsidRPr="00411FD0">
        <w:rPr>
          <w:rFonts w:ascii="Times New Roman" w:hAnsi="Times New Roman"/>
          <w:sz w:val="28"/>
          <w:szCs w:val="28"/>
        </w:rPr>
        <w:t>зеленых домов</w:t>
      </w:r>
      <w:r w:rsidR="00BB7332">
        <w:rPr>
          <w:rFonts w:ascii="Times New Roman" w:hAnsi="Times New Roman"/>
          <w:sz w:val="28"/>
          <w:szCs w:val="28"/>
        </w:rPr>
        <w:t>»</w:t>
      </w:r>
      <w:r w:rsidRPr="00411FD0">
        <w:rPr>
          <w:rFonts w:ascii="Times New Roman" w:hAnsi="Times New Roman"/>
          <w:sz w:val="28"/>
          <w:szCs w:val="28"/>
        </w:rPr>
        <w:t xml:space="preserve">, </w:t>
      </w:r>
      <w:r w:rsidR="00D962FF">
        <w:rPr>
          <w:rFonts w:ascii="Times New Roman" w:hAnsi="Times New Roman"/>
          <w:sz w:val="28"/>
          <w:szCs w:val="28"/>
        </w:rPr>
        <w:t>2</w:t>
      </w:r>
      <w:r w:rsidRPr="00411FD0">
        <w:rPr>
          <w:rFonts w:ascii="Times New Roman" w:hAnsi="Times New Roman"/>
          <w:sz w:val="28"/>
          <w:szCs w:val="28"/>
        </w:rPr>
        <w:t xml:space="preserve"> гостиниц</w:t>
      </w:r>
      <w:r w:rsidR="00D962FF">
        <w:rPr>
          <w:rFonts w:ascii="Times New Roman" w:hAnsi="Times New Roman"/>
          <w:sz w:val="28"/>
          <w:szCs w:val="28"/>
        </w:rPr>
        <w:t>ы</w:t>
      </w:r>
      <w:r w:rsidRPr="00411FD0">
        <w:rPr>
          <w:rFonts w:ascii="Times New Roman" w:hAnsi="Times New Roman"/>
          <w:sz w:val="28"/>
          <w:szCs w:val="28"/>
        </w:rPr>
        <w:t xml:space="preserve">, </w:t>
      </w:r>
      <w:r w:rsidR="00DA0ED4">
        <w:rPr>
          <w:rFonts w:ascii="Times New Roman" w:hAnsi="Times New Roman"/>
          <w:sz w:val="28"/>
          <w:szCs w:val="28"/>
        </w:rPr>
        <w:t>1</w:t>
      </w:r>
      <w:r w:rsidRPr="00411FD0">
        <w:rPr>
          <w:rFonts w:ascii="Times New Roman" w:hAnsi="Times New Roman"/>
          <w:sz w:val="28"/>
          <w:szCs w:val="28"/>
        </w:rPr>
        <w:t xml:space="preserve"> турбаз</w:t>
      </w:r>
      <w:r w:rsidR="00DA0ED4">
        <w:rPr>
          <w:rFonts w:ascii="Times New Roman" w:hAnsi="Times New Roman"/>
          <w:sz w:val="28"/>
          <w:szCs w:val="28"/>
        </w:rPr>
        <w:t>а</w:t>
      </w:r>
      <w:r w:rsidRPr="00411FD0">
        <w:rPr>
          <w:rFonts w:ascii="Times New Roman" w:hAnsi="Times New Roman"/>
          <w:sz w:val="28"/>
          <w:szCs w:val="28"/>
        </w:rPr>
        <w:t xml:space="preserve">. На начало 2012 года в </w:t>
      </w:r>
      <w:r w:rsidR="00DA0ED4">
        <w:rPr>
          <w:rFonts w:ascii="Times New Roman" w:hAnsi="Times New Roman"/>
          <w:sz w:val="28"/>
          <w:szCs w:val="28"/>
        </w:rPr>
        <w:t>районе</w:t>
      </w:r>
      <w:r w:rsidRPr="00411FD0">
        <w:rPr>
          <w:rFonts w:ascii="Times New Roman" w:hAnsi="Times New Roman"/>
          <w:sz w:val="28"/>
          <w:szCs w:val="28"/>
        </w:rPr>
        <w:t xml:space="preserve"> </w:t>
      </w:r>
      <w:r w:rsidR="00DA0ED4">
        <w:rPr>
          <w:rFonts w:ascii="Times New Roman" w:hAnsi="Times New Roman"/>
          <w:sz w:val="28"/>
          <w:szCs w:val="28"/>
        </w:rPr>
        <w:t xml:space="preserve">17 </w:t>
      </w:r>
      <w:r w:rsidRPr="00411FD0">
        <w:rPr>
          <w:rFonts w:ascii="Times New Roman" w:hAnsi="Times New Roman"/>
          <w:sz w:val="28"/>
          <w:szCs w:val="28"/>
        </w:rPr>
        <w:t>организаци</w:t>
      </w:r>
      <w:r w:rsidR="00DA0ED4">
        <w:rPr>
          <w:rFonts w:ascii="Times New Roman" w:hAnsi="Times New Roman"/>
          <w:sz w:val="28"/>
          <w:szCs w:val="28"/>
        </w:rPr>
        <w:t>й</w:t>
      </w:r>
      <w:r w:rsidRPr="00411FD0">
        <w:rPr>
          <w:rFonts w:ascii="Times New Roman" w:hAnsi="Times New Roman"/>
          <w:sz w:val="28"/>
          <w:szCs w:val="28"/>
        </w:rPr>
        <w:t xml:space="preserve"> и индивидуальных предпринимател</w:t>
      </w:r>
      <w:r w:rsidR="00DA0ED4">
        <w:rPr>
          <w:rFonts w:ascii="Times New Roman" w:hAnsi="Times New Roman"/>
          <w:sz w:val="28"/>
          <w:szCs w:val="28"/>
        </w:rPr>
        <w:t xml:space="preserve">ей </w:t>
      </w:r>
      <w:r w:rsidRPr="00411FD0">
        <w:rPr>
          <w:rFonts w:ascii="Times New Roman" w:hAnsi="Times New Roman"/>
          <w:sz w:val="28"/>
          <w:szCs w:val="28"/>
        </w:rPr>
        <w:t xml:space="preserve">оказывали услуги в сфере туризма. Общий объем туристического потока в </w:t>
      </w:r>
      <w:r w:rsidR="00DA0ED4">
        <w:rPr>
          <w:rFonts w:ascii="Times New Roman" w:hAnsi="Times New Roman"/>
          <w:sz w:val="28"/>
          <w:szCs w:val="28"/>
        </w:rPr>
        <w:t>Курьинском районе</w:t>
      </w:r>
      <w:r w:rsidRPr="00411FD0">
        <w:rPr>
          <w:rFonts w:ascii="Times New Roman" w:hAnsi="Times New Roman"/>
          <w:sz w:val="28"/>
          <w:szCs w:val="28"/>
        </w:rPr>
        <w:t xml:space="preserve"> увеличился к уровню 2007 года более чем в </w:t>
      </w:r>
      <w:r w:rsidR="00D21260">
        <w:rPr>
          <w:rFonts w:ascii="Times New Roman" w:hAnsi="Times New Roman"/>
          <w:sz w:val="28"/>
          <w:szCs w:val="28"/>
        </w:rPr>
        <w:t>2,1</w:t>
      </w:r>
      <w:r w:rsidRPr="00411FD0">
        <w:rPr>
          <w:rFonts w:ascii="Times New Roman" w:hAnsi="Times New Roman"/>
          <w:sz w:val="28"/>
          <w:szCs w:val="28"/>
        </w:rPr>
        <w:t xml:space="preserve"> раза и составил </w:t>
      </w:r>
      <w:r w:rsidR="00DA0ED4">
        <w:rPr>
          <w:rFonts w:ascii="Times New Roman" w:hAnsi="Times New Roman"/>
          <w:sz w:val="28"/>
          <w:szCs w:val="28"/>
        </w:rPr>
        <w:t>34,41</w:t>
      </w:r>
      <w:r w:rsidRPr="00411FD0">
        <w:rPr>
          <w:rFonts w:ascii="Times New Roman" w:hAnsi="Times New Roman"/>
          <w:sz w:val="28"/>
          <w:szCs w:val="28"/>
        </w:rPr>
        <w:t xml:space="preserve"> </w:t>
      </w:r>
      <w:r w:rsidR="00DA0ED4">
        <w:rPr>
          <w:rFonts w:ascii="Times New Roman" w:hAnsi="Times New Roman"/>
          <w:sz w:val="28"/>
          <w:szCs w:val="28"/>
        </w:rPr>
        <w:t>тыс</w:t>
      </w:r>
      <w:r w:rsidRPr="00411FD0">
        <w:rPr>
          <w:rFonts w:ascii="Times New Roman" w:hAnsi="Times New Roman"/>
          <w:sz w:val="28"/>
          <w:szCs w:val="28"/>
        </w:rPr>
        <w:t xml:space="preserve">. </w:t>
      </w:r>
      <w:r w:rsidRPr="00411FD0">
        <w:rPr>
          <w:rFonts w:ascii="Times New Roman" w:hAnsi="Times New Roman"/>
          <w:sz w:val="28"/>
          <w:szCs w:val="28"/>
        </w:rPr>
        <w:lastRenderedPageBreak/>
        <w:t xml:space="preserve">туристов в год. </w:t>
      </w:r>
    </w:p>
    <w:p w:rsidR="00800F12" w:rsidRPr="00411FD0" w:rsidRDefault="00DA0ED4" w:rsidP="00800F12">
      <w:pPr>
        <w:ind w:firstLine="709"/>
        <w:jc w:val="both"/>
        <w:rPr>
          <w:rFonts w:ascii="Times New Roman" w:hAnsi="Times New Roman"/>
          <w:sz w:val="28"/>
          <w:szCs w:val="28"/>
        </w:rPr>
      </w:pPr>
      <w:r w:rsidRPr="00972AC8">
        <w:rPr>
          <w:rFonts w:ascii="Times New Roman" w:hAnsi="Times New Roman"/>
          <w:sz w:val="28"/>
          <w:szCs w:val="28"/>
        </w:rPr>
        <w:t xml:space="preserve">В сфере туризма и развлечений </w:t>
      </w:r>
      <w:r w:rsidR="00D9315E">
        <w:rPr>
          <w:rFonts w:ascii="Times New Roman" w:hAnsi="Times New Roman"/>
          <w:sz w:val="28"/>
          <w:szCs w:val="28"/>
        </w:rPr>
        <w:t xml:space="preserve">реализуется муниципальная целевая программа «Развитие туризма в Курьинском районе» на 2011-2016 годы, основное мероприятие которой - создание </w:t>
      </w:r>
      <w:r w:rsidR="00D9315E" w:rsidRPr="00411FD0">
        <w:rPr>
          <w:rFonts w:ascii="Times New Roman" w:hAnsi="Times New Roman"/>
          <w:sz w:val="28"/>
          <w:szCs w:val="28"/>
        </w:rPr>
        <w:t>туристско-рекреационн</w:t>
      </w:r>
      <w:r w:rsidR="00D9315E">
        <w:rPr>
          <w:rFonts w:ascii="Times New Roman" w:hAnsi="Times New Roman"/>
          <w:sz w:val="28"/>
          <w:szCs w:val="28"/>
        </w:rPr>
        <w:t>ого</w:t>
      </w:r>
      <w:r w:rsidR="00D9315E" w:rsidRPr="00411FD0">
        <w:rPr>
          <w:rFonts w:ascii="Times New Roman" w:hAnsi="Times New Roman"/>
          <w:sz w:val="28"/>
          <w:szCs w:val="28"/>
        </w:rPr>
        <w:t xml:space="preserve"> кластер</w:t>
      </w:r>
      <w:r w:rsidR="00D9315E">
        <w:rPr>
          <w:rFonts w:ascii="Times New Roman" w:hAnsi="Times New Roman"/>
          <w:sz w:val="28"/>
          <w:szCs w:val="28"/>
        </w:rPr>
        <w:t>а «Горная Колывань»</w:t>
      </w:r>
      <w:r w:rsidR="00BC28FA">
        <w:rPr>
          <w:rFonts w:ascii="Times New Roman" w:hAnsi="Times New Roman"/>
          <w:sz w:val="28"/>
          <w:szCs w:val="28"/>
        </w:rPr>
        <w:t xml:space="preserve">.  </w:t>
      </w:r>
      <w:r w:rsidRPr="00972AC8">
        <w:rPr>
          <w:rFonts w:ascii="Times New Roman" w:hAnsi="Times New Roman"/>
          <w:sz w:val="28"/>
          <w:szCs w:val="28"/>
        </w:rPr>
        <w:t>Количество мест единовременного размещения увеличится к 201</w:t>
      </w:r>
      <w:r>
        <w:rPr>
          <w:rFonts w:ascii="Times New Roman" w:hAnsi="Times New Roman"/>
          <w:sz w:val="28"/>
          <w:szCs w:val="28"/>
        </w:rPr>
        <w:t>7</w:t>
      </w:r>
      <w:r w:rsidRPr="00972AC8">
        <w:rPr>
          <w:rFonts w:ascii="Times New Roman" w:hAnsi="Times New Roman"/>
          <w:sz w:val="28"/>
          <w:szCs w:val="28"/>
        </w:rPr>
        <w:t xml:space="preserve"> году до 6</w:t>
      </w:r>
      <w:r>
        <w:rPr>
          <w:rFonts w:ascii="Times New Roman" w:hAnsi="Times New Roman"/>
          <w:sz w:val="28"/>
          <w:szCs w:val="28"/>
        </w:rPr>
        <w:t>45</w:t>
      </w:r>
      <w:r w:rsidRPr="00972AC8">
        <w:rPr>
          <w:rFonts w:ascii="Times New Roman" w:hAnsi="Times New Roman"/>
          <w:sz w:val="28"/>
          <w:szCs w:val="28"/>
        </w:rPr>
        <w:t>.</w:t>
      </w:r>
    </w:p>
    <w:p w:rsidR="00800F12" w:rsidRPr="00411FD0" w:rsidRDefault="00800F12" w:rsidP="0069560F">
      <w:pPr>
        <w:ind w:firstLine="709"/>
        <w:jc w:val="both"/>
        <w:rPr>
          <w:rFonts w:ascii="Times New Roman" w:hAnsi="Times New Roman"/>
          <w:sz w:val="28"/>
          <w:szCs w:val="28"/>
        </w:rPr>
      </w:pPr>
      <w:r w:rsidRPr="00411FD0">
        <w:rPr>
          <w:rFonts w:ascii="Times New Roman" w:hAnsi="Times New Roman"/>
          <w:sz w:val="28"/>
          <w:szCs w:val="28"/>
        </w:rPr>
        <w:t xml:space="preserve">В рамках </w:t>
      </w:r>
      <w:r w:rsidR="00D21260">
        <w:rPr>
          <w:rFonts w:ascii="Times New Roman" w:hAnsi="Times New Roman"/>
          <w:sz w:val="28"/>
          <w:szCs w:val="28"/>
        </w:rPr>
        <w:t>комплексной п</w:t>
      </w:r>
      <w:r w:rsidRPr="00411FD0">
        <w:rPr>
          <w:rFonts w:ascii="Times New Roman" w:hAnsi="Times New Roman"/>
          <w:sz w:val="28"/>
          <w:szCs w:val="28"/>
        </w:rPr>
        <w:t xml:space="preserve">рограммы социально-экономического развития </w:t>
      </w:r>
      <w:r w:rsidR="00D21260">
        <w:rPr>
          <w:rFonts w:ascii="Times New Roman" w:hAnsi="Times New Roman"/>
          <w:sz w:val="28"/>
          <w:szCs w:val="28"/>
        </w:rPr>
        <w:t>Курьинского района</w:t>
      </w:r>
      <w:r w:rsidRPr="00411FD0">
        <w:rPr>
          <w:rFonts w:ascii="Times New Roman" w:hAnsi="Times New Roman"/>
          <w:sz w:val="28"/>
          <w:szCs w:val="28"/>
        </w:rPr>
        <w:t xml:space="preserve"> на </w:t>
      </w:r>
      <w:r w:rsidR="00D21260">
        <w:rPr>
          <w:rFonts w:ascii="Times New Roman" w:hAnsi="Times New Roman"/>
          <w:sz w:val="28"/>
          <w:szCs w:val="28"/>
        </w:rPr>
        <w:t xml:space="preserve">2008-2017 </w:t>
      </w:r>
      <w:r w:rsidRPr="00411FD0">
        <w:rPr>
          <w:rFonts w:ascii="Times New Roman" w:hAnsi="Times New Roman"/>
          <w:sz w:val="28"/>
          <w:szCs w:val="28"/>
        </w:rPr>
        <w:t>год</w:t>
      </w:r>
      <w:r w:rsidR="00D21260">
        <w:rPr>
          <w:rFonts w:ascii="Times New Roman" w:hAnsi="Times New Roman"/>
          <w:sz w:val="28"/>
          <w:szCs w:val="28"/>
        </w:rPr>
        <w:t>ы</w:t>
      </w:r>
      <w:r w:rsidRPr="00411FD0">
        <w:rPr>
          <w:rFonts w:ascii="Times New Roman" w:hAnsi="Times New Roman"/>
          <w:sz w:val="28"/>
          <w:szCs w:val="28"/>
        </w:rPr>
        <w:t xml:space="preserve"> реализуются </w:t>
      </w:r>
      <w:r w:rsidR="00317CAE">
        <w:rPr>
          <w:rFonts w:ascii="Times New Roman" w:hAnsi="Times New Roman"/>
          <w:sz w:val="28"/>
          <w:szCs w:val="28"/>
        </w:rPr>
        <w:t xml:space="preserve">муниципальные целевые и </w:t>
      </w:r>
      <w:r w:rsidRPr="00411FD0">
        <w:rPr>
          <w:rFonts w:ascii="Times New Roman" w:hAnsi="Times New Roman"/>
          <w:sz w:val="28"/>
          <w:szCs w:val="28"/>
        </w:rPr>
        <w:t xml:space="preserve">региональные целевые программы. В текущем году их насчитывается </w:t>
      </w:r>
      <w:r w:rsidR="00317CAE">
        <w:rPr>
          <w:rFonts w:ascii="Times New Roman" w:hAnsi="Times New Roman"/>
          <w:sz w:val="28"/>
          <w:szCs w:val="28"/>
        </w:rPr>
        <w:t xml:space="preserve">40 </w:t>
      </w:r>
      <w:r w:rsidRPr="00411FD0">
        <w:rPr>
          <w:rFonts w:ascii="Times New Roman" w:hAnsi="Times New Roman"/>
          <w:sz w:val="28"/>
          <w:szCs w:val="28"/>
        </w:rPr>
        <w:t xml:space="preserve"> (в 200</w:t>
      </w:r>
      <w:r w:rsidR="00317CAE">
        <w:rPr>
          <w:rFonts w:ascii="Times New Roman" w:hAnsi="Times New Roman"/>
          <w:sz w:val="28"/>
          <w:szCs w:val="28"/>
        </w:rPr>
        <w:t>8</w:t>
      </w:r>
      <w:r w:rsidRPr="00411FD0">
        <w:rPr>
          <w:rFonts w:ascii="Times New Roman" w:hAnsi="Times New Roman"/>
          <w:sz w:val="28"/>
          <w:szCs w:val="28"/>
        </w:rPr>
        <w:t xml:space="preserve"> году – </w:t>
      </w:r>
      <w:r w:rsidR="0069560F">
        <w:rPr>
          <w:rFonts w:ascii="Times New Roman" w:hAnsi="Times New Roman"/>
          <w:sz w:val="28"/>
          <w:szCs w:val="28"/>
        </w:rPr>
        <w:t>2</w:t>
      </w:r>
      <w:r w:rsidRPr="00411FD0">
        <w:rPr>
          <w:rFonts w:ascii="Times New Roman" w:hAnsi="Times New Roman"/>
          <w:sz w:val="28"/>
          <w:szCs w:val="28"/>
        </w:rPr>
        <w:t xml:space="preserve">8). </w:t>
      </w:r>
    </w:p>
    <w:p w:rsidR="00800F12" w:rsidRPr="00411FD0" w:rsidRDefault="00800F12" w:rsidP="00800F12">
      <w:pPr>
        <w:ind w:firstLine="709"/>
        <w:jc w:val="both"/>
        <w:rPr>
          <w:rFonts w:ascii="Times New Roman" w:hAnsi="Times New Roman"/>
          <w:sz w:val="28"/>
          <w:szCs w:val="28"/>
        </w:rPr>
      </w:pPr>
      <w:bookmarkStart w:id="2" w:name="sub_10014"/>
      <w:r w:rsidRPr="00411FD0">
        <w:rPr>
          <w:rFonts w:ascii="Times New Roman" w:hAnsi="Times New Roman"/>
          <w:sz w:val="28"/>
          <w:szCs w:val="28"/>
        </w:rPr>
        <w:t>В целом оценка выполнения Программы представлена в таблице 2.</w:t>
      </w:r>
    </w:p>
    <w:p w:rsidR="0069560F" w:rsidRDefault="0069560F" w:rsidP="00800F12">
      <w:pPr>
        <w:ind w:firstLine="709"/>
        <w:jc w:val="right"/>
        <w:rPr>
          <w:rFonts w:ascii="Times New Roman" w:hAnsi="Times New Roman"/>
          <w:sz w:val="28"/>
          <w:szCs w:val="28"/>
        </w:rPr>
      </w:pPr>
    </w:p>
    <w:p w:rsidR="00800F12" w:rsidRPr="00411FD0" w:rsidRDefault="00800F12" w:rsidP="00800F12">
      <w:pPr>
        <w:ind w:firstLine="709"/>
        <w:jc w:val="right"/>
        <w:rPr>
          <w:rFonts w:ascii="Times New Roman" w:hAnsi="Times New Roman"/>
          <w:sz w:val="28"/>
          <w:szCs w:val="28"/>
        </w:rPr>
      </w:pPr>
      <w:r w:rsidRPr="00411FD0">
        <w:rPr>
          <w:rFonts w:ascii="Times New Roman" w:hAnsi="Times New Roman"/>
          <w:sz w:val="28"/>
          <w:szCs w:val="28"/>
        </w:rPr>
        <w:t>Таблица 2</w:t>
      </w:r>
    </w:p>
    <w:p w:rsidR="00800F12" w:rsidRPr="00411FD0" w:rsidRDefault="00800F12" w:rsidP="00800F12">
      <w:pPr>
        <w:pStyle w:val="3"/>
        <w:spacing w:before="0" w:after="0"/>
        <w:jc w:val="center"/>
        <w:rPr>
          <w:b w:val="0"/>
        </w:rPr>
      </w:pPr>
      <w:r w:rsidRPr="00411FD0">
        <w:rPr>
          <w:b w:val="0"/>
        </w:rPr>
        <w:t xml:space="preserve">Оценка выполнение основных индикаторов Программы </w:t>
      </w:r>
    </w:p>
    <w:p w:rsidR="00800F12" w:rsidRPr="00411FD0" w:rsidRDefault="00800F12" w:rsidP="00800F12">
      <w:pPr>
        <w:pStyle w:val="3"/>
        <w:spacing w:before="0" w:after="0"/>
        <w:jc w:val="center"/>
        <w:rPr>
          <w:b w:val="0"/>
        </w:rPr>
      </w:pPr>
      <w:r w:rsidRPr="00411FD0">
        <w:rPr>
          <w:b w:val="0"/>
        </w:rPr>
        <w:t xml:space="preserve">социально-экономического развития </w:t>
      </w:r>
      <w:r w:rsidR="002A508C">
        <w:rPr>
          <w:b w:val="0"/>
        </w:rPr>
        <w:t>Курьинского района</w:t>
      </w:r>
      <w:r w:rsidRPr="00411FD0">
        <w:rPr>
          <w:b w:val="0"/>
        </w:rPr>
        <w:t xml:space="preserve"> </w:t>
      </w:r>
    </w:p>
    <w:p w:rsidR="00800F12" w:rsidRPr="00411FD0" w:rsidRDefault="0069560F" w:rsidP="00800F12">
      <w:pPr>
        <w:pStyle w:val="3"/>
        <w:spacing w:before="0" w:after="0"/>
        <w:jc w:val="center"/>
        <w:rPr>
          <w:b w:val="0"/>
        </w:rPr>
      </w:pPr>
      <w:r>
        <w:rPr>
          <w:b w:val="0"/>
        </w:rPr>
        <w:t>з</w:t>
      </w:r>
      <w:r w:rsidR="00800F12" w:rsidRPr="00411FD0">
        <w:rPr>
          <w:b w:val="0"/>
        </w:rPr>
        <w:t xml:space="preserve">а </w:t>
      </w:r>
      <w:r w:rsidR="002A508C">
        <w:rPr>
          <w:b w:val="0"/>
        </w:rPr>
        <w:t>2008 -</w:t>
      </w:r>
      <w:r w:rsidR="00800F12" w:rsidRPr="00411FD0">
        <w:rPr>
          <w:b w:val="0"/>
        </w:rPr>
        <w:t xml:space="preserve"> 2012 год</w:t>
      </w:r>
      <w:r w:rsidR="002A508C">
        <w:rPr>
          <w:b w:val="0"/>
        </w:rPr>
        <w:t>ы</w:t>
      </w:r>
    </w:p>
    <w:tbl>
      <w:tblPr>
        <w:tblW w:w="4803" w:type="pct"/>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5078"/>
        <w:gridCol w:w="1440"/>
        <w:gridCol w:w="1280"/>
        <w:gridCol w:w="1396"/>
      </w:tblGrid>
      <w:tr w:rsidR="00800F12" w:rsidRPr="00411FD0" w:rsidTr="00D6657B">
        <w:trPr>
          <w:trHeight w:val="264"/>
        </w:trPr>
        <w:tc>
          <w:tcPr>
            <w:tcW w:w="2762" w:type="pct"/>
            <w:shd w:val="clear" w:color="auto" w:fill="auto"/>
          </w:tcPr>
          <w:p w:rsidR="00800F12" w:rsidRPr="00411FD0" w:rsidRDefault="00800F12" w:rsidP="00D6657B">
            <w:pPr>
              <w:shd w:val="clear" w:color="auto" w:fill="FFFFFF"/>
              <w:ind w:right="2" w:firstLine="34"/>
              <w:jc w:val="center"/>
              <w:rPr>
                <w:rFonts w:ascii="Times New Roman" w:hAnsi="Times New Roman"/>
                <w:spacing w:val="-1"/>
                <w:sz w:val="28"/>
                <w:szCs w:val="28"/>
              </w:rPr>
            </w:pPr>
          </w:p>
          <w:p w:rsidR="00800F12" w:rsidRPr="00411FD0" w:rsidRDefault="00800F12" w:rsidP="00D6657B">
            <w:pPr>
              <w:shd w:val="clear" w:color="auto" w:fill="FFFFFF"/>
              <w:ind w:right="2" w:firstLine="34"/>
              <w:jc w:val="center"/>
              <w:rPr>
                <w:rFonts w:ascii="Times New Roman" w:hAnsi="Times New Roman"/>
                <w:spacing w:val="-1"/>
                <w:sz w:val="28"/>
                <w:szCs w:val="28"/>
              </w:rPr>
            </w:pPr>
            <w:r w:rsidRPr="00411FD0">
              <w:rPr>
                <w:rFonts w:ascii="Times New Roman" w:hAnsi="Times New Roman"/>
                <w:spacing w:val="-1"/>
                <w:sz w:val="28"/>
                <w:szCs w:val="28"/>
              </w:rPr>
              <w:t>Наименование индикатора</w:t>
            </w:r>
          </w:p>
          <w:p w:rsidR="00800F12" w:rsidRPr="00411FD0" w:rsidRDefault="00800F12" w:rsidP="00D6657B">
            <w:pPr>
              <w:shd w:val="clear" w:color="auto" w:fill="FFFFFF"/>
              <w:ind w:right="2" w:firstLine="34"/>
              <w:rPr>
                <w:rFonts w:ascii="Times New Roman" w:hAnsi="Times New Roman"/>
                <w:spacing w:val="-1"/>
                <w:sz w:val="28"/>
                <w:szCs w:val="28"/>
              </w:rPr>
            </w:pPr>
          </w:p>
        </w:tc>
        <w:tc>
          <w:tcPr>
            <w:tcW w:w="783" w:type="pct"/>
            <w:shd w:val="clear" w:color="auto" w:fill="auto"/>
            <w:vAlign w:val="center"/>
          </w:tcPr>
          <w:p w:rsidR="00800F12" w:rsidRPr="00411FD0" w:rsidRDefault="00800F12" w:rsidP="00D6657B">
            <w:pPr>
              <w:shd w:val="clear" w:color="auto" w:fill="FFFFFF"/>
              <w:ind w:right="2" w:firstLine="22"/>
              <w:jc w:val="center"/>
              <w:rPr>
                <w:rFonts w:ascii="Times New Roman" w:hAnsi="Times New Roman"/>
                <w:spacing w:val="-1"/>
                <w:sz w:val="28"/>
                <w:szCs w:val="28"/>
              </w:rPr>
            </w:pPr>
            <w:r w:rsidRPr="00411FD0">
              <w:rPr>
                <w:rFonts w:ascii="Times New Roman" w:hAnsi="Times New Roman"/>
                <w:spacing w:val="-1"/>
                <w:sz w:val="28"/>
                <w:szCs w:val="28"/>
              </w:rPr>
              <w:t xml:space="preserve">2012 год </w:t>
            </w:r>
          </w:p>
          <w:p w:rsidR="00800F12" w:rsidRPr="00411FD0" w:rsidRDefault="00800F12" w:rsidP="00D6657B">
            <w:pPr>
              <w:shd w:val="clear" w:color="auto" w:fill="FFFFFF"/>
              <w:ind w:right="2" w:firstLine="22"/>
              <w:jc w:val="center"/>
              <w:rPr>
                <w:rFonts w:ascii="Times New Roman" w:hAnsi="Times New Roman"/>
                <w:spacing w:val="-1"/>
                <w:sz w:val="28"/>
                <w:szCs w:val="28"/>
              </w:rPr>
            </w:pPr>
            <w:r w:rsidRPr="00411FD0">
              <w:rPr>
                <w:rFonts w:ascii="Times New Roman" w:hAnsi="Times New Roman"/>
                <w:spacing w:val="-1"/>
                <w:sz w:val="28"/>
                <w:szCs w:val="28"/>
              </w:rPr>
              <w:t>(значение по Программе)</w:t>
            </w:r>
          </w:p>
        </w:tc>
        <w:tc>
          <w:tcPr>
            <w:tcW w:w="696" w:type="pct"/>
            <w:vAlign w:val="center"/>
          </w:tcPr>
          <w:p w:rsidR="00800F12" w:rsidRPr="00411FD0" w:rsidRDefault="00800F12" w:rsidP="00D6657B">
            <w:pPr>
              <w:shd w:val="clear" w:color="auto" w:fill="FFFFFF"/>
              <w:ind w:right="2" w:firstLine="22"/>
              <w:jc w:val="center"/>
              <w:rPr>
                <w:rFonts w:ascii="Times New Roman" w:hAnsi="Times New Roman"/>
                <w:spacing w:val="-1"/>
                <w:sz w:val="28"/>
                <w:szCs w:val="28"/>
              </w:rPr>
            </w:pPr>
            <w:r w:rsidRPr="00411FD0">
              <w:rPr>
                <w:rFonts w:ascii="Times New Roman" w:hAnsi="Times New Roman"/>
                <w:spacing w:val="-1"/>
                <w:sz w:val="28"/>
                <w:szCs w:val="28"/>
              </w:rPr>
              <w:t>201</w:t>
            </w:r>
            <w:r w:rsidRPr="00411FD0">
              <w:rPr>
                <w:rFonts w:ascii="Times New Roman" w:hAnsi="Times New Roman"/>
                <w:spacing w:val="-1"/>
                <w:sz w:val="28"/>
                <w:szCs w:val="28"/>
                <w:lang w:val="en-US"/>
              </w:rPr>
              <w:t>1</w:t>
            </w:r>
            <w:r w:rsidRPr="00411FD0">
              <w:rPr>
                <w:rFonts w:ascii="Times New Roman" w:hAnsi="Times New Roman"/>
                <w:spacing w:val="-1"/>
                <w:sz w:val="28"/>
                <w:szCs w:val="28"/>
              </w:rPr>
              <w:t xml:space="preserve"> год факт</w:t>
            </w:r>
          </w:p>
        </w:tc>
        <w:tc>
          <w:tcPr>
            <w:tcW w:w="759" w:type="pct"/>
            <w:shd w:val="clear" w:color="auto" w:fill="auto"/>
            <w:vAlign w:val="center"/>
          </w:tcPr>
          <w:p w:rsidR="00800F12" w:rsidRPr="00411FD0" w:rsidRDefault="00800F12" w:rsidP="00D6657B">
            <w:pPr>
              <w:shd w:val="clear" w:color="auto" w:fill="FFFFFF"/>
              <w:ind w:right="2" w:firstLine="22"/>
              <w:jc w:val="center"/>
              <w:rPr>
                <w:rFonts w:ascii="Times New Roman" w:hAnsi="Times New Roman"/>
                <w:spacing w:val="-1"/>
                <w:sz w:val="28"/>
                <w:szCs w:val="28"/>
              </w:rPr>
            </w:pPr>
            <w:r w:rsidRPr="00411FD0">
              <w:rPr>
                <w:rFonts w:ascii="Times New Roman" w:hAnsi="Times New Roman"/>
                <w:spacing w:val="-1"/>
                <w:sz w:val="28"/>
                <w:szCs w:val="28"/>
              </w:rPr>
              <w:t>2012 год оценка</w:t>
            </w:r>
          </w:p>
        </w:tc>
      </w:tr>
    </w:tbl>
    <w:p w:rsidR="00800F12" w:rsidRPr="00411FD0" w:rsidRDefault="00800F12" w:rsidP="00800F12">
      <w:pPr>
        <w:rPr>
          <w:sz w:val="2"/>
          <w:szCs w:val="2"/>
        </w:rPr>
      </w:pPr>
    </w:p>
    <w:tbl>
      <w:tblPr>
        <w:tblW w:w="4803" w:type="pct"/>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5078"/>
        <w:gridCol w:w="1440"/>
        <w:gridCol w:w="1280"/>
        <w:gridCol w:w="1396"/>
      </w:tblGrid>
      <w:tr w:rsidR="00800F12" w:rsidRPr="00411FD0" w:rsidTr="00D6657B">
        <w:trPr>
          <w:trHeight w:val="264"/>
          <w:tblHeader/>
        </w:trPr>
        <w:tc>
          <w:tcPr>
            <w:tcW w:w="2762" w:type="pct"/>
            <w:shd w:val="clear" w:color="auto" w:fill="auto"/>
          </w:tcPr>
          <w:p w:rsidR="00800F12" w:rsidRPr="00411FD0" w:rsidRDefault="00800F12" w:rsidP="00D6657B">
            <w:pPr>
              <w:shd w:val="clear" w:color="auto" w:fill="FFFFFF"/>
              <w:ind w:right="2" w:firstLine="34"/>
              <w:jc w:val="center"/>
              <w:rPr>
                <w:rFonts w:ascii="Times New Roman" w:hAnsi="Times New Roman"/>
                <w:spacing w:val="-1"/>
                <w:sz w:val="28"/>
                <w:szCs w:val="28"/>
              </w:rPr>
            </w:pPr>
            <w:r w:rsidRPr="00411FD0">
              <w:rPr>
                <w:rFonts w:ascii="Times New Roman" w:hAnsi="Times New Roman"/>
                <w:spacing w:val="-1"/>
                <w:sz w:val="28"/>
                <w:szCs w:val="28"/>
              </w:rPr>
              <w:t>1</w:t>
            </w:r>
          </w:p>
        </w:tc>
        <w:tc>
          <w:tcPr>
            <w:tcW w:w="783" w:type="pct"/>
            <w:shd w:val="clear" w:color="auto" w:fill="auto"/>
            <w:vAlign w:val="center"/>
          </w:tcPr>
          <w:p w:rsidR="00800F12" w:rsidRPr="00411FD0" w:rsidRDefault="00800F12" w:rsidP="00D6657B">
            <w:pPr>
              <w:shd w:val="clear" w:color="auto" w:fill="FFFFFF"/>
              <w:ind w:right="2" w:firstLine="22"/>
              <w:jc w:val="center"/>
              <w:rPr>
                <w:rFonts w:ascii="Times New Roman" w:hAnsi="Times New Roman"/>
                <w:spacing w:val="-1"/>
                <w:sz w:val="28"/>
                <w:szCs w:val="28"/>
              </w:rPr>
            </w:pPr>
            <w:r w:rsidRPr="00411FD0">
              <w:rPr>
                <w:rFonts w:ascii="Times New Roman" w:hAnsi="Times New Roman"/>
                <w:spacing w:val="-1"/>
                <w:sz w:val="28"/>
                <w:szCs w:val="28"/>
              </w:rPr>
              <w:t>2</w:t>
            </w:r>
          </w:p>
        </w:tc>
        <w:tc>
          <w:tcPr>
            <w:tcW w:w="696" w:type="pct"/>
            <w:vAlign w:val="center"/>
          </w:tcPr>
          <w:p w:rsidR="00800F12" w:rsidRPr="00411FD0" w:rsidRDefault="00800F12" w:rsidP="00D6657B">
            <w:pPr>
              <w:shd w:val="clear" w:color="auto" w:fill="FFFFFF"/>
              <w:ind w:right="2" w:firstLine="22"/>
              <w:jc w:val="center"/>
              <w:rPr>
                <w:rFonts w:ascii="Times New Roman" w:hAnsi="Times New Roman"/>
                <w:spacing w:val="-1"/>
                <w:sz w:val="28"/>
                <w:szCs w:val="28"/>
              </w:rPr>
            </w:pPr>
            <w:r w:rsidRPr="00411FD0">
              <w:rPr>
                <w:rFonts w:ascii="Times New Roman" w:hAnsi="Times New Roman"/>
                <w:spacing w:val="-1"/>
                <w:sz w:val="28"/>
                <w:szCs w:val="28"/>
              </w:rPr>
              <w:t>3</w:t>
            </w:r>
          </w:p>
        </w:tc>
        <w:tc>
          <w:tcPr>
            <w:tcW w:w="759" w:type="pct"/>
            <w:shd w:val="clear" w:color="auto" w:fill="auto"/>
            <w:vAlign w:val="center"/>
          </w:tcPr>
          <w:p w:rsidR="00800F12" w:rsidRPr="00411FD0" w:rsidRDefault="00800F12" w:rsidP="00D6657B">
            <w:pPr>
              <w:shd w:val="clear" w:color="auto" w:fill="FFFFFF"/>
              <w:ind w:right="2" w:firstLine="22"/>
              <w:jc w:val="center"/>
              <w:rPr>
                <w:rFonts w:ascii="Times New Roman" w:hAnsi="Times New Roman"/>
                <w:spacing w:val="-1"/>
                <w:sz w:val="28"/>
                <w:szCs w:val="28"/>
              </w:rPr>
            </w:pPr>
            <w:r w:rsidRPr="00411FD0">
              <w:rPr>
                <w:rFonts w:ascii="Times New Roman" w:hAnsi="Times New Roman"/>
                <w:spacing w:val="-1"/>
                <w:sz w:val="28"/>
                <w:szCs w:val="28"/>
              </w:rPr>
              <w:t>4</w:t>
            </w:r>
          </w:p>
        </w:tc>
      </w:tr>
      <w:tr w:rsidR="00800F12" w:rsidRPr="00411FD0" w:rsidTr="00D6657B">
        <w:trPr>
          <w:trHeight w:val="566"/>
        </w:trPr>
        <w:tc>
          <w:tcPr>
            <w:tcW w:w="2762" w:type="pct"/>
            <w:shd w:val="clear" w:color="auto" w:fill="auto"/>
          </w:tcPr>
          <w:p w:rsidR="00800F12" w:rsidRPr="00411FD0" w:rsidRDefault="00800F12" w:rsidP="00D6657B">
            <w:pPr>
              <w:jc w:val="both"/>
              <w:rPr>
                <w:rFonts w:ascii="Times New Roman" w:hAnsi="Times New Roman"/>
                <w:spacing w:val="-1"/>
                <w:sz w:val="28"/>
                <w:szCs w:val="28"/>
              </w:rPr>
            </w:pPr>
            <w:r w:rsidRPr="00411FD0">
              <w:rPr>
                <w:rFonts w:ascii="Times New Roman" w:hAnsi="Times New Roman"/>
                <w:sz w:val="28"/>
                <w:szCs w:val="28"/>
              </w:rPr>
              <w:t>Среднемесячная начисленная заработная плата одного работника, руб.</w:t>
            </w:r>
          </w:p>
        </w:tc>
        <w:tc>
          <w:tcPr>
            <w:tcW w:w="783" w:type="pct"/>
            <w:shd w:val="clear" w:color="auto" w:fill="auto"/>
            <w:vAlign w:val="center"/>
          </w:tcPr>
          <w:p w:rsidR="00800F12" w:rsidRPr="00411FD0" w:rsidRDefault="00F416F1" w:rsidP="00D6657B">
            <w:pPr>
              <w:jc w:val="center"/>
              <w:rPr>
                <w:rFonts w:ascii="Times New Roman" w:hAnsi="Times New Roman"/>
                <w:sz w:val="28"/>
                <w:szCs w:val="28"/>
              </w:rPr>
            </w:pPr>
            <w:r>
              <w:rPr>
                <w:rFonts w:ascii="Times New Roman" w:hAnsi="Times New Roman"/>
                <w:sz w:val="28"/>
                <w:szCs w:val="28"/>
              </w:rPr>
              <w:t>14188</w:t>
            </w:r>
          </w:p>
        </w:tc>
        <w:tc>
          <w:tcPr>
            <w:tcW w:w="696" w:type="pct"/>
            <w:vAlign w:val="center"/>
          </w:tcPr>
          <w:p w:rsidR="00800F12" w:rsidRPr="00411FD0" w:rsidRDefault="00F416F1" w:rsidP="00D6657B">
            <w:pPr>
              <w:jc w:val="center"/>
              <w:rPr>
                <w:rFonts w:ascii="Times New Roman" w:hAnsi="Times New Roman"/>
                <w:sz w:val="28"/>
                <w:szCs w:val="28"/>
              </w:rPr>
            </w:pPr>
            <w:r>
              <w:rPr>
                <w:rFonts w:ascii="Times New Roman" w:hAnsi="Times New Roman"/>
                <w:sz w:val="28"/>
                <w:szCs w:val="28"/>
              </w:rPr>
              <w:t>13017</w:t>
            </w:r>
          </w:p>
        </w:tc>
        <w:tc>
          <w:tcPr>
            <w:tcW w:w="759" w:type="pct"/>
            <w:shd w:val="clear" w:color="auto" w:fill="auto"/>
            <w:vAlign w:val="center"/>
          </w:tcPr>
          <w:p w:rsidR="00800F12" w:rsidRPr="00411FD0" w:rsidRDefault="00D92840" w:rsidP="00D6657B">
            <w:pPr>
              <w:jc w:val="center"/>
              <w:rPr>
                <w:rFonts w:ascii="Times New Roman" w:hAnsi="Times New Roman"/>
                <w:sz w:val="28"/>
                <w:szCs w:val="28"/>
              </w:rPr>
            </w:pPr>
            <w:r>
              <w:rPr>
                <w:rFonts w:ascii="Times New Roman" w:hAnsi="Times New Roman"/>
                <w:sz w:val="28"/>
                <w:szCs w:val="28"/>
              </w:rPr>
              <w:t>14761</w:t>
            </w:r>
          </w:p>
        </w:tc>
      </w:tr>
      <w:tr w:rsidR="00800F12" w:rsidRPr="00411FD0" w:rsidTr="00D6657B">
        <w:trPr>
          <w:trHeight w:val="295"/>
        </w:trPr>
        <w:tc>
          <w:tcPr>
            <w:tcW w:w="2762" w:type="pct"/>
            <w:shd w:val="clear" w:color="auto" w:fill="auto"/>
          </w:tcPr>
          <w:p w:rsidR="00800F12" w:rsidRPr="00411FD0" w:rsidRDefault="00800F12" w:rsidP="00F416F1">
            <w:pPr>
              <w:shd w:val="clear" w:color="auto" w:fill="FFFFFF"/>
              <w:ind w:right="2" w:firstLine="34"/>
              <w:jc w:val="both"/>
              <w:rPr>
                <w:rFonts w:ascii="Times New Roman" w:hAnsi="Times New Roman"/>
                <w:spacing w:val="-1"/>
                <w:sz w:val="28"/>
                <w:szCs w:val="28"/>
              </w:rPr>
            </w:pPr>
            <w:r w:rsidRPr="00411FD0">
              <w:rPr>
                <w:rFonts w:ascii="Times New Roman" w:hAnsi="Times New Roman"/>
                <w:spacing w:val="-1"/>
                <w:sz w:val="28"/>
                <w:szCs w:val="28"/>
              </w:rPr>
              <w:t xml:space="preserve">Общая площадь жилых помещений, приходящаяся в среднем на одного жителя </w:t>
            </w:r>
            <w:r w:rsidR="00F416F1">
              <w:rPr>
                <w:rFonts w:ascii="Times New Roman" w:hAnsi="Times New Roman"/>
                <w:spacing w:val="-1"/>
                <w:sz w:val="28"/>
                <w:szCs w:val="28"/>
              </w:rPr>
              <w:t>района</w:t>
            </w:r>
            <w:r w:rsidRPr="00411FD0">
              <w:rPr>
                <w:rFonts w:ascii="Times New Roman" w:hAnsi="Times New Roman"/>
                <w:spacing w:val="-1"/>
                <w:sz w:val="28"/>
                <w:szCs w:val="28"/>
              </w:rPr>
              <w:t xml:space="preserve">, кв. м </w:t>
            </w:r>
          </w:p>
        </w:tc>
        <w:tc>
          <w:tcPr>
            <w:tcW w:w="783" w:type="pct"/>
            <w:shd w:val="clear" w:color="auto" w:fill="auto"/>
            <w:vAlign w:val="center"/>
          </w:tcPr>
          <w:p w:rsidR="00800F12" w:rsidRPr="00411FD0" w:rsidRDefault="00800F12" w:rsidP="00F416F1">
            <w:pPr>
              <w:shd w:val="clear" w:color="auto" w:fill="FFFFFF"/>
              <w:ind w:right="2" w:firstLine="22"/>
              <w:jc w:val="center"/>
              <w:rPr>
                <w:rFonts w:ascii="Times New Roman" w:hAnsi="Times New Roman"/>
                <w:spacing w:val="-1"/>
                <w:sz w:val="28"/>
                <w:szCs w:val="28"/>
              </w:rPr>
            </w:pPr>
            <w:r w:rsidRPr="00411FD0">
              <w:rPr>
                <w:rFonts w:ascii="Times New Roman" w:hAnsi="Times New Roman"/>
                <w:spacing w:val="-1"/>
                <w:sz w:val="28"/>
                <w:szCs w:val="28"/>
              </w:rPr>
              <w:t>2</w:t>
            </w:r>
            <w:r w:rsidR="00F416F1">
              <w:rPr>
                <w:rFonts w:ascii="Times New Roman" w:hAnsi="Times New Roman"/>
                <w:spacing w:val="-1"/>
                <w:sz w:val="28"/>
                <w:szCs w:val="28"/>
              </w:rPr>
              <w:t>7</w:t>
            </w:r>
            <w:r w:rsidRPr="00411FD0">
              <w:rPr>
                <w:rFonts w:ascii="Times New Roman" w:hAnsi="Times New Roman"/>
                <w:spacing w:val="-1"/>
                <w:sz w:val="28"/>
                <w:szCs w:val="28"/>
              </w:rPr>
              <w:t>,0</w:t>
            </w:r>
          </w:p>
        </w:tc>
        <w:tc>
          <w:tcPr>
            <w:tcW w:w="696" w:type="pct"/>
            <w:vAlign w:val="center"/>
          </w:tcPr>
          <w:p w:rsidR="00800F12" w:rsidRPr="00411FD0" w:rsidRDefault="00F416F1"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26,8</w:t>
            </w:r>
          </w:p>
        </w:tc>
        <w:tc>
          <w:tcPr>
            <w:tcW w:w="759" w:type="pct"/>
            <w:shd w:val="clear" w:color="auto" w:fill="auto"/>
            <w:vAlign w:val="center"/>
          </w:tcPr>
          <w:p w:rsidR="00800F12" w:rsidRPr="00411FD0" w:rsidRDefault="00D92840"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27</w:t>
            </w:r>
          </w:p>
        </w:tc>
      </w:tr>
      <w:tr w:rsidR="00800F12" w:rsidRPr="00411FD0" w:rsidTr="00D6657B">
        <w:trPr>
          <w:trHeight w:val="295"/>
        </w:trPr>
        <w:tc>
          <w:tcPr>
            <w:tcW w:w="2762" w:type="pct"/>
            <w:shd w:val="clear" w:color="auto" w:fill="auto"/>
          </w:tcPr>
          <w:p w:rsidR="00800F12" w:rsidRPr="00411FD0" w:rsidRDefault="00800F12" w:rsidP="00F416F1">
            <w:pPr>
              <w:shd w:val="clear" w:color="auto" w:fill="FFFFFF"/>
              <w:ind w:right="2" w:firstLine="34"/>
              <w:jc w:val="both"/>
              <w:rPr>
                <w:rFonts w:ascii="Times New Roman" w:hAnsi="Times New Roman"/>
                <w:spacing w:val="-1"/>
                <w:sz w:val="28"/>
                <w:szCs w:val="28"/>
              </w:rPr>
            </w:pPr>
            <w:r w:rsidRPr="00411FD0">
              <w:rPr>
                <w:rFonts w:ascii="Times New Roman" w:hAnsi="Times New Roman"/>
                <w:spacing w:val="-1"/>
                <w:sz w:val="28"/>
                <w:szCs w:val="28"/>
              </w:rPr>
              <w:t xml:space="preserve">Индекс физического объема оборота розничной торговли, </w:t>
            </w:r>
            <w:r w:rsidRPr="00411FD0">
              <w:rPr>
                <w:rFonts w:ascii="Times New Roman" w:hAnsi="Times New Roman"/>
                <w:sz w:val="28"/>
                <w:szCs w:val="28"/>
              </w:rPr>
              <w:t xml:space="preserve">% </w:t>
            </w:r>
          </w:p>
        </w:tc>
        <w:tc>
          <w:tcPr>
            <w:tcW w:w="783" w:type="pct"/>
            <w:shd w:val="clear" w:color="auto" w:fill="auto"/>
            <w:vAlign w:val="center"/>
          </w:tcPr>
          <w:p w:rsidR="00800F12" w:rsidRPr="00411FD0" w:rsidRDefault="00F416F1"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108,3</w:t>
            </w:r>
          </w:p>
        </w:tc>
        <w:tc>
          <w:tcPr>
            <w:tcW w:w="696" w:type="pct"/>
            <w:vAlign w:val="center"/>
          </w:tcPr>
          <w:p w:rsidR="00800F12" w:rsidRPr="00411FD0" w:rsidRDefault="00F416F1"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106,6</w:t>
            </w:r>
          </w:p>
        </w:tc>
        <w:tc>
          <w:tcPr>
            <w:tcW w:w="759" w:type="pct"/>
            <w:shd w:val="clear" w:color="auto" w:fill="auto"/>
            <w:vAlign w:val="center"/>
          </w:tcPr>
          <w:p w:rsidR="00800F12" w:rsidRPr="00411FD0" w:rsidRDefault="00D92840"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108,8</w:t>
            </w:r>
          </w:p>
        </w:tc>
      </w:tr>
      <w:tr w:rsidR="00800F12" w:rsidRPr="00411FD0" w:rsidTr="00D6657B">
        <w:trPr>
          <w:trHeight w:val="359"/>
        </w:trPr>
        <w:tc>
          <w:tcPr>
            <w:tcW w:w="2762" w:type="pct"/>
            <w:shd w:val="clear" w:color="auto" w:fill="auto"/>
          </w:tcPr>
          <w:p w:rsidR="00800F12" w:rsidRPr="00411FD0" w:rsidRDefault="00F416F1" w:rsidP="00D6657B">
            <w:pPr>
              <w:shd w:val="clear" w:color="auto" w:fill="FFFFFF"/>
              <w:ind w:right="2"/>
              <w:jc w:val="both"/>
              <w:rPr>
                <w:rFonts w:ascii="Times New Roman" w:hAnsi="Times New Roman"/>
                <w:spacing w:val="-1"/>
                <w:sz w:val="28"/>
                <w:szCs w:val="28"/>
              </w:rPr>
            </w:pPr>
            <w:r>
              <w:rPr>
                <w:rFonts w:ascii="Times New Roman" w:hAnsi="Times New Roman"/>
                <w:spacing w:val="-1"/>
                <w:sz w:val="28"/>
                <w:szCs w:val="28"/>
              </w:rPr>
              <w:t>Темп роста платных услуг населению,</w:t>
            </w:r>
            <w:r w:rsidR="00EF1583">
              <w:rPr>
                <w:rFonts w:ascii="Times New Roman" w:hAnsi="Times New Roman"/>
                <w:spacing w:val="-1"/>
                <w:sz w:val="28"/>
                <w:szCs w:val="28"/>
              </w:rPr>
              <w:t xml:space="preserve"> </w:t>
            </w:r>
            <w:r>
              <w:rPr>
                <w:rFonts w:ascii="Times New Roman" w:hAnsi="Times New Roman"/>
                <w:spacing w:val="-1"/>
                <w:sz w:val="28"/>
                <w:szCs w:val="28"/>
              </w:rPr>
              <w:t>%</w:t>
            </w:r>
          </w:p>
        </w:tc>
        <w:tc>
          <w:tcPr>
            <w:tcW w:w="783" w:type="pct"/>
            <w:shd w:val="clear" w:color="auto" w:fill="auto"/>
            <w:vAlign w:val="center"/>
          </w:tcPr>
          <w:p w:rsidR="00800F12" w:rsidRPr="00F416F1" w:rsidRDefault="00F416F1"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105,6</w:t>
            </w:r>
          </w:p>
        </w:tc>
        <w:tc>
          <w:tcPr>
            <w:tcW w:w="696" w:type="pct"/>
            <w:vAlign w:val="center"/>
          </w:tcPr>
          <w:p w:rsidR="00800F12" w:rsidRPr="00411FD0" w:rsidRDefault="00F416F1"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95,7</w:t>
            </w:r>
          </w:p>
        </w:tc>
        <w:tc>
          <w:tcPr>
            <w:tcW w:w="759" w:type="pct"/>
            <w:shd w:val="clear" w:color="auto" w:fill="auto"/>
            <w:vAlign w:val="center"/>
          </w:tcPr>
          <w:p w:rsidR="00800F12" w:rsidRPr="00411FD0" w:rsidRDefault="00F416F1"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 xml:space="preserve"> </w:t>
            </w:r>
            <w:r w:rsidR="00D92840">
              <w:rPr>
                <w:rFonts w:ascii="Times New Roman" w:hAnsi="Times New Roman"/>
                <w:spacing w:val="-1"/>
                <w:sz w:val="28"/>
                <w:szCs w:val="28"/>
              </w:rPr>
              <w:t>100,9</w:t>
            </w:r>
          </w:p>
        </w:tc>
      </w:tr>
      <w:tr w:rsidR="00800F12" w:rsidRPr="00411FD0" w:rsidTr="00D6657B">
        <w:trPr>
          <w:trHeight w:val="514"/>
        </w:trPr>
        <w:tc>
          <w:tcPr>
            <w:tcW w:w="2762" w:type="pct"/>
            <w:shd w:val="clear" w:color="auto" w:fill="auto"/>
          </w:tcPr>
          <w:p w:rsidR="00800F12" w:rsidRPr="00411FD0" w:rsidRDefault="00800F12" w:rsidP="00F416F1">
            <w:pPr>
              <w:shd w:val="clear" w:color="auto" w:fill="FFFFFF"/>
              <w:ind w:right="2" w:firstLine="34"/>
              <w:jc w:val="both"/>
              <w:rPr>
                <w:rFonts w:ascii="Times New Roman" w:hAnsi="Times New Roman"/>
                <w:spacing w:val="-1"/>
                <w:sz w:val="28"/>
                <w:szCs w:val="28"/>
              </w:rPr>
            </w:pPr>
            <w:r w:rsidRPr="00411FD0">
              <w:rPr>
                <w:rFonts w:ascii="Times New Roman" w:hAnsi="Times New Roman"/>
                <w:spacing w:val="-1"/>
                <w:sz w:val="28"/>
                <w:szCs w:val="28"/>
              </w:rPr>
              <w:t>Индекс физического объема инвестиций в основной капитал  за счет всех источников финансирования,  %</w:t>
            </w:r>
          </w:p>
        </w:tc>
        <w:tc>
          <w:tcPr>
            <w:tcW w:w="783" w:type="pct"/>
            <w:shd w:val="clear" w:color="auto" w:fill="auto"/>
            <w:vAlign w:val="center"/>
          </w:tcPr>
          <w:p w:rsidR="00800F12" w:rsidRPr="00411FD0" w:rsidRDefault="00EF1583"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71</w:t>
            </w:r>
          </w:p>
        </w:tc>
        <w:tc>
          <w:tcPr>
            <w:tcW w:w="696" w:type="pct"/>
            <w:vAlign w:val="center"/>
          </w:tcPr>
          <w:p w:rsidR="00800F12" w:rsidRPr="00411FD0" w:rsidRDefault="00EF1583"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113,3</w:t>
            </w:r>
          </w:p>
        </w:tc>
        <w:tc>
          <w:tcPr>
            <w:tcW w:w="759" w:type="pct"/>
            <w:shd w:val="clear" w:color="auto" w:fill="auto"/>
            <w:vAlign w:val="center"/>
          </w:tcPr>
          <w:p w:rsidR="00800F12" w:rsidRPr="00411FD0" w:rsidRDefault="00EF1583"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 xml:space="preserve"> </w:t>
            </w:r>
            <w:r w:rsidR="00D92840">
              <w:rPr>
                <w:rFonts w:ascii="Times New Roman" w:hAnsi="Times New Roman"/>
                <w:spacing w:val="-1"/>
                <w:sz w:val="28"/>
                <w:szCs w:val="28"/>
              </w:rPr>
              <w:t>75,5</w:t>
            </w:r>
          </w:p>
        </w:tc>
      </w:tr>
      <w:tr w:rsidR="00800F12" w:rsidRPr="00411FD0" w:rsidTr="00D6657B">
        <w:trPr>
          <w:trHeight w:val="345"/>
        </w:trPr>
        <w:tc>
          <w:tcPr>
            <w:tcW w:w="2762" w:type="pct"/>
            <w:shd w:val="clear" w:color="auto" w:fill="auto"/>
          </w:tcPr>
          <w:p w:rsidR="00800F12" w:rsidRPr="00411FD0" w:rsidRDefault="00800F12" w:rsidP="00EF1583">
            <w:pPr>
              <w:jc w:val="both"/>
              <w:rPr>
                <w:rFonts w:ascii="Times New Roman" w:hAnsi="Times New Roman"/>
                <w:spacing w:val="-1"/>
                <w:sz w:val="28"/>
                <w:szCs w:val="28"/>
              </w:rPr>
            </w:pPr>
            <w:r w:rsidRPr="00411FD0">
              <w:rPr>
                <w:rFonts w:ascii="Times New Roman" w:hAnsi="Times New Roman"/>
                <w:sz w:val="28"/>
                <w:szCs w:val="28"/>
              </w:rPr>
              <w:t xml:space="preserve">Индекс промышленного производства,  % </w:t>
            </w:r>
          </w:p>
        </w:tc>
        <w:tc>
          <w:tcPr>
            <w:tcW w:w="783" w:type="pct"/>
            <w:shd w:val="clear" w:color="auto" w:fill="auto"/>
            <w:vAlign w:val="center"/>
          </w:tcPr>
          <w:p w:rsidR="00800F12" w:rsidRPr="00411FD0" w:rsidRDefault="00EF1583"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107</w:t>
            </w:r>
          </w:p>
        </w:tc>
        <w:tc>
          <w:tcPr>
            <w:tcW w:w="696" w:type="pct"/>
            <w:vAlign w:val="center"/>
          </w:tcPr>
          <w:p w:rsidR="00800F12" w:rsidRPr="00411FD0" w:rsidRDefault="00D92840"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672,9</w:t>
            </w:r>
          </w:p>
        </w:tc>
        <w:tc>
          <w:tcPr>
            <w:tcW w:w="759" w:type="pct"/>
            <w:shd w:val="clear" w:color="auto" w:fill="auto"/>
            <w:vAlign w:val="center"/>
          </w:tcPr>
          <w:p w:rsidR="00800F12" w:rsidRPr="00411FD0" w:rsidRDefault="00EF1583"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 xml:space="preserve"> </w:t>
            </w:r>
            <w:r w:rsidR="00D92840">
              <w:rPr>
                <w:rFonts w:ascii="Times New Roman" w:hAnsi="Times New Roman"/>
                <w:spacing w:val="-1"/>
                <w:sz w:val="28"/>
                <w:szCs w:val="28"/>
              </w:rPr>
              <w:t>110,1</w:t>
            </w:r>
          </w:p>
        </w:tc>
      </w:tr>
      <w:tr w:rsidR="00800F12" w:rsidRPr="00411FD0" w:rsidTr="00D6657B">
        <w:trPr>
          <w:trHeight w:val="488"/>
        </w:trPr>
        <w:tc>
          <w:tcPr>
            <w:tcW w:w="2762" w:type="pct"/>
            <w:shd w:val="clear" w:color="auto" w:fill="auto"/>
          </w:tcPr>
          <w:p w:rsidR="00800F12" w:rsidRPr="00411FD0" w:rsidRDefault="00EF1583" w:rsidP="00D6657B">
            <w:pPr>
              <w:jc w:val="both"/>
              <w:rPr>
                <w:rFonts w:ascii="Times New Roman" w:hAnsi="Times New Roman"/>
                <w:spacing w:val="-1"/>
                <w:sz w:val="28"/>
                <w:szCs w:val="28"/>
              </w:rPr>
            </w:pPr>
            <w:r>
              <w:rPr>
                <w:rFonts w:ascii="Times New Roman" w:hAnsi="Times New Roman"/>
                <w:sz w:val="28"/>
                <w:szCs w:val="28"/>
              </w:rPr>
              <w:t>Посещаемость муниципального образования туристами, %</w:t>
            </w:r>
          </w:p>
        </w:tc>
        <w:tc>
          <w:tcPr>
            <w:tcW w:w="783" w:type="pct"/>
            <w:shd w:val="clear" w:color="auto" w:fill="auto"/>
            <w:vAlign w:val="center"/>
          </w:tcPr>
          <w:p w:rsidR="00800F12" w:rsidRPr="00411FD0" w:rsidRDefault="00EF1583"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109</w:t>
            </w:r>
          </w:p>
        </w:tc>
        <w:tc>
          <w:tcPr>
            <w:tcW w:w="696" w:type="pct"/>
            <w:vAlign w:val="center"/>
          </w:tcPr>
          <w:p w:rsidR="00800F12" w:rsidRPr="00411FD0" w:rsidRDefault="00EF1583"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114,3</w:t>
            </w:r>
          </w:p>
        </w:tc>
        <w:tc>
          <w:tcPr>
            <w:tcW w:w="759" w:type="pct"/>
            <w:shd w:val="clear" w:color="auto" w:fill="auto"/>
            <w:vAlign w:val="center"/>
          </w:tcPr>
          <w:p w:rsidR="00800F12" w:rsidRPr="00411FD0" w:rsidRDefault="00D92840"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116,8</w:t>
            </w:r>
            <w:r w:rsidR="00EF1583">
              <w:rPr>
                <w:rFonts w:ascii="Times New Roman" w:hAnsi="Times New Roman"/>
                <w:spacing w:val="-1"/>
                <w:sz w:val="28"/>
                <w:szCs w:val="28"/>
              </w:rPr>
              <w:t xml:space="preserve"> </w:t>
            </w:r>
          </w:p>
        </w:tc>
      </w:tr>
      <w:tr w:rsidR="00800F12" w:rsidRPr="00411FD0" w:rsidTr="00D6657B">
        <w:trPr>
          <w:trHeight w:val="488"/>
        </w:trPr>
        <w:tc>
          <w:tcPr>
            <w:tcW w:w="2762" w:type="pct"/>
            <w:shd w:val="clear" w:color="auto" w:fill="auto"/>
          </w:tcPr>
          <w:p w:rsidR="00800F12" w:rsidRPr="00411FD0" w:rsidRDefault="00800F12" w:rsidP="00EF1583">
            <w:pPr>
              <w:shd w:val="clear" w:color="auto" w:fill="FFFFFF"/>
              <w:ind w:right="2" w:firstLine="34"/>
              <w:jc w:val="both"/>
              <w:rPr>
                <w:rFonts w:ascii="Times New Roman" w:hAnsi="Times New Roman"/>
                <w:spacing w:val="-1"/>
                <w:sz w:val="28"/>
                <w:szCs w:val="28"/>
              </w:rPr>
            </w:pPr>
            <w:r w:rsidRPr="00411FD0">
              <w:rPr>
                <w:rFonts w:ascii="Times New Roman" w:hAnsi="Times New Roman"/>
                <w:spacing w:val="-1"/>
                <w:sz w:val="28"/>
                <w:szCs w:val="28"/>
              </w:rPr>
              <w:t xml:space="preserve">Бюджетная обеспеченность за счет </w:t>
            </w:r>
            <w:r w:rsidR="00EF1583">
              <w:rPr>
                <w:rFonts w:ascii="Times New Roman" w:hAnsi="Times New Roman"/>
                <w:spacing w:val="-1"/>
                <w:sz w:val="28"/>
                <w:szCs w:val="28"/>
              </w:rPr>
              <w:t xml:space="preserve">налоговых и неналоговых </w:t>
            </w:r>
            <w:r w:rsidRPr="00411FD0">
              <w:rPr>
                <w:rFonts w:ascii="Times New Roman" w:hAnsi="Times New Roman"/>
                <w:spacing w:val="-1"/>
                <w:sz w:val="28"/>
                <w:szCs w:val="28"/>
              </w:rPr>
              <w:t>доходов бюджета</w:t>
            </w:r>
            <w:r w:rsidR="00EF1583">
              <w:rPr>
                <w:rFonts w:ascii="Times New Roman" w:hAnsi="Times New Roman"/>
                <w:spacing w:val="-1"/>
                <w:sz w:val="28"/>
                <w:szCs w:val="28"/>
              </w:rPr>
              <w:t xml:space="preserve"> района</w:t>
            </w:r>
            <w:r w:rsidRPr="00411FD0">
              <w:rPr>
                <w:rFonts w:ascii="Times New Roman" w:hAnsi="Times New Roman"/>
                <w:spacing w:val="-1"/>
                <w:sz w:val="28"/>
                <w:szCs w:val="28"/>
              </w:rPr>
              <w:t>, руб. на душу населения</w:t>
            </w:r>
          </w:p>
        </w:tc>
        <w:tc>
          <w:tcPr>
            <w:tcW w:w="783" w:type="pct"/>
            <w:shd w:val="clear" w:color="auto" w:fill="auto"/>
            <w:vAlign w:val="center"/>
          </w:tcPr>
          <w:p w:rsidR="00800F12" w:rsidRPr="00411FD0" w:rsidRDefault="00EF1583"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5540</w:t>
            </w:r>
          </w:p>
        </w:tc>
        <w:tc>
          <w:tcPr>
            <w:tcW w:w="696" w:type="pct"/>
            <w:vAlign w:val="center"/>
          </w:tcPr>
          <w:p w:rsidR="00800F12" w:rsidRPr="00411FD0" w:rsidRDefault="00EF1583"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5978</w:t>
            </w:r>
          </w:p>
        </w:tc>
        <w:tc>
          <w:tcPr>
            <w:tcW w:w="759" w:type="pct"/>
            <w:shd w:val="clear" w:color="auto" w:fill="auto"/>
            <w:vAlign w:val="center"/>
          </w:tcPr>
          <w:p w:rsidR="00800F12" w:rsidRPr="00411FD0" w:rsidRDefault="00EF1583" w:rsidP="00D6657B">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 xml:space="preserve"> </w:t>
            </w:r>
            <w:r w:rsidR="00D92840">
              <w:rPr>
                <w:rFonts w:ascii="Times New Roman" w:hAnsi="Times New Roman"/>
                <w:spacing w:val="-1"/>
                <w:sz w:val="28"/>
                <w:szCs w:val="28"/>
              </w:rPr>
              <w:t>5609</w:t>
            </w:r>
          </w:p>
        </w:tc>
      </w:tr>
    </w:tbl>
    <w:p w:rsidR="00800F12"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Учитывая итоги реализации </w:t>
      </w:r>
      <w:r w:rsidR="0069560F">
        <w:rPr>
          <w:rFonts w:ascii="Times New Roman" w:hAnsi="Times New Roman"/>
          <w:sz w:val="28"/>
          <w:szCs w:val="28"/>
        </w:rPr>
        <w:t>комплексной п</w:t>
      </w:r>
      <w:r w:rsidRPr="00411FD0">
        <w:rPr>
          <w:rFonts w:ascii="Times New Roman" w:hAnsi="Times New Roman"/>
          <w:sz w:val="28"/>
          <w:szCs w:val="28"/>
        </w:rPr>
        <w:t xml:space="preserve">рограммы </w:t>
      </w:r>
      <w:r w:rsidR="0069560F">
        <w:rPr>
          <w:rFonts w:ascii="Times New Roman" w:hAnsi="Times New Roman"/>
          <w:sz w:val="28"/>
          <w:szCs w:val="28"/>
        </w:rPr>
        <w:t>социально-экономического развития Курьинского района на 2008-</w:t>
      </w:r>
      <w:r w:rsidRPr="00411FD0">
        <w:rPr>
          <w:rFonts w:ascii="Times New Roman" w:hAnsi="Times New Roman"/>
          <w:sz w:val="28"/>
          <w:szCs w:val="28"/>
        </w:rPr>
        <w:t>201</w:t>
      </w:r>
      <w:r w:rsidR="0069560F">
        <w:rPr>
          <w:rFonts w:ascii="Times New Roman" w:hAnsi="Times New Roman"/>
          <w:sz w:val="28"/>
          <w:szCs w:val="28"/>
        </w:rPr>
        <w:t>7</w:t>
      </w:r>
      <w:r w:rsidRPr="00411FD0">
        <w:rPr>
          <w:rFonts w:ascii="Times New Roman" w:hAnsi="Times New Roman"/>
          <w:sz w:val="28"/>
          <w:szCs w:val="28"/>
        </w:rPr>
        <w:t xml:space="preserve"> год</w:t>
      </w:r>
      <w:r w:rsidR="0069560F">
        <w:rPr>
          <w:rFonts w:ascii="Times New Roman" w:hAnsi="Times New Roman"/>
          <w:sz w:val="28"/>
          <w:szCs w:val="28"/>
        </w:rPr>
        <w:t>ы</w:t>
      </w:r>
      <w:r w:rsidRPr="00411FD0">
        <w:rPr>
          <w:rFonts w:ascii="Times New Roman" w:hAnsi="Times New Roman"/>
          <w:sz w:val="28"/>
          <w:szCs w:val="28"/>
        </w:rPr>
        <w:t xml:space="preserve"> за 2008-</w:t>
      </w:r>
      <w:r w:rsidRPr="00411FD0">
        <w:rPr>
          <w:rFonts w:ascii="Times New Roman" w:hAnsi="Times New Roman"/>
          <w:sz w:val="28"/>
          <w:szCs w:val="28"/>
        </w:rPr>
        <w:lastRenderedPageBreak/>
        <w:t xml:space="preserve">2011 годы, 1 полугодие 2012 года и оценивая ее выполнение в целом за 5 лет, можно сделать вывод, что большинство целей и задач Программы </w:t>
      </w:r>
      <w:bookmarkEnd w:id="2"/>
      <w:r w:rsidR="00EF1583">
        <w:rPr>
          <w:rFonts w:ascii="Times New Roman" w:hAnsi="Times New Roman"/>
          <w:sz w:val="28"/>
          <w:szCs w:val="28"/>
        </w:rPr>
        <w:t>выполнено.</w:t>
      </w:r>
    </w:p>
    <w:p w:rsidR="00D9315E" w:rsidRPr="00411FD0" w:rsidRDefault="00D9315E" w:rsidP="00800F12">
      <w:pPr>
        <w:ind w:firstLine="709"/>
        <w:jc w:val="both"/>
        <w:rPr>
          <w:rFonts w:ascii="Times New Roman" w:hAnsi="Times New Roman"/>
          <w:sz w:val="28"/>
          <w:szCs w:val="28"/>
        </w:rPr>
      </w:pPr>
    </w:p>
    <w:p w:rsidR="00800F12" w:rsidRPr="00411FD0" w:rsidRDefault="00800F12" w:rsidP="00800F12">
      <w:pPr>
        <w:widowControl/>
        <w:autoSpaceDE/>
        <w:autoSpaceDN/>
        <w:adjustRightInd/>
        <w:jc w:val="center"/>
        <w:rPr>
          <w:rFonts w:ascii="Times New Roman" w:hAnsi="Times New Roman" w:cs="Courier New"/>
          <w:sz w:val="28"/>
          <w:szCs w:val="28"/>
        </w:rPr>
      </w:pPr>
    </w:p>
    <w:p w:rsidR="00800F12" w:rsidRPr="00411FD0" w:rsidRDefault="00800F12" w:rsidP="00800F12">
      <w:pPr>
        <w:widowControl/>
        <w:autoSpaceDE/>
        <w:autoSpaceDN/>
        <w:adjustRightInd/>
        <w:jc w:val="center"/>
        <w:rPr>
          <w:rFonts w:ascii="Times New Roman" w:hAnsi="Times New Roman" w:cs="Courier New"/>
          <w:sz w:val="28"/>
          <w:szCs w:val="28"/>
        </w:rPr>
      </w:pPr>
      <w:r w:rsidRPr="00411FD0">
        <w:rPr>
          <w:rFonts w:ascii="Times New Roman" w:hAnsi="Times New Roman" w:cs="Courier New"/>
          <w:sz w:val="28"/>
          <w:szCs w:val="28"/>
        </w:rPr>
        <w:t>2. Цели, задачи и основные мероприятия Программы</w:t>
      </w:r>
    </w:p>
    <w:p w:rsidR="00800F12" w:rsidRPr="00411FD0" w:rsidRDefault="00800F12" w:rsidP="00800F12">
      <w:pPr>
        <w:widowControl/>
        <w:autoSpaceDE/>
        <w:autoSpaceDN/>
        <w:adjustRightInd/>
        <w:jc w:val="center"/>
        <w:rPr>
          <w:rFonts w:ascii="Times New Roman" w:hAnsi="Times New Roman" w:cs="Courier New"/>
          <w:sz w:val="28"/>
          <w:szCs w:val="28"/>
        </w:rPr>
      </w:pP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Программа является инструментом реализации </w:t>
      </w:r>
      <w:r w:rsidR="0056600D">
        <w:rPr>
          <w:rFonts w:ascii="Times New Roman" w:hAnsi="Times New Roman"/>
          <w:sz w:val="28"/>
          <w:szCs w:val="28"/>
        </w:rPr>
        <w:t xml:space="preserve">целей и задач </w:t>
      </w:r>
      <w:r w:rsidRPr="00411FD0">
        <w:rPr>
          <w:rFonts w:ascii="Times New Roman" w:hAnsi="Times New Roman"/>
          <w:sz w:val="28"/>
          <w:szCs w:val="28"/>
        </w:rPr>
        <w:t>экономического развития</w:t>
      </w:r>
      <w:r w:rsidR="0056600D">
        <w:rPr>
          <w:rFonts w:ascii="Times New Roman" w:hAnsi="Times New Roman"/>
          <w:sz w:val="28"/>
          <w:szCs w:val="28"/>
        </w:rPr>
        <w:t xml:space="preserve"> </w:t>
      </w:r>
      <w:r w:rsidRPr="00411FD0">
        <w:rPr>
          <w:rFonts w:ascii="Times New Roman" w:hAnsi="Times New Roman"/>
          <w:sz w:val="28"/>
          <w:szCs w:val="28"/>
        </w:rPr>
        <w:t xml:space="preserve"> </w:t>
      </w:r>
      <w:r w:rsidR="0056600D">
        <w:rPr>
          <w:rFonts w:ascii="Times New Roman" w:hAnsi="Times New Roman"/>
          <w:sz w:val="28"/>
          <w:szCs w:val="28"/>
        </w:rPr>
        <w:t>Курьинского района</w:t>
      </w:r>
      <w:r w:rsidRPr="00411FD0">
        <w:rPr>
          <w:rFonts w:ascii="Times New Roman" w:hAnsi="Times New Roman"/>
          <w:sz w:val="28"/>
          <w:szCs w:val="28"/>
        </w:rPr>
        <w:t xml:space="preserve"> на</w:t>
      </w:r>
      <w:r w:rsidR="005F74B4">
        <w:rPr>
          <w:rFonts w:ascii="Times New Roman" w:hAnsi="Times New Roman"/>
          <w:sz w:val="28"/>
          <w:szCs w:val="28"/>
        </w:rPr>
        <w:t xml:space="preserve"> 2013-2017 </w:t>
      </w:r>
      <w:r w:rsidRPr="00411FD0">
        <w:rPr>
          <w:rFonts w:ascii="Times New Roman" w:hAnsi="Times New Roman"/>
          <w:sz w:val="28"/>
          <w:szCs w:val="28"/>
        </w:rPr>
        <w:t>год</w:t>
      </w:r>
      <w:r w:rsidR="00DC1DB7">
        <w:rPr>
          <w:rFonts w:ascii="Times New Roman" w:hAnsi="Times New Roman"/>
          <w:sz w:val="28"/>
          <w:szCs w:val="28"/>
        </w:rPr>
        <w:t>ы</w:t>
      </w:r>
      <w:r w:rsidRPr="00411FD0">
        <w:rPr>
          <w:rFonts w:ascii="Times New Roman" w:hAnsi="Times New Roman"/>
          <w:sz w:val="28"/>
          <w:szCs w:val="28"/>
        </w:rPr>
        <w:t xml:space="preserve">. Она учитывает приоритеты социально-экономического развития </w:t>
      </w:r>
      <w:r w:rsidR="0069560F">
        <w:rPr>
          <w:rFonts w:ascii="Times New Roman" w:hAnsi="Times New Roman"/>
          <w:sz w:val="28"/>
          <w:szCs w:val="28"/>
        </w:rPr>
        <w:t>Курьинского района</w:t>
      </w:r>
      <w:r w:rsidR="0056600D">
        <w:rPr>
          <w:rFonts w:ascii="Times New Roman" w:hAnsi="Times New Roman"/>
          <w:sz w:val="28"/>
          <w:szCs w:val="28"/>
        </w:rPr>
        <w:t xml:space="preserve"> </w:t>
      </w:r>
      <w:r w:rsidRPr="00411FD0">
        <w:rPr>
          <w:rFonts w:ascii="Times New Roman" w:hAnsi="Times New Roman"/>
          <w:sz w:val="28"/>
          <w:szCs w:val="28"/>
        </w:rPr>
        <w:t xml:space="preserve"> на долгосрочный период, задачи, поставленные </w:t>
      </w:r>
      <w:r w:rsidR="0056600D" w:rsidRPr="00304EDA">
        <w:rPr>
          <w:rFonts w:ascii="Times New Roman" w:hAnsi="Times New Roman"/>
          <w:sz w:val="28"/>
          <w:szCs w:val="28"/>
        </w:rPr>
        <w:t>Закон</w:t>
      </w:r>
      <w:r w:rsidR="0056600D">
        <w:rPr>
          <w:rFonts w:ascii="Times New Roman" w:hAnsi="Times New Roman"/>
          <w:sz w:val="28"/>
          <w:szCs w:val="28"/>
        </w:rPr>
        <w:t>ом</w:t>
      </w:r>
      <w:r w:rsidR="0056600D" w:rsidRPr="00304EDA">
        <w:rPr>
          <w:rFonts w:ascii="Times New Roman" w:hAnsi="Times New Roman"/>
          <w:sz w:val="28"/>
          <w:szCs w:val="28"/>
        </w:rPr>
        <w:t xml:space="preserve"> Алтайского края от 9 февраля 2011 года №19-ЗС </w:t>
      </w:r>
      <w:r w:rsidR="0056600D">
        <w:rPr>
          <w:rFonts w:ascii="Times New Roman" w:hAnsi="Times New Roman"/>
          <w:sz w:val="28"/>
          <w:szCs w:val="28"/>
        </w:rPr>
        <w:t>«</w:t>
      </w:r>
      <w:r w:rsidR="0056600D" w:rsidRPr="00304EDA">
        <w:rPr>
          <w:rFonts w:ascii="Times New Roman" w:hAnsi="Times New Roman"/>
          <w:sz w:val="28"/>
          <w:szCs w:val="28"/>
        </w:rPr>
        <w:t>О стратегическом планировании социально-экономического развития Алтайского края</w:t>
      </w:r>
      <w:r w:rsidR="0056600D">
        <w:rPr>
          <w:rFonts w:ascii="Times New Roman" w:hAnsi="Times New Roman"/>
          <w:sz w:val="28"/>
          <w:szCs w:val="28"/>
        </w:rPr>
        <w:t>».</w:t>
      </w:r>
      <w:r w:rsidRPr="00411FD0">
        <w:rPr>
          <w:rFonts w:ascii="Times New Roman" w:hAnsi="Times New Roman"/>
          <w:sz w:val="28"/>
          <w:szCs w:val="28"/>
        </w:rPr>
        <w:t xml:space="preserve">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Реализация Программы является необходимым условием повышения конкурентоспособности </w:t>
      </w:r>
      <w:r w:rsidR="00D55482">
        <w:rPr>
          <w:rFonts w:ascii="Times New Roman" w:hAnsi="Times New Roman"/>
          <w:sz w:val="28"/>
          <w:szCs w:val="28"/>
        </w:rPr>
        <w:t xml:space="preserve"> </w:t>
      </w:r>
      <w:r w:rsidRPr="00411FD0">
        <w:rPr>
          <w:rFonts w:ascii="Times New Roman" w:hAnsi="Times New Roman"/>
          <w:sz w:val="28"/>
          <w:szCs w:val="28"/>
        </w:rPr>
        <w:t xml:space="preserve">экономики с учетом предусмотренных мероприятий по улучшению делового и инвестиционного климата </w:t>
      </w:r>
      <w:r w:rsidR="00D55482">
        <w:rPr>
          <w:rFonts w:ascii="Times New Roman" w:hAnsi="Times New Roman"/>
          <w:sz w:val="28"/>
          <w:szCs w:val="28"/>
        </w:rPr>
        <w:t>района</w:t>
      </w:r>
      <w:r w:rsidRPr="00411FD0">
        <w:rPr>
          <w:rFonts w:ascii="Times New Roman" w:hAnsi="Times New Roman"/>
          <w:sz w:val="28"/>
          <w:szCs w:val="28"/>
        </w:rPr>
        <w:t>, институциональных преобразований, совершенствования механизмов управления.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Главной целью Программы является повышение качества жизни населения </w:t>
      </w:r>
      <w:r w:rsidR="00D55482">
        <w:rPr>
          <w:rFonts w:ascii="Times New Roman" w:hAnsi="Times New Roman"/>
          <w:sz w:val="28"/>
          <w:szCs w:val="28"/>
        </w:rPr>
        <w:t>Курьинского района</w:t>
      </w:r>
      <w:r w:rsidRPr="00411FD0">
        <w:rPr>
          <w:rFonts w:ascii="Times New Roman" w:hAnsi="Times New Roman"/>
          <w:sz w:val="28"/>
          <w:szCs w:val="28"/>
        </w:rPr>
        <w:t xml:space="preserve"> на основе устойчивого, динамичного развития экономики и создания благоприятной окружающей среды.</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Главная цель Программы аккумулирует в себя наиболее значимые цели деятельности органов  исполнительной власти </w:t>
      </w:r>
      <w:r w:rsidR="00D55482">
        <w:rPr>
          <w:rFonts w:ascii="Times New Roman" w:hAnsi="Times New Roman"/>
          <w:sz w:val="28"/>
          <w:szCs w:val="28"/>
        </w:rPr>
        <w:t>Курьинского района</w:t>
      </w:r>
      <w:r w:rsidRPr="00411FD0">
        <w:rPr>
          <w:rFonts w:ascii="Times New Roman" w:hAnsi="Times New Roman"/>
          <w:sz w:val="28"/>
          <w:szCs w:val="28"/>
        </w:rPr>
        <w:t xml:space="preserve">, достижение которых коренным образом изменит характер, структуру и эффективность экономики и социальной сферы.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Реализация целей Программы подразумевает решение задач. Каждая задача содержит комплекс основных мероприятий, за реализацию которых ответственны органы исполнительной власти </w:t>
      </w:r>
      <w:r w:rsidR="00D55482">
        <w:rPr>
          <w:rFonts w:ascii="Times New Roman" w:hAnsi="Times New Roman"/>
          <w:sz w:val="28"/>
          <w:szCs w:val="28"/>
        </w:rPr>
        <w:t>Курьинского района</w:t>
      </w:r>
      <w:r w:rsidRPr="00411FD0">
        <w:rPr>
          <w:rFonts w:ascii="Times New Roman" w:hAnsi="Times New Roman"/>
          <w:sz w:val="28"/>
          <w:szCs w:val="28"/>
        </w:rPr>
        <w:t xml:space="preserve"> в соответствии с их полномочиями.</w:t>
      </w:r>
    </w:p>
    <w:p w:rsidR="00800F12" w:rsidRPr="00411FD0" w:rsidRDefault="00800F12" w:rsidP="00800F12">
      <w:pPr>
        <w:ind w:firstLine="709"/>
        <w:jc w:val="both"/>
        <w:rPr>
          <w:rFonts w:ascii="Times New Roman" w:hAnsi="Times New Roman"/>
          <w:sz w:val="28"/>
          <w:szCs w:val="28"/>
        </w:rPr>
      </w:pPr>
      <w:bookmarkStart w:id="3" w:name="sub_801"/>
      <w:r w:rsidRPr="00411FD0">
        <w:rPr>
          <w:rFonts w:ascii="Times New Roman" w:hAnsi="Times New Roman"/>
          <w:sz w:val="28"/>
          <w:szCs w:val="28"/>
        </w:rPr>
        <w:t xml:space="preserve">В Программе структурно выделены три блока целей, соответствующих целям долгосрочного социально-экономического развития </w:t>
      </w:r>
      <w:r w:rsidR="00D55482">
        <w:rPr>
          <w:rFonts w:ascii="Times New Roman" w:hAnsi="Times New Roman"/>
          <w:sz w:val="28"/>
          <w:szCs w:val="28"/>
        </w:rPr>
        <w:t>Курьинского района</w:t>
      </w:r>
      <w:r w:rsidRPr="00411FD0">
        <w:rPr>
          <w:rFonts w:ascii="Times New Roman" w:hAnsi="Times New Roman"/>
          <w:sz w:val="28"/>
          <w:szCs w:val="28"/>
        </w:rPr>
        <w:t>:</w:t>
      </w:r>
    </w:p>
    <w:bookmarkEnd w:id="3"/>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достижение высокого уровня и качества жизни населения;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создание условий для устойчивого экономического роста;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повышение эффективности управления.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1) Достижение высокого уровня и качества жизни населения </w:t>
      </w:r>
      <w:r w:rsidR="00D55482">
        <w:rPr>
          <w:rFonts w:ascii="Times New Roman" w:hAnsi="Times New Roman"/>
          <w:sz w:val="28"/>
          <w:szCs w:val="28"/>
        </w:rPr>
        <w:t xml:space="preserve">Курьинского района </w:t>
      </w:r>
      <w:r w:rsidRPr="00411FD0">
        <w:t xml:space="preserve"> </w:t>
      </w:r>
      <w:r w:rsidRPr="00411FD0">
        <w:rPr>
          <w:rFonts w:ascii="Times New Roman" w:hAnsi="Times New Roman"/>
          <w:sz w:val="28"/>
          <w:szCs w:val="28"/>
        </w:rPr>
        <w:t>предусматривает следующие направления: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улучшение демографической ситуации;</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развитие системы здравоохранения и улучшение состояния здоровья населения;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развитие массовой физической культуры и спорта;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создание условий для получения доступного и качественного образования;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реализация молодежной политики и патриотическое воспитание молодежи;</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lastRenderedPageBreak/>
        <w:t>формирование условий для развития духовности, культуры и нравственного здоровья населения;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улучшение качества жизни социально незащищенных групп населения;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развитие рынка труда и обеспечение эффективной занятости;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обеспечение населения качественным и доступным жильем.</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2) Создание условий для устойчивого экономического роста </w:t>
      </w:r>
      <w:r w:rsidR="00D55482">
        <w:rPr>
          <w:rFonts w:ascii="Times New Roman" w:hAnsi="Times New Roman"/>
          <w:sz w:val="28"/>
          <w:szCs w:val="28"/>
        </w:rPr>
        <w:t>Курьинского района</w:t>
      </w:r>
      <w:r w:rsidRPr="00411FD0">
        <w:rPr>
          <w:rFonts w:ascii="Times New Roman" w:hAnsi="Times New Roman"/>
          <w:sz w:val="28"/>
          <w:szCs w:val="28"/>
        </w:rPr>
        <w:t xml:space="preserve"> предусматривает следующие направления:</w:t>
      </w:r>
    </w:p>
    <w:p w:rsidR="00800F12" w:rsidRPr="00411FD0" w:rsidRDefault="00800F12" w:rsidP="00800F12">
      <w:pPr>
        <w:ind w:firstLine="709"/>
        <w:jc w:val="both"/>
        <w:rPr>
          <w:rFonts w:ascii="Times New Roman" w:hAnsi="Times New Roman"/>
          <w:sz w:val="28"/>
          <w:szCs w:val="28"/>
        </w:rPr>
      </w:pPr>
      <w:bookmarkStart w:id="4" w:name="sub_920"/>
      <w:r w:rsidRPr="00411FD0">
        <w:rPr>
          <w:rFonts w:ascii="Times New Roman" w:hAnsi="Times New Roman"/>
          <w:sz w:val="28"/>
          <w:szCs w:val="28"/>
        </w:rPr>
        <w:t xml:space="preserve">повышение конкурентоспособности промышленного комплекса </w:t>
      </w:r>
      <w:r w:rsidR="00D55482">
        <w:rPr>
          <w:rFonts w:ascii="Times New Roman" w:hAnsi="Times New Roman"/>
          <w:sz w:val="28"/>
          <w:szCs w:val="28"/>
        </w:rPr>
        <w:t>района</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повышение конкурентоспособности аграрного комплекса </w:t>
      </w:r>
      <w:r w:rsidR="00D55482">
        <w:rPr>
          <w:rFonts w:ascii="Times New Roman" w:hAnsi="Times New Roman"/>
          <w:sz w:val="28"/>
          <w:szCs w:val="28"/>
        </w:rPr>
        <w:t>района</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реализация туристско-рекреационного потенциала;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создание благоприятных условий для привлечения инвестиций;</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развитие предпринимательства;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обеспечение устойчивого развития потребительского рынка;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развитие внешнеэкономических связей;</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развитие информационно-телекоммуникационных технологий;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модернизация жилищно-коммунального хозяйства.</w:t>
      </w:r>
    </w:p>
    <w:bookmarkEnd w:id="4"/>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3) Повышение эффективности управления </w:t>
      </w:r>
      <w:r w:rsidR="00D55482">
        <w:rPr>
          <w:rFonts w:ascii="Times New Roman" w:hAnsi="Times New Roman"/>
          <w:sz w:val="28"/>
          <w:szCs w:val="28"/>
        </w:rPr>
        <w:t xml:space="preserve">Курьинского района </w:t>
      </w:r>
      <w:r w:rsidRPr="00411FD0">
        <w:rPr>
          <w:rFonts w:ascii="Times New Roman" w:hAnsi="Times New Roman"/>
          <w:sz w:val="28"/>
          <w:szCs w:val="28"/>
        </w:rPr>
        <w:t xml:space="preserve"> предусматривает следующие направления: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повышение эффективности муниципального управления;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управление </w:t>
      </w:r>
      <w:r w:rsidR="00D55482">
        <w:rPr>
          <w:rFonts w:ascii="Times New Roman" w:hAnsi="Times New Roman"/>
          <w:sz w:val="28"/>
          <w:szCs w:val="28"/>
        </w:rPr>
        <w:t>муниципальной</w:t>
      </w:r>
      <w:r w:rsidRPr="00411FD0">
        <w:rPr>
          <w:rFonts w:ascii="Times New Roman" w:hAnsi="Times New Roman"/>
          <w:sz w:val="28"/>
          <w:szCs w:val="28"/>
        </w:rPr>
        <w:t xml:space="preserve"> собственностью;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управление финансами;</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управление природными ресурсами, обеспечение экологической безопасности;</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обеспечение правопорядка, повышение безопасности жизни населения</w:t>
      </w:r>
      <w:r w:rsidR="00D55482">
        <w:rPr>
          <w:rFonts w:ascii="Times New Roman" w:hAnsi="Times New Roman"/>
          <w:sz w:val="28"/>
          <w:szCs w:val="28"/>
        </w:rPr>
        <w:t>.</w:t>
      </w:r>
    </w:p>
    <w:p w:rsidR="00800F12" w:rsidRPr="00411FD0" w:rsidRDefault="00800F12" w:rsidP="00800F12">
      <w:pPr>
        <w:ind w:firstLine="720"/>
        <w:jc w:val="both"/>
      </w:pPr>
    </w:p>
    <w:p w:rsidR="00800F12" w:rsidRPr="00411FD0" w:rsidRDefault="00800F12" w:rsidP="00800F12">
      <w:pPr>
        <w:ind w:firstLine="720"/>
        <w:jc w:val="center"/>
        <w:rPr>
          <w:rFonts w:ascii="Times New Roman" w:hAnsi="Times New Roman" w:cs="Courier New"/>
          <w:sz w:val="28"/>
          <w:szCs w:val="28"/>
        </w:rPr>
      </w:pPr>
      <w:r w:rsidRPr="00411FD0">
        <w:rPr>
          <w:rFonts w:ascii="Times New Roman" w:hAnsi="Times New Roman" w:cs="Courier New"/>
          <w:sz w:val="28"/>
          <w:szCs w:val="28"/>
        </w:rPr>
        <w:t>2.1. Д</w:t>
      </w:r>
      <w:r w:rsidRPr="00411FD0">
        <w:rPr>
          <w:rFonts w:ascii="Times New Roman" w:hAnsi="Times New Roman"/>
          <w:sz w:val="28"/>
          <w:szCs w:val="28"/>
        </w:rPr>
        <w:t>остижение высокого уровня и качества жизни населения</w:t>
      </w:r>
    </w:p>
    <w:p w:rsidR="00800F12" w:rsidRPr="00411FD0" w:rsidRDefault="00800F12" w:rsidP="00800F12">
      <w:pPr>
        <w:ind w:firstLine="540"/>
        <w:jc w:val="center"/>
        <w:outlineLvl w:val="3"/>
        <w:rPr>
          <w:rFonts w:ascii="Times New Roman" w:hAnsi="Times New Roman"/>
          <w:sz w:val="28"/>
          <w:szCs w:val="28"/>
        </w:rPr>
      </w:pPr>
    </w:p>
    <w:p w:rsidR="00800F12" w:rsidRPr="00411FD0" w:rsidRDefault="00800F12" w:rsidP="00800F12">
      <w:pPr>
        <w:ind w:firstLine="720"/>
        <w:jc w:val="center"/>
        <w:rPr>
          <w:rFonts w:ascii="Times New Roman" w:hAnsi="Times New Roman" w:cs="Courier New"/>
          <w:sz w:val="28"/>
          <w:szCs w:val="28"/>
        </w:rPr>
      </w:pPr>
      <w:bookmarkStart w:id="5" w:name="sub_222"/>
      <w:bookmarkStart w:id="6" w:name="sub_221"/>
      <w:r w:rsidRPr="00411FD0">
        <w:rPr>
          <w:rFonts w:ascii="Times New Roman" w:hAnsi="Times New Roman" w:cs="Courier New"/>
          <w:sz w:val="28"/>
          <w:szCs w:val="28"/>
        </w:rPr>
        <w:t>2.1.1. Улучшение демографической ситуации</w:t>
      </w:r>
    </w:p>
    <w:p w:rsidR="00974BC0" w:rsidRDefault="00800F12" w:rsidP="00800F12">
      <w:pPr>
        <w:ind w:firstLine="851"/>
        <w:jc w:val="both"/>
        <w:rPr>
          <w:rFonts w:ascii="Times New Roman" w:hAnsi="Times New Roman"/>
          <w:sz w:val="28"/>
          <w:szCs w:val="28"/>
        </w:rPr>
      </w:pPr>
      <w:r w:rsidRPr="00411FD0">
        <w:rPr>
          <w:rFonts w:ascii="Times New Roman" w:hAnsi="Times New Roman"/>
          <w:sz w:val="28"/>
          <w:szCs w:val="28"/>
        </w:rPr>
        <w:t xml:space="preserve">В последние годы в </w:t>
      </w:r>
      <w:r w:rsidR="00974BC0">
        <w:rPr>
          <w:rFonts w:ascii="Times New Roman" w:hAnsi="Times New Roman"/>
          <w:sz w:val="28"/>
          <w:szCs w:val="28"/>
        </w:rPr>
        <w:t>Курьинском районе</w:t>
      </w:r>
      <w:r w:rsidRPr="00411FD0">
        <w:rPr>
          <w:rFonts w:ascii="Times New Roman" w:hAnsi="Times New Roman"/>
          <w:sz w:val="28"/>
          <w:szCs w:val="28"/>
        </w:rPr>
        <w:t xml:space="preserve"> наблюдается </w:t>
      </w:r>
      <w:r w:rsidR="00974BC0">
        <w:rPr>
          <w:rFonts w:ascii="Times New Roman" w:hAnsi="Times New Roman"/>
          <w:sz w:val="28"/>
          <w:szCs w:val="28"/>
        </w:rPr>
        <w:t>отрицательная</w:t>
      </w:r>
      <w:r w:rsidRPr="00411FD0">
        <w:rPr>
          <w:rFonts w:ascii="Times New Roman" w:hAnsi="Times New Roman"/>
          <w:sz w:val="28"/>
          <w:szCs w:val="28"/>
        </w:rPr>
        <w:t xml:space="preserve"> демографическая тенденция – </w:t>
      </w:r>
      <w:r w:rsidR="00974BC0">
        <w:rPr>
          <w:rFonts w:ascii="Times New Roman" w:hAnsi="Times New Roman"/>
          <w:sz w:val="28"/>
          <w:szCs w:val="28"/>
        </w:rPr>
        <w:t>увеличение</w:t>
      </w:r>
      <w:r w:rsidRPr="00411FD0">
        <w:rPr>
          <w:rFonts w:ascii="Times New Roman" w:hAnsi="Times New Roman"/>
          <w:sz w:val="28"/>
          <w:szCs w:val="28"/>
        </w:rPr>
        <w:t xml:space="preserve"> естественной и миграционной убыли населения </w:t>
      </w:r>
      <w:r w:rsidR="00974BC0">
        <w:rPr>
          <w:rFonts w:ascii="Times New Roman" w:hAnsi="Times New Roman"/>
          <w:sz w:val="28"/>
          <w:szCs w:val="28"/>
        </w:rPr>
        <w:t>района</w:t>
      </w:r>
      <w:r w:rsidRPr="00411FD0">
        <w:rPr>
          <w:rFonts w:ascii="Times New Roman" w:hAnsi="Times New Roman"/>
          <w:sz w:val="28"/>
          <w:szCs w:val="28"/>
        </w:rPr>
        <w:t xml:space="preserve">. </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 xml:space="preserve">Целью демографической политики </w:t>
      </w:r>
      <w:r w:rsidR="00974BC0">
        <w:rPr>
          <w:rFonts w:ascii="Times New Roman" w:hAnsi="Times New Roman"/>
          <w:sz w:val="28"/>
          <w:szCs w:val="28"/>
        </w:rPr>
        <w:t xml:space="preserve">Курьинского района </w:t>
      </w:r>
      <w:r w:rsidRPr="00411FD0">
        <w:rPr>
          <w:rFonts w:ascii="Times New Roman" w:hAnsi="Times New Roman"/>
          <w:sz w:val="28"/>
          <w:szCs w:val="28"/>
        </w:rPr>
        <w:t xml:space="preserve"> является стабилизация численности населения и создание условий для ее роста.</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Задачи:</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снижение смертности населения, прежде всего высокой смертности мужчин в трудоспособном возрасте от внешних причин;</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сохранение и укрепление здоровья населения, увеличение роли профилактики заболеваний и формирование здорового образа жизни;</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повышение уровня рождаемости (в том числе за счет рождения в семьях второго и последующих детей);</w:t>
      </w:r>
    </w:p>
    <w:p w:rsidR="00800F12" w:rsidRPr="00B351F3" w:rsidRDefault="00800F12" w:rsidP="00800F12">
      <w:pPr>
        <w:ind w:firstLine="851"/>
        <w:jc w:val="both"/>
        <w:rPr>
          <w:rFonts w:ascii="Times New Roman" w:hAnsi="Times New Roman"/>
          <w:sz w:val="28"/>
          <w:szCs w:val="28"/>
        </w:rPr>
      </w:pPr>
      <w:r w:rsidRPr="00411FD0">
        <w:rPr>
          <w:rFonts w:ascii="Times New Roman" w:hAnsi="Times New Roman"/>
          <w:sz w:val="28"/>
          <w:szCs w:val="28"/>
        </w:rPr>
        <w:t>управление миграционными процессами в целях снижения дефицита трудовых ресурсов в соответ</w:t>
      </w:r>
      <w:r>
        <w:rPr>
          <w:rFonts w:ascii="Times New Roman" w:hAnsi="Times New Roman"/>
          <w:sz w:val="28"/>
          <w:szCs w:val="28"/>
        </w:rPr>
        <w:t>ствии с потребностями экономики.</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 xml:space="preserve">Мероприятия, направленные на решение поставленных задач: </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 xml:space="preserve">расширение и реализация комплекса мер государственной поддержки </w:t>
      </w:r>
      <w:r w:rsidRPr="00411FD0">
        <w:rPr>
          <w:rFonts w:ascii="Times New Roman" w:hAnsi="Times New Roman"/>
          <w:sz w:val="28"/>
          <w:szCs w:val="28"/>
        </w:rPr>
        <w:lastRenderedPageBreak/>
        <w:t xml:space="preserve">семьи как социального института; </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 xml:space="preserve">усиление государственной поддержки семей, имеющих детей; </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 xml:space="preserve">применение мер социальной поддержки для женщин, родивших третьего (или последующего) ребенка, а также поддержка нуждающихся семей в случае рождения третьего или последующих детей посредством установления ежемесячной денежной выплаты в размере прожиточного минимума до достижения ребёнком возраста трёх лет (во исполнение Указа Президента №606 от 07.05.2012); </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 xml:space="preserve">укрепление материально-технического и кадрового обеспечения службы материнства и детства в соответствии со стандартами оснащения родовспомогательных учреждений; </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 xml:space="preserve">создание для женщин, выходящих из отпуска по уходу за ребенком, условий, способствующих их возвращению к трудовой деятельности, организация системы повышения их квалификации и переобучения профессиям, востребованным на рынке труда; </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пропаганда семейных ценностей, в том числе формирование привлекательного образа семьи, материнства и отцовства</w:t>
      </w:r>
      <w:r w:rsidR="00974BC0">
        <w:rPr>
          <w:rFonts w:ascii="Times New Roman" w:hAnsi="Times New Roman"/>
          <w:sz w:val="28"/>
          <w:szCs w:val="28"/>
        </w:rPr>
        <w:t>.</w:t>
      </w:r>
      <w:r w:rsidRPr="00411FD0">
        <w:rPr>
          <w:rFonts w:ascii="Times New Roman" w:hAnsi="Times New Roman"/>
          <w:sz w:val="28"/>
          <w:szCs w:val="28"/>
        </w:rPr>
        <w:t xml:space="preserve"> </w:t>
      </w:r>
    </w:p>
    <w:p w:rsidR="00800F12" w:rsidRPr="001A3F6F" w:rsidRDefault="00800F12" w:rsidP="00800F12">
      <w:pPr>
        <w:ind w:firstLine="851"/>
        <w:jc w:val="both"/>
        <w:rPr>
          <w:rFonts w:ascii="Times New Roman" w:hAnsi="Times New Roman"/>
          <w:sz w:val="28"/>
          <w:szCs w:val="28"/>
        </w:rPr>
      </w:pPr>
      <w:r w:rsidRPr="001A3F6F">
        <w:rPr>
          <w:rFonts w:ascii="Times New Roman" w:hAnsi="Times New Roman"/>
          <w:sz w:val="28"/>
          <w:szCs w:val="28"/>
        </w:rPr>
        <w:t>Ожидаемые результаты:</w:t>
      </w:r>
    </w:p>
    <w:p w:rsidR="00800F12" w:rsidRPr="00411FD0" w:rsidRDefault="00800F12" w:rsidP="00974BC0">
      <w:pPr>
        <w:ind w:firstLine="851"/>
        <w:jc w:val="right"/>
        <w:rPr>
          <w:rFonts w:ascii="Times New Roman" w:hAnsi="Times New Roman"/>
          <w:sz w:val="28"/>
          <w:szCs w:val="28"/>
        </w:rPr>
      </w:pPr>
      <w:r w:rsidRPr="00411FD0">
        <w:rPr>
          <w:rFonts w:ascii="Times New Roman" w:hAnsi="Times New Roman"/>
          <w:sz w:val="28"/>
          <w:szCs w:val="28"/>
        </w:rPr>
        <w:t xml:space="preserve">сохранение численности постоянного населения </w:t>
      </w:r>
      <w:r w:rsidR="00974BC0">
        <w:rPr>
          <w:rFonts w:ascii="Times New Roman" w:hAnsi="Times New Roman"/>
          <w:sz w:val="28"/>
          <w:szCs w:val="28"/>
        </w:rPr>
        <w:t>Курьинского района</w:t>
      </w:r>
      <w:r w:rsidRPr="00411FD0">
        <w:rPr>
          <w:rFonts w:ascii="Times New Roman" w:hAnsi="Times New Roman"/>
          <w:sz w:val="28"/>
          <w:szCs w:val="28"/>
        </w:rPr>
        <w:t>;</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повышение ожидаемой средней продолжительности жизни до 74 лет в 2017 году (во исполнение Указа Президента № 606 от 07.05.2012);</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увеличение рождаемости и снижение смертности населения;</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изменение отрицательного сальдо миграции в сторону положительных значений в среднесрочной перспективе.</w:t>
      </w:r>
    </w:p>
    <w:p w:rsidR="00800F12" w:rsidRPr="00411FD0" w:rsidRDefault="00800F12" w:rsidP="00800F12">
      <w:pPr>
        <w:ind w:firstLine="709"/>
        <w:jc w:val="both"/>
        <w:rPr>
          <w:rFonts w:ascii="Times New Roman" w:hAnsi="Times New Roman" w:cs="Courier New"/>
          <w:sz w:val="28"/>
          <w:szCs w:val="28"/>
        </w:rPr>
      </w:pPr>
    </w:p>
    <w:bookmarkEnd w:id="5"/>
    <w:p w:rsidR="00800F12" w:rsidRPr="00E85430" w:rsidRDefault="00800F12" w:rsidP="00800F12">
      <w:pPr>
        <w:ind w:firstLine="851"/>
        <w:jc w:val="center"/>
        <w:rPr>
          <w:rFonts w:ascii="Times New Roman" w:hAnsi="Times New Roman"/>
          <w:sz w:val="28"/>
          <w:szCs w:val="28"/>
        </w:rPr>
      </w:pPr>
      <w:r w:rsidRPr="00E85430">
        <w:rPr>
          <w:rFonts w:ascii="Times New Roman" w:hAnsi="Times New Roman" w:cs="Courier New"/>
          <w:sz w:val="28"/>
          <w:szCs w:val="28"/>
        </w:rPr>
        <w:t xml:space="preserve">2.1.2. </w:t>
      </w:r>
      <w:r w:rsidRPr="00E85430">
        <w:rPr>
          <w:rFonts w:ascii="Times New Roman" w:hAnsi="Times New Roman"/>
          <w:sz w:val="28"/>
          <w:szCs w:val="28"/>
        </w:rPr>
        <w:t>Развитие системы здравоохранения и улучшение состояния здоровья населения</w:t>
      </w:r>
    </w:p>
    <w:p w:rsidR="00800F12" w:rsidRPr="00411FD0" w:rsidRDefault="00800F12" w:rsidP="00800F12">
      <w:pPr>
        <w:ind w:firstLine="851"/>
        <w:jc w:val="both"/>
        <w:rPr>
          <w:rFonts w:ascii="Times New Roman" w:hAnsi="Times New Roman"/>
          <w:sz w:val="28"/>
          <w:szCs w:val="28"/>
        </w:rPr>
      </w:pPr>
      <w:r w:rsidRPr="00E85430">
        <w:rPr>
          <w:rFonts w:ascii="Times New Roman" w:hAnsi="Times New Roman"/>
          <w:sz w:val="28"/>
          <w:szCs w:val="28"/>
        </w:rPr>
        <w:t xml:space="preserve">В </w:t>
      </w:r>
      <w:r w:rsidR="000D1B08">
        <w:rPr>
          <w:rFonts w:ascii="Times New Roman" w:hAnsi="Times New Roman"/>
          <w:sz w:val="28"/>
          <w:szCs w:val="28"/>
        </w:rPr>
        <w:t>районе</w:t>
      </w:r>
      <w:r w:rsidRPr="00E85430">
        <w:rPr>
          <w:rFonts w:ascii="Times New Roman" w:hAnsi="Times New Roman"/>
          <w:sz w:val="28"/>
          <w:szCs w:val="28"/>
        </w:rPr>
        <w:t xml:space="preserve"> сформирована эффективная модель здравоохранения</w:t>
      </w:r>
      <w:r w:rsidRPr="00411FD0">
        <w:rPr>
          <w:rFonts w:ascii="Times New Roman" w:hAnsi="Times New Roman"/>
          <w:sz w:val="28"/>
          <w:szCs w:val="28"/>
        </w:rPr>
        <w:t xml:space="preserve">, оказывающая все более заметное влияние на улучшение здоровья населения. </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Вместе с тем в системе здравоохранения остается ряд проблем:</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 xml:space="preserve">высокий уровень заболеваемости населения относительно средних показателей </w:t>
      </w:r>
      <w:r w:rsidR="000D1B08">
        <w:rPr>
          <w:rFonts w:ascii="Times New Roman" w:hAnsi="Times New Roman"/>
          <w:sz w:val="28"/>
          <w:szCs w:val="28"/>
        </w:rPr>
        <w:t>по краю</w:t>
      </w:r>
      <w:r w:rsidRPr="00411FD0">
        <w:rPr>
          <w:rFonts w:ascii="Times New Roman" w:hAnsi="Times New Roman"/>
          <w:sz w:val="28"/>
          <w:szCs w:val="28"/>
        </w:rPr>
        <w:t>;</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различия в доступности медицинских услуг и оказании скорой медицинской помощи жителям городской и сельской местности</w:t>
      </w:r>
      <w:r w:rsidR="00875837">
        <w:rPr>
          <w:rFonts w:ascii="Times New Roman" w:hAnsi="Times New Roman"/>
          <w:sz w:val="28"/>
          <w:szCs w:val="28"/>
        </w:rPr>
        <w:t>.</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 xml:space="preserve">Целью модернизации системы здравоохранения </w:t>
      </w:r>
      <w:r w:rsidR="00875837">
        <w:rPr>
          <w:rFonts w:ascii="Times New Roman" w:hAnsi="Times New Roman"/>
          <w:sz w:val="28"/>
          <w:szCs w:val="28"/>
        </w:rPr>
        <w:t>Курьинского района</w:t>
      </w:r>
      <w:r w:rsidRPr="00411FD0">
        <w:rPr>
          <w:rFonts w:ascii="Times New Roman" w:hAnsi="Times New Roman"/>
          <w:sz w:val="28"/>
          <w:szCs w:val="28"/>
        </w:rPr>
        <w:t xml:space="preserve"> является сохранение и укрепление здоровья населения путем повышения доступности и качества медицинской помощи.</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Основными задачами для достижения указанной цели являются:</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повышение эффективности системы организации медицинской помощи;</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снижение потерь здоровья населения от заболеваний, в том числе с временной утратой трудоспособности;</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осуществление структурных преобразований и совершенствование экономических  механизмов управления в здравоохранении;</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улучшение лекарственного обеспечения;</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lastRenderedPageBreak/>
        <w:t>укрепление кадрового потенциала и материально-технической  базы отрасли;</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пропаганда и формирование здорового образа жизни населения.</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Мероприятия, направленные на решение поставленных задач и достижение целей:</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 xml:space="preserve">реформирование инфраструктуры здравоохранения  и приведение ее в соответствие со структурой населения, со структурой заболеваемости и смертности на территории </w:t>
      </w:r>
      <w:r w:rsidR="00875837">
        <w:rPr>
          <w:rFonts w:ascii="Times New Roman" w:hAnsi="Times New Roman"/>
          <w:sz w:val="28"/>
          <w:szCs w:val="28"/>
        </w:rPr>
        <w:t>района</w:t>
      </w:r>
      <w:r w:rsidRPr="00411FD0">
        <w:rPr>
          <w:rFonts w:ascii="Times New Roman" w:hAnsi="Times New Roman"/>
          <w:sz w:val="28"/>
          <w:szCs w:val="28"/>
        </w:rPr>
        <w:t>;</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создание правовых и экономических условий для предоставления населению доступной медицинской помощи в соответствии со стандартами и  порядками оказания медицинской помощи, в объемах, удовлетворяющих потребности населения;</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 xml:space="preserve">развитие профилактического направления в здравоохранении </w:t>
      </w:r>
      <w:r w:rsidR="00875837">
        <w:rPr>
          <w:rFonts w:ascii="Times New Roman" w:hAnsi="Times New Roman"/>
          <w:sz w:val="28"/>
          <w:szCs w:val="28"/>
        </w:rPr>
        <w:t>района</w:t>
      </w:r>
      <w:r w:rsidRPr="00411FD0">
        <w:rPr>
          <w:rFonts w:ascii="Times New Roman" w:hAnsi="Times New Roman"/>
          <w:sz w:val="28"/>
          <w:szCs w:val="28"/>
        </w:rPr>
        <w:t>;</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развитие системы добровольного медицинского страхования;</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реализация комплекса мер, направленных на сохранение репродуктивного здоровья, рождение здоровых детей, предупреждение материнской, младенческой и детской смертности, заболеваемости и инвалидизации матерей, детей и подростков;</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 xml:space="preserve">развитие специализированной, </w:t>
      </w:r>
      <w:r w:rsidR="00875837">
        <w:rPr>
          <w:rFonts w:ascii="Times New Roman" w:hAnsi="Times New Roman"/>
          <w:sz w:val="28"/>
          <w:szCs w:val="28"/>
        </w:rPr>
        <w:t>м</w:t>
      </w:r>
      <w:r w:rsidRPr="00411FD0">
        <w:rPr>
          <w:rFonts w:ascii="Times New Roman" w:hAnsi="Times New Roman"/>
          <w:sz w:val="28"/>
          <w:szCs w:val="28"/>
        </w:rPr>
        <w:t>едицинской помощи, способной обеспечить получение максимального медико-социального эффекта в области кардиологии, травматологии, онкологии, пульмонологии и фтизиатрии;</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развитие врачебно-диспетчерской службы;</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модернизация материально-технической базы  государственных учреждений здравоохранения до  состояния, обеспечивающего комфортное пребывание пациентов в медицинских учреждениях и соблюдение порядков оказания медицинской помощи;</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повышение эффективности использования ресурсов дополнительного лекарственного обеспечения и санаторно-курортного лечения льготных категорий граждан;</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совершенствование медицинского образования и реализация системы мер по повышению кадровой обеспеченности, соответствующей расчетным нормативам с учетом оказываемых объемов и видов (по каждому профилю) медицинской помощи;</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 xml:space="preserve">развитие системы </w:t>
      </w:r>
      <w:r>
        <w:rPr>
          <w:rFonts w:ascii="Times New Roman" w:hAnsi="Times New Roman"/>
          <w:sz w:val="28"/>
          <w:szCs w:val="28"/>
        </w:rPr>
        <w:t>«</w:t>
      </w:r>
      <w:r w:rsidRPr="00411FD0">
        <w:rPr>
          <w:rFonts w:ascii="Times New Roman" w:hAnsi="Times New Roman"/>
          <w:sz w:val="28"/>
          <w:szCs w:val="28"/>
        </w:rPr>
        <w:t>электронная регистратура</w:t>
      </w:r>
      <w:r>
        <w:rPr>
          <w:rFonts w:ascii="Times New Roman" w:hAnsi="Times New Roman"/>
          <w:sz w:val="28"/>
          <w:szCs w:val="28"/>
        </w:rPr>
        <w:t>»</w:t>
      </w:r>
      <w:r w:rsidRPr="00411FD0">
        <w:rPr>
          <w:rFonts w:ascii="Times New Roman" w:hAnsi="Times New Roman"/>
          <w:sz w:val="28"/>
          <w:szCs w:val="28"/>
        </w:rPr>
        <w:t xml:space="preserve"> с возможностью записи на прием через Интернет к специалистам медицинских организаций</w:t>
      </w:r>
      <w:r w:rsidR="00875837">
        <w:rPr>
          <w:rFonts w:ascii="Times New Roman" w:hAnsi="Times New Roman"/>
          <w:sz w:val="28"/>
          <w:szCs w:val="28"/>
        </w:rPr>
        <w:t xml:space="preserve"> Алтайского края</w:t>
      </w:r>
      <w:r w:rsidRPr="00411FD0">
        <w:rPr>
          <w:rFonts w:ascii="Times New Roman" w:hAnsi="Times New Roman"/>
          <w:sz w:val="28"/>
          <w:szCs w:val="28"/>
        </w:rPr>
        <w:t>;</w:t>
      </w:r>
    </w:p>
    <w:p w:rsidR="00800F12" w:rsidRPr="00411FD0" w:rsidRDefault="00800F12" w:rsidP="00800F12">
      <w:pPr>
        <w:ind w:firstLine="851"/>
        <w:jc w:val="both"/>
        <w:rPr>
          <w:rFonts w:ascii="Times New Roman" w:hAnsi="Times New Roman"/>
          <w:sz w:val="28"/>
          <w:szCs w:val="28"/>
        </w:rPr>
      </w:pPr>
      <w:r w:rsidRPr="00411FD0">
        <w:rPr>
          <w:rFonts w:ascii="Times New Roman" w:hAnsi="Times New Roman"/>
          <w:sz w:val="28"/>
          <w:szCs w:val="28"/>
        </w:rPr>
        <w:t>применение новых форм работы по формированию у населения культуры здорового образа жизни</w:t>
      </w:r>
      <w:r>
        <w:rPr>
          <w:rFonts w:ascii="Times New Roman" w:hAnsi="Times New Roman"/>
          <w:sz w:val="28"/>
          <w:szCs w:val="28"/>
        </w:rPr>
        <w:t>;</w:t>
      </w:r>
    </w:p>
    <w:p w:rsidR="00800F12" w:rsidRPr="00F10398" w:rsidRDefault="00800F12" w:rsidP="00800F12">
      <w:pPr>
        <w:ind w:firstLine="851"/>
        <w:jc w:val="both"/>
        <w:rPr>
          <w:rFonts w:ascii="Times New Roman" w:hAnsi="Times New Roman"/>
          <w:sz w:val="28"/>
          <w:szCs w:val="28"/>
        </w:rPr>
      </w:pPr>
      <w:r w:rsidRPr="00411FD0">
        <w:rPr>
          <w:rFonts w:ascii="Times New Roman" w:hAnsi="Times New Roman"/>
          <w:sz w:val="28"/>
          <w:szCs w:val="28"/>
        </w:rPr>
        <w:t xml:space="preserve">реализация дополнительных мер по снижению смертности населения, предотвратимой ресурсами системы здравоохранения в целях выполнения Указов Президента Российской Федерации от 7 мая 2012 года № 598 </w:t>
      </w:r>
      <w:r>
        <w:rPr>
          <w:rFonts w:ascii="Times New Roman" w:hAnsi="Times New Roman"/>
          <w:sz w:val="28"/>
          <w:szCs w:val="28"/>
        </w:rPr>
        <w:t>«</w:t>
      </w:r>
      <w:r w:rsidRPr="00411FD0">
        <w:rPr>
          <w:rFonts w:ascii="Times New Roman" w:hAnsi="Times New Roman"/>
          <w:sz w:val="28"/>
          <w:szCs w:val="28"/>
        </w:rPr>
        <w:t>О совершенствовании государственной политики в сфере здравоохранения</w:t>
      </w:r>
      <w:r>
        <w:rPr>
          <w:rFonts w:ascii="Times New Roman" w:hAnsi="Times New Roman"/>
          <w:sz w:val="28"/>
          <w:szCs w:val="28"/>
        </w:rPr>
        <w:t>»</w:t>
      </w:r>
      <w:r w:rsidRPr="00411FD0">
        <w:rPr>
          <w:rFonts w:ascii="Times New Roman" w:hAnsi="Times New Roman"/>
          <w:sz w:val="28"/>
          <w:szCs w:val="28"/>
        </w:rPr>
        <w:t xml:space="preserve"> и № 606 </w:t>
      </w:r>
      <w:r>
        <w:rPr>
          <w:rFonts w:ascii="Times New Roman" w:hAnsi="Times New Roman"/>
          <w:sz w:val="28"/>
          <w:szCs w:val="28"/>
        </w:rPr>
        <w:t>«</w:t>
      </w:r>
      <w:r w:rsidRPr="00411FD0">
        <w:rPr>
          <w:rFonts w:ascii="Times New Roman" w:hAnsi="Times New Roman"/>
          <w:sz w:val="28"/>
          <w:szCs w:val="28"/>
        </w:rPr>
        <w:t xml:space="preserve">О мерах </w:t>
      </w:r>
      <w:r w:rsidRPr="00F10398">
        <w:rPr>
          <w:rFonts w:ascii="Times New Roman" w:hAnsi="Times New Roman"/>
          <w:sz w:val="28"/>
          <w:szCs w:val="28"/>
        </w:rPr>
        <w:t>по реализации демографической политики Российской Федерации».</w:t>
      </w:r>
    </w:p>
    <w:p w:rsidR="00800F12" w:rsidRPr="00F10398" w:rsidRDefault="00800F12" w:rsidP="00800F12">
      <w:pPr>
        <w:ind w:firstLine="851"/>
        <w:jc w:val="both"/>
        <w:rPr>
          <w:rFonts w:ascii="Times New Roman" w:hAnsi="Times New Roman"/>
          <w:sz w:val="28"/>
          <w:szCs w:val="28"/>
        </w:rPr>
      </w:pPr>
      <w:r w:rsidRPr="00F10398">
        <w:rPr>
          <w:rFonts w:ascii="Times New Roman" w:hAnsi="Times New Roman"/>
          <w:sz w:val="28"/>
          <w:szCs w:val="28"/>
        </w:rPr>
        <w:lastRenderedPageBreak/>
        <w:t>Результатами указанных мероприятий станет снижение смертности:</w:t>
      </w:r>
    </w:p>
    <w:p w:rsidR="00800F12" w:rsidRPr="00F10398" w:rsidRDefault="00800F12" w:rsidP="00800F12">
      <w:pPr>
        <w:ind w:firstLine="851"/>
        <w:jc w:val="both"/>
        <w:rPr>
          <w:rFonts w:ascii="Times New Roman" w:hAnsi="Times New Roman"/>
          <w:sz w:val="28"/>
          <w:szCs w:val="28"/>
        </w:rPr>
      </w:pPr>
      <w:r w:rsidRPr="00F10398">
        <w:rPr>
          <w:rFonts w:ascii="Times New Roman" w:hAnsi="Times New Roman"/>
          <w:sz w:val="28"/>
          <w:szCs w:val="28"/>
        </w:rPr>
        <w:t>младенческой смертности – до 7,7 на 1 тыс. рожденных живыми;</w:t>
      </w:r>
    </w:p>
    <w:p w:rsidR="00800F12" w:rsidRPr="00F10398" w:rsidRDefault="00800F12" w:rsidP="00800F12">
      <w:pPr>
        <w:ind w:firstLine="851"/>
        <w:jc w:val="both"/>
        <w:rPr>
          <w:rFonts w:ascii="Times New Roman" w:hAnsi="Times New Roman"/>
          <w:sz w:val="28"/>
          <w:szCs w:val="28"/>
        </w:rPr>
      </w:pPr>
      <w:r w:rsidRPr="00F10398">
        <w:rPr>
          <w:rFonts w:ascii="Times New Roman" w:hAnsi="Times New Roman"/>
          <w:sz w:val="28"/>
          <w:szCs w:val="28"/>
        </w:rPr>
        <w:t>от онкологических заболеваний, туберкулеза, сердечно-сосудистых заболеваний;</w:t>
      </w:r>
    </w:p>
    <w:p w:rsidR="00800F12" w:rsidRDefault="00800F12" w:rsidP="00800F12">
      <w:pPr>
        <w:ind w:firstLine="851"/>
        <w:jc w:val="both"/>
        <w:rPr>
          <w:rFonts w:ascii="Times New Roman" w:hAnsi="Times New Roman"/>
          <w:sz w:val="28"/>
          <w:szCs w:val="28"/>
        </w:rPr>
      </w:pPr>
      <w:r w:rsidRPr="00F10398">
        <w:rPr>
          <w:rFonts w:ascii="Times New Roman" w:hAnsi="Times New Roman"/>
          <w:sz w:val="28"/>
          <w:szCs w:val="28"/>
        </w:rPr>
        <w:t>от дорожно-транспортных происшествий</w:t>
      </w:r>
      <w:r>
        <w:rPr>
          <w:rFonts w:ascii="Times New Roman" w:hAnsi="Times New Roman"/>
          <w:sz w:val="28"/>
          <w:szCs w:val="28"/>
        </w:rPr>
        <w:t>.</w:t>
      </w:r>
    </w:p>
    <w:p w:rsidR="00800F12" w:rsidRPr="00F10398" w:rsidRDefault="00800F12" w:rsidP="00800F12">
      <w:pPr>
        <w:ind w:firstLine="851"/>
        <w:jc w:val="both"/>
        <w:rPr>
          <w:rFonts w:ascii="Times New Roman" w:hAnsi="Times New Roman"/>
          <w:sz w:val="28"/>
          <w:szCs w:val="28"/>
        </w:rPr>
      </w:pPr>
    </w:p>
    <w:p w:rsidR="00800F12" w:rsidRPr="00411FD0" w:rsidRDefault="00800F12" w:rsidP="00800F12">
      <w:pPr>
        <w:jc w:val="center"/>
        <w:rPr>
          <w:rFonts w:ascii="Times New Roman" w:hAnsi="Times New Roman" w:cs="Courier New"/>
          <w:sz w:val="28"/>
          <w:szCs w:val="28"/>
        </w:rPr>
      </w:pPr>
      <w:bookmarkStart w:id="7" w:name="sub_224"/>
      <w:r w:rsidRPr="00E85430">
        <w:rPr>
          <w:rFonts w:ascii="Times New Roman" w:hAnsi="Times New Roman" w:cs="Courier New"/>
          <w:sz w:val="28"/>
          <w:szCs w:val="28"/>
        </w:rPr>
        <w:t>2.1.3. Развитие массовой физической культуры и спорта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В настоящее время в </w:t>
      </w:r>
      <w:r w:rsidR="006B7AA9">
        <w:rPr>
          <w:rFonts w:ascii="Times New Roman" w:hAnsi="Times New Roman"/>
          <w:sz w:val="28"/>
          <w:szCs w:val="28"/>
        </w:rPr>
        <w:t xml:space="preserve">Курьинском районе </w:t>
      </w:r>
      <w:r w:rsidRPr="00411FD0">
        <w:rPr>
          <w:rFonts w:ascii="Times New Roman" w:hAnsi="Times New Roman"/>
          <w:sz w:val="28"/>
          <w:szCs w:val="28"/>
        </w:rPr>
        <w:t xml:space="preserve">в основном созданы правовые и организационные условия для развития физической культуры и спорта, обновляется сеть спортивных сооружений, растет численность населения, занимающихся физической культурой и спортом.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Вместе с тем, остается ряд проблем в области развития физической культуры и спорта: </w:t>
      </w:r>
    </w:p>
    <w:p w:rsidR="00800F12" w:rsidRPr="00411FD0" w:rsidRDefault="00607868" w:rsidP="00800F12">
      <w:pPr>
        <w:ind w:firstLine="720"/>
        <w:jc w:val="both"/>
        <w:rPr>
          <w:rFonts w:ascii="Times New Roman" w:hAnsi="Times New Roman"/>
          <w:sz w:val="28"/>
          <w:szCs w:val="28"/>
        </w:rPr>
      </w:pPr>
      <w:r>
        <w:rPr>
          <w:rFonts w:ascii="Times New Roman" w:hAnsi="Times New Roman"/>
          <w:sz w:val="28"/>
          <w:szCs w:val="28"/>
        </w:rPr>
        <w:t>отсутствие</w:t>
      </w:r>
      <w:r w:rsidR="00800F12" w:rsidRPr="00411FD0">
        <w:rPr>
          <w:rFonts w:ascii="Times New Roman" w:hAnsi="Times New Roman"/>
          <w:sz w:val="28"/>
          <w:szCs w:val="28"/>
        </w:rPr>
        <w:t xml:space="preserve"> современных спортивных сооружений;</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несоответствие уровня материальной базы и инфраструктуры физической культуры и спорта задачам развития массового спорта в </w:t>
      </w:r>
      <w:r w:rsidR="00607868">
        <w:rPr>
          <w:rFonts w:ascii="Times New Roman" w:hAnsi="Times New Roman"/>
          <w:sz w:val="28"/>
          <w:szCs w:val="28"/>
        </w:rPr>
        <w:t>районе</w:t>
      </w:r>
      <w:r w:rsidRPr="00411FD0">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недостаточное количество профессиональных тренерских кадров</w:t>
      </w:r>
      <w:r w:rsidR="00607868">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Цель - создание благоприятных условий для развития </w:t>
      </w:r>
      <w:r w:rsidR="00607868">
        <w:rPr>
          <w:rFonts w:ascii="Times New Roman" w:hAnsi="Times New Roman"/>
          <w:sz w:val="28"/>
          <w:szCs w:val="28"/>
        </w:rPr>
        <w:t>в Курьинском районе</w:t>
      </w:r>
      <w:r w:rsidRPr="00411FD0">
        <w:rPr>
          <w:rFonts w:ascii="Times New Roman" w:hAnsi="Times New Roman"/>
          <w:sz w:val="28"/>
          <w:szCs w:val="28"/>
        </w:rPr>
        <w:t xml:space="preserve"> массовой физической культуры и спорта</w:t>
      </w:r>
      <w:r w:rsidRPr="00C43F9C">
        <w:rPr>
          <w:rFonts w:ascii="Times New Roman" w:hAnsi="Times New Roman"/>
          <w:sz w:val="28"/>
          <w:szCs w:val="28"/>
        </w:rPr>
        <w:t>.</w:t>
      </w:r>
      <w:r w:rsidRPr="00411FD0">
        <w:rPr>
          <w:rFonts w:ascii="Times New Roman" w:hAnsi="Times New Roman"/>
          <w:sz w:val="28"/>
          <w:szCs w:val="28"/>
        </w:rPr>
        <w:t xml:space="preserve">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Задачи: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пропаганда физической культуры и спорта, здорового образа жизни</w:t>
      </w:r>
      <w:r>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развитие материально-технической базы учреждений физической культуры и спорта в </w:t>
      </w:r>
      <w:r w:rsidR="00607868">
        <w:rPr>
          <w:rFonts w:ascii="Times New Roman" w:hAnsi="Times New Roman"/>
          <w:sz w:val="28"/>
          <w:szCs w:val="28"/>
        </w:rPr>
        <w:t>районе</w:t>
      </w:r>
      <w:r w:rsidRPr="00411FD0">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развитие детско-юношеского спорта;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развитие кадрового потенциала в области физической культуры и спорта;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повышение эффективности спортивно-массовой работы;</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поддержка сельского спорта.</w:t>
      </w:r>
    </w:p>
    <w:p w:rsidR="00607868" w:rsidRDefault="00800F12" w:rsidP="00800F12">
      <w:pPr>
        <w:ind w:firstLine="720"/>
        <w:jc w:val="both"/>
        <w:rPr>
          <w:rFonts w:ascii="Times New Roman" w:hAnsi="Times New Roman"/>
          <w:sz w:val="28"/>
          <w:szCs w:val="28"/>
        </w:rPr>
      </w:pPr>
      <w:r w:rsidRPr="00411FD0">
        <w:rPr>
          <w:rFonts w:ascii="Times New Roman" w:hAnsi="Times New Roman"/>
          <w:sz w:val="28"/>
          <w:szCs w:val="28"/>
        </w:rPr>
        <w:t>Мероприятия, направленные на решение поставленных задач и достижение цели:</w:t>
      </w:r>
    </w:p>
    <w:p w:rsidR="00800F12" w:rsidRPr="00411FD0" w:rsidRDefault="00607868" w:rsidP="00800F12">
      <w:pPr>
        <w:ind w:firstLine="720"/>
        <w:jc w:val="both"/>
        <w:rPr>
          <w:rFonts w:ascii="Times New Roman" w:hAnsi="Times New Roman"/>
          <w:sz w:val="28"/>
          <w:szCs w:val="28"/>
        </w:rPr>
      </w:pPr>
      <w:r>
        <w:rPr>
          <w:rFonts w:ascii="Times New Roman" w:hAnsi="Times New Roman"/>
          <w:sz w:val="28"/>
          <w:szCs w:val="28"/>
        </w:rPr>
        <w:t>прохождение о</w:t>
      </w:r>
      <w:r w:rsidR="00800F12" w:rsidRPr="00411FD0">
        <w:rPr>
          <w:rFonts w:ascii="Times New Roman" w:hAnsi="Times New Roman"/>
          <w:sz w:val="28"/>
          <w:szCs w:val="28"/>
        </w:rPr>
        <w:t>бучения на курсах повышения квалификации работников учреждений физической культуры и спорта</w:t>
      </w:r>
      <w:r>
        <w:rPr>
          <w:rFonts w:ascii="Times New Roman" w:hAnsi="Times New Roman"/>
          <w:sz w:val="28"/>
          <w:szCs w:val="28"/>
        </w:rPr>
        <w:t xml:space="preserve"> района</w:t>
      </w:r>
      <w:r w:rsidR="00800F12" w:rsidRPr="00411FD0">
        <w:rPr>
          <w:rFonts w:ascii="Times New Roman" w:hAnsi="Times New Roman"/>
          <w:sz w:val="28"/>
          <w:szCs w:val="28"/>
        </w:rPr>
        <w:t>, проводимых Администрацией Алтайского края;</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приобретение спортивного инвентаря и оборудования</w:t>
      </w:r>
      <w:r w:rsidR="005070F0">
        <w:rPr>
          <w:rFonts w:ascii="Times New Roman" w:hAnsi="Times New Roman"/>
          <w:sz w:val="28"/>
          <w:szCs w:val="28"/>
        </w:rPr>
        <w:t xml:space="preserve"> для</w:t>
      </w:r>
      <w:r w:rsidRPr="00411FD0">
        <w:rPr>
          <w:rFonts w:ascii="Times New Roman" w:hAnsi="Times New Roman"/>
          <w:sz w:val="28"/>
          <w:szCs w:val="28"/>
        </w:rPr>
        <w:t xml:space="preserve"> детско-юношеск</w:t>
      </w:r>
      <w:r w:rsidR="005070F0">
        <w:rPr>
          <w:rFonts w:ascii="Times New Roman" w:hAnsi="Times New Roman"/>
          <w:sz w:val="28"/>
          <w:szCs w:val="28"/>
        </w:rPr>
        <w:t>ой</w:t>
      </w:r>
      <w:r w:rsidRPr="00411FD0">
        <w:rPr>
          <w:rFonts w:ascii="Times New Roman" w:hAnsi="Times New Roman"/>
          <w:sz w:val="28"/>
          <w:szCs w:val="28"/>
        </w:rPr>
        <w:t xml:space="preserve"> спортивн</w:t>
      </w:r>
      <w:r w:rsidR="005070F0">
        <w:rPr>
          <w:rFonts w:ascii="Times New Roman" w:hAnsi="Times New Roman"/>
          <w:sz w:val="28"/>
          <w:szCs w:val="28"/>
        </w:rPr>
        <w:t>ой</w:t>
      </w:r>
      <w:r w:rsidRPr="00411FD0">
        <w:rPr>
          <w:rFonts w:ascii="Times New Roman" w:hAnsi="Times New Roman"/>
          <w:sz w:val="28"/>
          <w:szCs w:val="28"/>
        </w:rPr>
        <w:t xml:space="preserve"> школ</w:t>
      </w:r>
      <w:r w:rsidR="005070F0">
        <w:rPr>
          <w:rFonts w:ascii="Times New Roman" w:hAnsi="Times New Roman"/>
          <w:sz w:val="28"/>
          <w:szCs w:val="28"/>
        </w:rPr>
        <w:t>ы</w:t>
      </w:r>
      <w:r w:rsidRPr="00411FD0">
        <w:rPr>
          <w:rFonts w:ascii="Times New Roman" w:hAnsi="Times New Roman"/>
          <w:sz w:val="28"/>
          <w:szCs w:val="28"/>
        </w:rPr>
        <w:t>;</w:t>
      </w:r>
    </w:p>
    <w:p w:rsidR="00800F12" w:rsidRPr="00411FD0" w:rsidRDefault="005070F0" w:rsidP="00800F12">
      <w:pPr>
        <w:ind w:firstLine="720"/>
        <w:jc w:val="both"/>
        <w:rPr>
          <w:rFonts w:ascii="Times New Roman" w:hAnsi="Times New Roman"/>
          <w:sz w:val="28"/>
          <w:szCs w:val="28"/>
        </w:rPr>
      </w:pPr>
      <w:r>
        <w:rPr>
          <w:rFonts w:ascii="Times New Roman" w:hAnsi="Times New Roman"/>
          <w:sz w:val="28"/>
          <w:szCs w:val="28"/>
        </w:rPr>
        <w:t xml:space="preserve">участие спортсменов района </w:t>
      </w:r>
      <w:r w:rsidR="00A970BD">
        <w:rPr>
          <w:rFonts w:ascii="Times New Roman" w:hAnsi="Times New Roman"/>
          <w:sz w:val="28"/>
          <w:szCs w:val="28"/>
        </w:rPr>
        <w:t xml:space="preserve">в </w:t>
      </w:r>
      <w:r w:rsidR="00800F12" w:rsidRPr="00411FD0">
        <w:rPr>
          <w:rFonts w:ascii="Times New Roman" w:hAnsi="Times New Roman"/>
          <w:sz w:val="28"/>
          <w:szCs w:val="28"/>
        </w:rPr>
        <w:t>проведени</w:t>
      </w:r>
      <w:r w:rsidR="00A970BD">
        <w:rPr>
          <w:rFonts w:ascii="Times New Roman" w:hAnsi="Times New Roman"/>
          <w:sz w:val="28"/>
          <w:szCs w:val="28"/>
        </w:rPr>
        <w:t>и</w:t>
      </w:r>
      <w:r w:rsidR="00800F12" w:rsidRPr="00411FD0">
        <w:rPr>
          <w:rFonts w:ascii="Times New Roman" w:hAnsi="Times New Roman"/>
          <w:sz w:val="28"/>
          <w:szCs w:val="28"/>
        </w:rPr>
        <w:t xml:space="preserve"> среди муниципальных образова</w:t>
      </w:r>
      <w:r w:rsidR="00800F12" w:rsidRPr="00411FD0">
        <w:rPr>
          <w:rFonts w:ascii="Times New Roman" w:hAnsi="Times New Roman"/>
          <w:sz w:val="28"/>
          <w:szCs w:val="28"/>
        </w:rPr>
        <w:softHyphen/>
        <w:t xml:space="preserve">ний Алтайского края краевого смотра- конкурса на лучшую организацию физкультурно-спортивной работы; </w:t>
      </w:r>
      <w:r w:rsidR="00A970BD">
        <w:rPr>
          <w:rFonts w:ascii="Times New Roman" w:hAnsi="Times New Roman"/>
          <w:sz w:val="28"/>
          <w:szCs w:val="28"/>
        </w:rPr>
        <w:t xml:space="preserve">в </w:t>
      </w:r>
      <w:r w:rsidR="00800F12" w:rsidRPr="00411FD0">
        <w:rPr>
          <w:rFonts w:ascii="Times New Roman" w:hAnsi="Times New Roman"/>
          <w:sz w:val="28"/>
          <w:szCs w:val="28"/>
        </w:rPr>
        <w:t>проведени</w:t>
      </w:r>
      <w:r w:rsidR="00A970BD">
        <w:rPr>
          <w:rFonts w:ascii="Times New Roman" w:hAnsi="Times New Roman"/>
          <w:sz w:val="28"/>
          <w:szCs w:val="28"/>
        </w:rPr>
        <w:t>и</w:t>
      </w:r>
      <w:r w:rsidR="00800F12" w:rsidRPr="00411FD0">
        <w:rPr>
          <w:rFonts w:ascii="Times New Roman" w:hAnsi="Times New Roman"/>
          <w:sz w:val="28"/>
          <w:szCs w:val="28"/>
        </w:rPr>
        <w:t xml:space="preserve"> краевых соревнований, турниров</w:t>
      </w:r>
      <w:r w:rsidR="00A970BD">
        <w:rPr>
          <w:rFonts w:ascii="Times New Roman" w:hAnsi="Times New Roman"/>
          <w:sz w:val="28"/>
          <w:szCs w:val="28"/>
        </w:rPr>
        <w:t>, спартакиад</w:t>
      </w:r>
      <w:r w:rsidR="00800F12" w:rsidRPr="00411FD0">
        <w:rPr>
          <w:rFonts w:ascii="Times New Roman" w:hAnsi="Times New Roman"/>
          <w:sz w:val="28"/>
          <w:szCs w:val="28"/>
        </w:rPr>
        <w:t>;</w:t>
      </w:r>
    </w:p>
    <w:p w:rsidR="00800F12" w:rsidRPr="00411FD0" w:rsidRDefault="00A970BD" w:rsidP="00800F12">
      <w:pPr>
        <w:ind w:firstLine="720"/>
        <w:jc w:val="both"/>
        <w:rPr>
          <w:rFonts w:ascii="Times New Roman" w:hAnsi="Times New Roman"/>
          <w:sz w:val="28"/>
          <w:szCs w:val="28"/>
        </w:rPr>
      </w:pPr>
      <w:r>
        <w:rPr>
          <w:rFonts w:ascii="Times New Roman" w:hAnsi="Times New Roman"/>
          <w:sz w:val="28"/>
          <w:szCs w:val="28"/>
        </w:rPr>
        <w:t>выделение из</w:t>
      </w:r>
      <w:r w:rsidR="00800F12" w:rsidRPr="00411FD0">
        <w:rPr>
          <w:rFonts w:ascii="Times New Roman" w:hAnsi="Times New Roman"/>
          <w:sz w:val="28"/>
          <w:szCs w:val="28"/>
        </w:rPr>
        <w:t xml:space="preserve"> местны</w:t>
      </w:r>
      <w:r>
        <w:rPr>
          <w:rFonts w:ascii="Times New Roman" w:hAnsi="Times New Roman"/>
          <w:sz w:val="28"/>
          <w:szCs w:val="28"/>
        </w:rPr>
        <w:t>х</w:t>
      </w:r>
      <w:r w:rsidR="00800F12" w:rsidRPr="00411FD0">
        <w:rPr>
          <w:rFonts w:ascii="Times New Roman" w:hAnsi="Times New Roman"/>
          <w:sz w:val="28"/>
          <w:szCs w:val="28"/>
        </w:rPr>
        <w:t xml:space="preserve"> бюджет</w:t>
      </w:r>
      <w:r>
        <w:rPr>
          <w:rFonts w:ascii="Times New Roman" w:hAnsi="Times New Roman"/>
          <w:sz w:val="28"/>
          <w:szCs w:val="28"/>
        </w:rPr>
        <w:t xml:space="preserve">ов </w:t>
      </w:r>
      <w:r w:rsidR="00800F12" w:rsidRPr="00411FD0">
        <w:rPr>
          <w:rFonts w:ascii="Times New Roman" w:hAnsi="Times New Roman"/>
          <w:sz w:val="28"/>
          <w:szCs w:val="28"/>
        </w:rPr>
        <w:t xml:space="preserve"> субсидий на обеспечение условий для развития физической культуры и спорта;</w:t>
      </w:r>
    </w:p>
    <w:p w:rsidR="00800F12" w:rsidRPr="00411FD0" w:rsidRDefault="00800F12" w:rsidP="00A970BD">
      <w:pPr>
        <w:ind w:firstLine="720"/>
        <w:jc w:val="both"/>
        <w:rPr>
          <w:rFonts w:ascii="Times New Roman" w:hAnsi="Times New Roman"/>
          <w:sz w:val="28"/>
          <w:szCs w:val="28"/>
        </w:rPr>
      </w:pPr>
      <w:r w:rsidRPr="00411FD0">
        <w:rPr>
          <w:rFonts w:ascii="Times New Roman" w:hAnsi="Times New Roman"/>
          <w:sz w:val="28"/>
          <w:szCs w:val="28"/>
        </w:rPr>
        <w:t xml:space="preserve">проведение </w:t>
      </w:r>
      <w:r w:rsidR="00A970BD">
        <w:rPr>
          <w:rFonts w:ascii="Times New Roman" w:hAnsi="Times New Roman"/>
          <w:sz w:val="28"/>
          <w:szCs w:val="28"/>
        </w:rPr>
        <w:t>районных</w:t>
      </w:r>
      <w:r w:rsidRPr="00411FD0">
        <w:rPr>
          <w:rFonts w:ascii="Times New Roman" w:hAnsi="Times New Roman"/>
          <w:sz w:val="28"/>
          <w:szCs w:val="28"/>
        </w:rPr>
        <w:t xml:space="preserve"> летних и зимних </w:t>
      </w:r>
      <w:r w:rsidR="00A970BD">
        <w:rPr>
          <w:rFonts w:ascii="Times New Roman" w:hAnsi="Times New Roman"/>
          <w:sz w:val="28"/>
          <w:szCs w:val="28"/>
        </w:rPr>
        <w:t xml:space="preserve">спортивных игр. </w:t>
      </w:r>
      <w:r w:rsidRPr="00411FD0">
        <w:rPr>
          <w:rFonts w:ascii="Times New Roman" w:hAnsi="Times New Roman"/>
          <w:sz w:val="28"/>
          <w:szCs w:val="28"/>
        </w:rPr>
        <w:t xml:space="preserve"> </w:t>
      </w:r>
    </w:p>
    <w:p w:rsidR="00800F12" w:rsidRPr="00411FD0" w:rsidRDefault="00800F12" w:rsidP="00800F12">
      <w:pPr>
        <w:ind w:firstLine="720"/>
        <w:jc w:val="both"/>
        <w:rPr>
          <w:rFonts w:ascii="Times New Roman" w:hAnsi="Times New Roman"/>
          <w:sz w:val="28"/>
          <w:szCs w:val="28"/>
        </w:rPr>
      </w:pPr>
      <w:r w:rsidRPr="001A3F6F">
        <w:rPr>
          <w:rFonts w:ascii="Times New Roman" w:hAnsi="Times New Roman"/>
          <w:sz w:val="28"/>
          <w:szCs w:val="28"/>
        </w:rPr>
        <w:t>Ожидаемые результаты</w:t>
      </w:r>
      <w:r w:rsidRPr="00411FD0">
        <w:rPr>
          <w:rFonts w:ascii="Times New Roman" w:hAnsi="Times New Roman"/>
          <w:sz w:val="28"/>
          <w:szCs w:val="28"/>
        </w:rPr>
        <w:t xml:space="preserve"> реализации мер, мероприятий, решения задач и достижения целей:</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увеличение к 2017 году до </w:t>
      </w:r>
      <w:r w:rsidR="00070B90">
        <w:rPr>
          <w:rFonts w:ascii="Times New Roman" w:hAnsi="Times New Roman"/>
          <w:sz w:val="28"/>
          <w:szCs w:val="28"/>
        </w:rPr>
        <w:t>30,5</w:t>
      </w:r>
      <w:r w:rsidRPr="00411FD0">
        <w:rPr>
          <w:rFonts w:ascii="Times New Roman" w:hAnsi="Times New Roman"/>
          <w:sz w:val="28"/>
          <w:szCs w:val="28"/>
        </w:rPr>
        <w:t xml:space="preserve"> процентов удельного веса населения </w:t>
      </w:r>
      <w:r w:rsidR="003E089C">
        <w:rPr>
          <w:rFonts w:ascii="Times New Roman" w:hAnsi="Times New Roman"/>
          <w:sz w:val="28"/>
          <w:szCs w:val="28"/>
        </w:rPr>
        <w:lastRenderedPageBreak/>
        <w:t>Курьинского района</w:t>
      </w:r>
      <w:r w:rsidRPr="00411FD0">
        <w:rPr>
          <w:rFonts w:ascii="Times New Roman" w:hAnsi="Times New Roman"/>
          <w:sz w:val="28"/>
          <w:szCs w:val="28"/>
        </w:rPr>
        <w:t>, занимающегося физической культурой и спортом;</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увеличение количества спортивных соору</w:t>
      </w:r>
      <w:r w:rsidRPr="00411FD0">
        <w:rPr>
          <w:rFonts w:ascii="Times New Roman" w:hAnsi="Times New Roman"/>
          <w:sz w:val="28"/>
          <w:szCs w:val="28"/>
        </w:rPr>
        <w:softHyphen/>
        <w:t xml:space="preserve">жений в </w:t>
      </w:r>
      <w:r w:rsidR="003E089C">
        <w:rPr>
          <w:rFonts w:ascii="Times New Roman" w:hAnsi="Times New Roman"/>
          <w:sz w:val="28"/>
          <w:szCs w:val="28"/>
        </w:rPr>
        <w:t>Курьинском районе</w:t>
      </w:r>
      <w:r w:rsidRPr="00411FD0">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p>
    <w:p w:rsidR="00800F12" w:rsidRDefault="00800F12" w:rsidP="00800F12">
      <w:pPr>
        <w:ind w:firstLine="720"/>
        <w:jc w:val="center"/>
        <w:rPr>
          <w:rFonts w:ascii="Times New Roman" w:hAnsi="Times New Roman" w:cs="Courier New"/>
          <w:sz w:val="28"/>
          <w:szCs w:val="28"/>
        </w:rPr>
      </w:pPr>
      <w:bookmarkStart w:id="8" w:name="sub_226"/>
      <w:bookmarkEnd w:id="7"/>
      <w:r w:rsidRPr="00411FD0">
        <w:rPr>
          <w:rFonts w:ascii="Times New Roman" w:hAnsi="Times New Roman" w:cs="Courier New"/>
          <w:sz w:val="28"/>
          <w:szCs w:val="28"/>
        </w:rPr>
        <w:t xml:space="preserve">2.1.4. Создание условий для получения доступного и качественного </w:t>
      </w:r>
    </w:p>
    <w:p w:rsidR="00800F12" w:rsidRPr="00411FD0" w:rsidRDefault="00800F12" w:rsidP="00800F12">
      <w:pPr>
        <w:jc w:val="center"/>
        <w:rPr>
          <w:rFonts w:ascii="Times New Roman" w:hAnsi="Times New Roman" w:cs="Courier New"/>
          <w:sz w:val="28"/>
          <w:szCs w:val="28"/>
        </w:rPr>
      </w:pPr>
      <w:r w:rsidRPr="00411FD0">
        <w:rPr>
          <w:rFonts w:ascii="Times New Roman" w:hAnsi="Times New Roman" w:cs="Courier New"/>
          <w:sz w:val="28"/>
          <w:szCs w:val="28"/>
        </w:rPr>
        <w:t>об</w:t>
      </w:r>
      <w:r>
        <w:rPr>
          <w:rFonts w:ascii="Times New Roman" w:hAnsi="Times New Roman" w:cs="Courier New"/>
          <w:sz w:val="28"/>
          <w:szCs w:val="28"/>
        </w:rPr>
        <w:t>разования</w:t>
      </w:r>
    </w:p>
    <w:p w:rsidR="00800F12" w:rsidRPr="00411FD0" w:rsidRDefault="00800F12" w:rsidP="00800F12">
      <w:pPr>
        <w:pStyle w:val="12"/>
        <w:spacing w:line="240" w:lineRule="auto"/>
        <w:rPr>
          <w:szCs w:val="28"/>
        </w:rPr>
      </w:pPr>
      <w:r w:rsidRPr="00411FD0">
        <w:rPr>
          <w:szCs w:val="28"/>
        </w:rPr>
        <w:t xml:space="preserve">В системе образования </w:t>
      </w:r>
      <w:r w:rsidR="003E089C">
        <w:rPr>
          <w:szCs w:val="28"/>
        </w:rPr>
        <w:t>Курьинского района</w:t>
      </w:r>
      <w:r w:rsidRPr="00411FD0">
        <w:rPr>
          <w:szCs w:val="28"/>
        </w:rPr>
        <w:t xml:space="preserve"> происходят системные изменения, направленные на обеспечение его соответствия как требованиям инновационной экономики, так и запросам общества: увеличивается количество детей, охваченных услугами дошкольного образования; активно проводится комплексная модернизация школьного образования</w:t>
      </w:r>
      <w:r w:rsidR="003E089C">
        <w:rPr>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Вместе с тем, остается ряд проблем в области развития образования: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нехватка мощностей действующих дошкольных образовательных учреждений;</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низкая оснащенность учреждений дополнительного образования;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необходимость повышения квалификации работников системы образования, обновления педагогического корпуса, совершенствование механизмов привлечения в сферу образования и закрепления в ней молодых специалистов</w:t>
      </w:r>
      <w:r w:rsidR="003E089C">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Цель - обеспечение доступности качественного образования, соответствующего требованиям инновационного социально ориентированного развития </w:t>
      </w:r>
      <w:r w:rsidR="003E089C">
        <w:rPr>
          <w:rFonts w:ascii="Times New Roman" w:hAnsi="Times New Roman"/>
          <w:sz w:val="28"/>
          <w:szCs w:val="28"/>
        </w:rPr>
        <w:t>района</w:t>
      </w:r>
      <w:r w:rsidRPr="00411FD0">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Задачи:</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обновление содержания образования и педагогических технологий;</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развитие кадрового потенциала системы образования </w:t>
      </w:r>
      <w:r w:rsidR="003E089C">
        <w:rPr>
          <w:rFonts w:ascii="Times New Roman" w:hAnsi="Times New Roman"/>
          <w:sz w:val="28"/>
          <w:szCs w:val="28"/>
        </w:rPr>
        <w:t>района</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обеспечение доступного качественного дополнительного образования детей</w:t>
      </w:r>
      <w:r w:rsidR="003E089C">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Мероприятия, направленные на решение поставленных задач:</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реструктуризация и развитие сети муниципальных дошкольных образовательных учреждений (Указ Президента Российской Федерации  от 7 мая 2012 года № 599);</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содействие устройству на воспитание в семьи детей-сирот и детей, оставшихся без попечения родителей;</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формирование системы работы с одаренными детьми, включая сопровождение талантливых школьников и молодежи в период их личностного и профессионального становления на основе сетевого взаимодействия учреждений образования всех типов (Указ Президента Российской Федерации от 7 мая 2012 года № 599);</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повышение эффективности и качества работы педагогов дополнительного образования детей через внедрение новой системы оплаты труда;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постепенное преодоление неравенства в получении качественного образования, прежде всего в сельских малокомплектных школах;</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материальное и техническое оснащение образовательных учреждений;</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обновление методов обучения и образовательных программ на основе использования современных электронных систем;</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lastRenderedPageBreak/>
        <w:t>повышение квалификации работников системы общего</w:t>
      </w:r>
      <w:r w:rsidR="00FB7572">
        <w:rPr>
          <w:rFonts w:ascii="Times New Roman" w:hAnsi="Times New Roman"/>
          <w:sz w:val="28"/>
          <w:szCs w:val="28"/>
        </w:rPr>
        <w:t xml:space="preserve"> и </w:t>
      </w:r>
      <w:r w:rsidRPr="00411FD0">
        <w:rPr>
          <w:rFonts w:ascii="Times New Roman" w:hAnsi="Times New Roman"/>
          <w:sz w:val="28"/>
          <w:szCs w:val="28"/>
        </w:rPr>
        <w:t xml:space="preserve"> дошкольного образования, а также совершенствование механизмов привлечения в сферу образования и закрепления в ней молодых специалистов;</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обеспечение уровня средней заработной платы педагогических работников образовательных учреждений общего образования до средней заработной платы в </w:t>
      </w:r>
      <w:r w:rsidR="00FB7572">
        <w:rPr>
          <w:rFonts w:ascii="Times New Roman" w:hAnsi="Times New Roman"/>
          <w:sz w:val="28"/>
          <w:szCs w:val="28"/>
        </w:rPr>
        <w:t>Курьинском районе</w:t>
      </w:r>
      <w:r w:rsidRPr="00411FD0">
        <w:rPr>
          <w:rFonts w:ascii="Times New Roman" w:hAnsi="Times New Roman"/>
          <w:sz w:val="28"/>
          <w:szCs w:val="28"/>
        </w:rPr>
        <w:t xml:space="preserve"> (Указ Президента Российской Федерации от 7 мая 2012 года № 597);</w:t>
      </w:r>
    </w:p>
    <w:p w:rsidR="00800F12" w:rsidRPr="00411FD0" w:rsidRDefault="00800F12" w:rsidP="00800F12">
      <w:pPr>
        <w:tabs>
          <w:tab w:val="left" w:pos="0"/>
        </w:tabs>
        <w:ind w:firstLine="709"/>
        <w:jc w:val="both"/>
        <w:rPr>
          <w:rFonts w:ascii="Times New Roman" w:hAnsi="Times New Roman"/>
          <w:sz w:val="28"/>
          <w:szCs w:val="28"/>
        </w:rPr>
      </w:pPr>
      <w:r w:rsidRPr="00411FD0">
        <w:rPr>
          <w:rFonts w:ascii="Times New Roman" w:hAnsi="Times New Roman"/>
          <w:sz w:val="28"/>
          <w:szCs w:val="28"/>
        </w:rPr>
        <w:t xml:space="preserve">реализация проектов инновационных образовательных программ по приоритетным для экономики </w:t>
      </w:r>
      <w:r w:rsidR="00FB7572">
        <w:rPr>
          <w:rFonts w:ascii="Times New Roman" w:hAnsi="Times New Roman"/>
          <w:sz w:val="28"/>
          <w:szCs w:val="28"/>
        </w:rPr>
        <w:t>района</w:t>
      </w:r>
      <w:r w:rsidRPr="00411FD0">
        <w:rPr>
          <w:rFonts w:ascii="Times New Roman" w:hAnsi="Times New Roman"/>
          <w:sz w:val="28"/>
          <w:szCs w:val="28"/>
        </w:rPr>
        <w:t xml:space="preserve"> направлениям;</w:t>
      </w:r>
    </w:p>
    <w:p w:rsidR="00800F12" w:rsidRPr="00411FD0" w:rsidRDefault="00800F12" w:rsidP="00800F12">
      <w:pPr>
        <w:pStyle w:val="a7"/>
        <w:tabs>
          <w:tab w:val="left" w:pos="0"/>
        </w:tabs>
        <w:spacing w:after="0" w:line="240" w:lineRule="auto"/>
        <w:ind w:left="0" w:firstLine="709"/>
        <w:jc w:val="both"/>
        <w:rPr>
          <w:rFonts w:ascii="Times New Roman" w:hAnsi="Times New Roman"/>
          <w:sz w:val="28"/>
          <w:szCs w:val="28"/>
        </w:rPr>
      </w:pPr>
      <w:r w:rsidRPr="00411FD0">
        <w:rPr>
          <w:rFonts w:ascii="Times New Roman" w:hAnsi="Times New Roman"/>
          <w:sz w:val="28"/>
          <w:szCs w:val="28"/>
        </w:rPr>
        <w:t>модернизация спортивных объектов (залов, площадок, стадионов), учебных лабораторий и мастерских</w:t>
      </w:r>
      <w:r w:rsidR="00E157E3">
        <w:rPr>
          <w:rFonts w:ascii="Times New Roman" w:hAnsi="Times New Roman"/>
          <w:sz w:val="28"/>
          <w:szCs w:val="28"/>
        </w:rPr>
        <w:t>.</w:t>
      </w:r>
    </w:p>
    <w:p w:rsidR="00800F12" w:rsidRPr="00895E73" w:rsidRDefault="00800F12" w:rsidP="00800F12">
      <w:pPr>
        <w:ind w:firstLine="709"/>
        <w:jc w:val="both"/>
        <w:rPr>
          <w:rFonts w:ascii="Times New Roman" w:hAnsi="Times New Roman"/>
          <w:sz w:val="28"/>
          <w:szCs w:val="28"/>
        </w:rPr>
      </w:pPr>
      <w:r w:rsidRPr="00895E73">
        <w:rPr>
          <w:rFonts w:ascii="Times New Roman" w:hAnsi="Times New Roman"/>
          <w:sz w:val="28"/>
          <w:szCs w:val="28"/>
        </w:rPr>
        <w:t>Ожидаемые результаты реализации мер, мероприятий, решения задач и достижения целей:</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к 2017 году будут созданы условия для повышения качества предоставления образовательных услуг на всей территории </w:t>
      </w:r>
      <w:r w:rsidR="00E157E3">
        <w:rPr>
          <w:rFonts w:ascii="Times New Roman" w:hAnsi="Times New Roman"/>
          <w:sz w:val="28"/>
          <w:szCs w:val="28"/>
        </w:rPr>
        <w:t>Курьинского района</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обеспечение 100 % доступности дошкольного образования для детей 3-7 лет к 2016 году (Указ Президента Российской Федерации от 7 мая 2012 года № 599);</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увеличение доли школьников, обучающихся в общеобразовательных учреждениях, отвечающих современным требованиям, предъявляемым к условиям образовательного процесса;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увеличение количества лиц, получивших по результатам единого государственного экзамена более 55 баллов от общей численности выпускников</w:t>
      </w:r>
      <w:r w:rsidR="00E157E3">
        <w:rPr>
          <w:rFonts w:ascii="Times New Roman" w:hAnsi="Times New Roman"/>
          <w:sz w:val="28"/>
          <w:szCs w:val="28"/>
        </w:rPr>
        <w:t>.</w:t>
      </w:r>
    </w:p>
    <w:p w:rsidR="00800F12" w:rsidRPr="00411FD0" w:rsidRDefault="00800F12" w:rsidP="00800F12"/>
    <w:p w:rsidR="00800F12" w:rsidRDefault="00800F12" w:rsidP="00800F12">
      <w:pPr>
        <w:jc w:val="center"/>
        <w:rPr>
          <w:rFonts w:ascii="Times New Roman" w:hAnsi="Times New Roman"/>
          <w:bCs/>
          <w:sz w:val="28"/>
          <w:szCs w:val="28"/>
        </w:rPr>
      </w:pPr>
      <w:r w:rsidRPr="00411FD0">
        <w:rPr>
          <w:rFonts w:ascii="Times New Roman" w:hAnsi="Times New Roman" w:cs="Courier New"/>
          <w:sz w:val="28"/>
          <w:szCs w:val="28"/>
        </w:rPr>
        <w:t xml:space="preserve">2.1.5. </w:t>
      </w:r>
      <w:r w:rsidRPr="00411FD0">
        <w:rPr>
          <w:rFonts w:ascii="Times New Roman" w:hAnsi="Times New Roman"/>
          <w:bCs/>
          <w:sz w:val="28"/>
          <w:szCs w:val="28"/>
        </w:rPr>
        <w:t xml:space="preserve">Реализация молодежной политики и патриотическое воспитание </w:t>
      </w:r>
    </w:p>
    <w:p w:rsidR="00800F12" w:rsidRPr="00411FD0" w:rsidRDefault="00800F12" w:rsidP="00800F12">
      <w:pPr>
        <w:jc w:val="center"/>
        <w:rPr>
          <w:rFonts w:ascii="Times New Roman" w:hAnsi="Times New Roman"/>
          <w:bCs/>
          <w:sz w:val="28"/>
          <w:szCs w:val="28"/>
        </w:rPr>
      </w:pPr>
      <w:r w:rsidRPr="00411FD0">
        <w:rPr>
          <w:rFonts w:ascii="Times New Roman" w:hAnsi="Times New Roman"/>
          <w:bCs/>
          <w:sz w:val="28"/>
          <w:szCs w:val="28"/>
        </w:rPr>
        <w:t>молодежи</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Важнейшим фактором развития Курьинского района, формирования кадрового потенциала и совершенствования общественных отношений является эффективная государственная молодёжная политика. В последние годы в районе, в соответствии с общекраевыми тенденциями, систематизированы основные направления и подходы по широкому спектру молодёжных вопросов, что позволило вывести молодёжную политику на качественно новый уровень.</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Вместе с тем, остаётся ряд проблем в области развития молодёжной политики:</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низкий уровень материально-технического оснащения инфраструктуры сферы молодёжной политики;</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отсутствие готового жилья на первичном рынке;</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низкий уровень финансирования сферы молодёжной политики на районном уровне.</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Цель</w:t>
      </w:r>
      <w:r>
        <w:rPr>
          <w:rFonts w:ascii="Times New Roman" w:hAnsi="Times New Roman"/>
          <w:sz w:val="28"/>
          <w:szCs w:val="28"/>
        </w:rPr>
        <w:t>:</w:t>
      </w:r>
      <w:r w:rsidRPr="00F61F04">
        <w:rPr>
          <w:rFonts w:ascii="Times New Roman" w:hAnsi="Times New Roman"/>
          <w:sz w:val="28"/>
          <w:szCs w:val="28"/>
        </w:rPr>
        <w:t xml:space="preserve"> создание условий для успешной социализации и эффективной самореализации молодёжи, использование её потенциала в интересах прогрессивного развития района. </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lastRenderedPageBreak/>
        <w:t>Задачи:</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вовлечение молодёжи в социальную практику и её информирование о потенциальных возможностях саморазвития, обеспечение поддержки научной, творческой и предпринимательской активности молодёжи, повышение конкурентоспособности молодёжи на рынке труда;</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формирование эффективной системы поддержки общественно значимых молодёжных инициатив, общественных молодёжных объединений, интеллектуальное и физическое развитие молодёжи, поддержка художественного и научно-технического творчества молодёжи;</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поддержка института молодой семьи;</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социализация молодёжи, находящейся в трудной жизненной ситуации;</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гражданское образование и патриотическое воспитание молодёжи, профилактика экстремизма в молодёжной среде.</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Мероприятия, направленные на решение поставленных задач и достижение целей:</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вовлечение молодёжи в добровольческую деятельность;</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повышение привлекательности предпринимательской деятельности, донесение информации о существующих программах и формах поддержки молодых предпринимателей на территории района и края, формирование положительного образа молодого предпринимателя в молодёжной среде;</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формирование системы поддержки инициативной и талантливой молодёжи, обладающей лидерскими навыками;</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пропаганда семейных ценностей среди молодёжи;</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поддержка и развитие молодёжных общественных объединений, в том числе реализующих значимые для молодёжи и востребованные государством программы и инициативы;</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организация и проведение мероприятий гражданско-патриотического и военно-патриотического воспитания;</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реализация мер государственной поддержки обеспечения жильём молодых семей.</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Ожидаемые результаты реализации мер, мероприятий, решения задач и достижения целей:</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создание в Курьинском районе благоприятных условий для реализации потенциала молодёжи в интересах развития района и края;</w:t>
      </w:r>
    </w:p>
    <w:p w:rsidR="00F61F04" w:rsidRPr="00F61F04" w:rsidRDefault="00F61F04" w:rsidP="00F61F04">
      <w:pPr>
        <w:spacing w:before="120" w:after="120"/>
        <w:ind w:firstLine="567"/>
        <w:contextualSpacing/>
        <w:jc w:val="both"/>
        <w:rPr>
          <w:rFonts w:ascii="Times New Roman" w:hAnsi="Times New Roman"/>
          <w:sz w:val="28"/>
          <w:szCs w:val="28"/>
        </w:rPr>
      </w:pPr>
      <w:r w:rsidRPr="00F61F04">
        <w:rPr>
          <w:rFonts w:ascii="Times New Roman" w:hAnsi="Times New Roman"/>
          <w:sz w:val="28"/>
          <w:szCs w:val="28"/>
        </w:rPr>
        <w:t>увеличение доли сельских поселений района, охваченных мероприятиями по вовлечению молодёжи в социальную практику и направленных на поддержку общественно значимых инициатив;</w:t>
      </w:r>
    </w:p>
    <w:p w:rsidR="00F61F04" w:rsidRPr="00A17F6E" w:rsidRDefault="00F61F04" w:rsidP="00F61F04">
      <w:pPr>
        <w:spacing w:before="120" w:after="120"/>
        <w:ind w:firstLine="567"/>
        <w:contextualSpacing/>
        <w:jc w:val="both"/>
        <w:rPr>
          <w:sz w:val="28"/>
          <w:szCs w:val="28"/>
        </w:rPr>
      </w:pPr>
      <w:r w:rsidRPr="00F61F04">
        <w:rPr>
          <w:rFonts w:ascii="Times New Roman" w:hAnsi="Times New Roman"/>
          <w:sz w:val="28"/>
          <w:szCs w:val="28"/>
        </w:rPr>
        <w:t xml:space="preserve">увеличение количества молодых семей, улучшивших свои жилищные условия в рамках реализации </w:t>
      </w:r>
      <w:r>
        <w:rPr>
          <w:rFonts w:ascii="Times New Roman" w:hAnsi="Times New Roman"/>
          <w:sz w:val="28"/>
          <w:szCs w:val="28"/>
        </w:rPr>
        <w:t>районной</w:t>
      </w:r>
      <w:r w:rsidRPr="00F61F04">
        <w:rPr>
          <w:rFonts w:ascii="Times New Roman" w:hAnsi="Times New Roman"/>
          <w:sz w:val="28"/>
          <w:szCs w:val="28"/>
        </w:rPr>
        <w:t xml:space="preserve"> целевой программы «Обеспечение жильём молодых семей в </w:t>
      </w:r>
      <w:r>
        <w:rPr>
          <w:rFonts w:ascii="Times New Roman" w:hAnsi="Times New Roman"/>
          <w:sz w:val="28"/>
          <w:szCs w:val="28"/>
        </w:rPr>
        <w:t>Курьинском районе</w:t>
      </w:r>
      <w:r w:rsidRPr="00F61F04">
        <w:rPr>
          <w:rFonts w:ascii="Times New Roman" w:hAnsi="Times New Roman"/>
          <w:sz w:val="28"/>
          <w:szCs w:val="28"/>
        </w:rPr>
        <w:t>».</w:t>
      </w:r>
    </w:p>
    <w:p w:rsidR="00F61F04" w:rsidRDefault="00F61F04" w:rsidP="00800F12">
      <w:pPr>
        <w:ind w:firstLine="709"/>
        <w:jc w:val="both"/>
        <w:rPr>
          <w:rFonts w:ascii="Times New Roman" w:hAnsi="Times New Roman"/>
          <w:sz w:val="28"/>
          <w:szCs w:val="28"/>
        </w:rPr>
      </w:pPr>
    </w:p>
    <w:p w:rsidR="00800F12" w:rsidRDefault="00800F12" w:rsidP="00800F12">
      <w:pPr>
        <w:jc w:val="center"/>
        <w:rPr>
          <w:rFonts w:ascii="Times New Roman" w:hAnsi="Times New Roman"/>
          <w:bCs/>
          <w:sz w:val="28"/>
          <w:szCs w:val="28"/>
        </w:rPr>
      </w:pPr>
      <w:bookmarkStart w:id="9" w:name="sub_227"/>
      <w:bookmarkEnd w:id="8"/>
      <w:r w:rsidRPr="00411FD0">
        <w:rPr>
          <w:rFonts w:ascii="Times New Roman" w:hAnsi="Times New Roman" w:cs="Courier New"/>
          <w:sz w:val="28"/>
          <w:szCs w:val="28"/>
        </w:rPr>
        <w:t xml:space="preserve">2.1.6. </w:t>
      </w:r>
      <w:r w:rsidRPr="00411FD0">
        <w:rPr>
          <w:rFonts w:ascii="Times New Roman" w:hAnsi="Times New Roman"/>
          <w:bCs/>
          <w:sz w:val="28"/>
          <w:szCs w:val="28"/>
        </w:rPr>
        <w:t xml:space="preserve">Формирование условий для развития духовности, культуры и </w:t>
      </w:r>
    </w:p>
    <w:p w:rsidR="00800F12" w:rsidRPr="00411FD0" w:rsidRDefault="00800F12" w:rsidP="00800F12">
      <w:pPr>
        <w:jc w:val="center"/>
        <w:rPr>
          <w:rFonts w:ascii="Times New Roman" w:hAnsi="Times New Roman"/>
          <w:bCs/>
          <w:sz w:val="28"/>
          <w:szCs w:val="28"/>
        </w:rPr>
      </w:pPr>
      <w:r w:rsidRPr="00411FD0">
        <w:rPr>
          <w:rFonts w:ascii="Times New Roman" w:hAnsi="Times New Roman"/>
          <w:bCs/>
          <w:sz w:val="28"/>
          <w:szCs w:val="28"/>
        </w:rPr>
        <w:t>нравственного здоровья населения</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Развитие культуры является ключевым фактором гармоничного развития человека, реализации его духовного потенциала. На протяжени</w:t>
      </w:r>
      <w:r>
        <w:rPr>
          <w:rFonts w:ascii="Times New Roman" w:hAnsi="Times New Roman"/>
          <w:sz w:val="28"/>
          <w:szCs w:val="28"/>
        </w:rPr>
        <w:t>и</w:t>
      </w:r>
      <w:r w:rsidRPr="00411FD0">
        <w:rPr>
          <w:rFonts w:ascii="Times New Roman" w:hAnsi="Times New Roman"/>
          <w:sz w:val="28"/>
          <w:szCs w:val="28"/>
        </w:rPr>
        <w:t xml:space="preserve">  </w:t>
      </w:r>
      <w:r w:rsidRPr="00411FD0">
        <w:rPr>
          <w:rFonts w:ascii="Times New Roman" w:hAnsi="Times New Roman"/>
          <w:sz w:val="28"/>
          <w:szCs w:val="28"/>
        </w:rPr>
        <w:lastRenderedPageBreak/>
        <w:t xml:space="preserve">последних лет  в сфере культуры </w:t>
      </w:r>
      <w:r w:rsidR="0068218B">
        <w:rPr>
          <w:rFonts w:ascii="Times New Roman" w:hAnsi="Times New Roman"/>
          <w:sz w:val="28"/>
          <w:szCs w:val="28"/>
        </w:rPr>
        <w:t>Курьинского района</w:t>
      </w:r>
      <w:r w:rsidRPr="00411FD0">
        <w:rPr>
          <w:rFonts w:ascii="Times New Roman" w:hAnsi="Times New Roman"/>
          <w:sz w:val="28"/>
          <w:szCs w:val="28"/>
        </w:rPr>
        <w:t xml:space="preserve">  удалось реализовать немало значимых, масштабных проектов, направленных на развитие культурного потенциала </w:t>
      </w:r>
      <w:r w:rsidR="0068218B">
        <w:rPr>
          <w:rFonts w:ascii="Times New Roman" w:hAnsi="Times New Roman"/>
          <w:sz w:val="28"/>
          <w:szCs w:val="28"/>
        </w:rPr>
        <w:t>район</w:t>
      </w:r>
      <w:r w:rsidRPr="00411FD0">
        <w:rPr>
          <w:rFonts w:ascii="Times New Roman" w:hAnsi="Times New Roman"/>
          <w:sz w:val="28"/>
          <w:szCs w:val="28"/>
        </w:rPr>
        <w:t>а. Значительные средства из федерального и краевого бюджетов выделяются на строительство</w:t>
      </w:r>
      <w:r>
        <w:rPr>
          <w:rFonts w:ascii="Times New Roman" w:hAnsi="Times New Roman"/>
          <w:sz w:val="28"/>
          <w:szCs w:val="28"/>
        </w:rPr>
        <w:t xml:space="preserve"> </w:t>
      </w:r>
      <w:r w:rsidR="0068218B">
        <w:rPr>
          <w:rFonts w:ascii="Times New Roman" w:hAnsi="Times New Roman"/>
          <w:sz w:val="28"/>
          <w:szCs w:val="28"/>
        </w:rPr>
        <w:t>и</w:t>
      </w:r>
      <w:r w:rsidRPr="00411FD0">
        <w:rPr>
          <w:rFonts w:ascii="Times New Roman" w:hAnsi="Times New Roman"/>
          <w:sz w:val="28"/>
          <w:szCs w:val="28"/>
        </w:rPr>
        <w:t xml:space="preserve"> реконст</w:t>
      </w:r>
      <w:r>
        <w:rPr>
          <w:rFonts w:ascii="Times New Roman" w:hAnsi="Times New Roman"/>
          <w:sz w:val="28"/>
          <w:szCs w:val="28"/>
        </w:rPr>
        <w:t>рукцию учреждений культуры.</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Вместе с тем остается ряд проблем в области развития культуры и искусства: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 неравный доступ всех категорий населения </w:t>
      </w:r>
      <w:r w:rsidR="0068218B">
        <w:rPr>
          <w:rFonts w:ascii="Times New Roman" w:hAnsi="Times New Roman"/>
          <w:sz w:val="28"/>
          <w:szCs w:val="28"/>
        </w:rPr>
        <w:t>района</w:t>
      </w:r>
      <w:r w:rsidRPr="00411FD0">
        <w:rPr>
          <w:rFonts w:ascii="Times New Roman" w:hAnsi="Times New Roman"/>
          <w:sz w:val="28"/>
          <w:szCs w:val="28"/>
        </w:rPr>
        <w:t xml:space="preserve"> к культурному наследию и культурным ценностям, информационным ресурсам библиотек;</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слабая включенность объектов культуры в рыночные отношения;</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недостаточный уровень финансирования отрасли, не позволяющий повысить оснащенность учреждений культуры </w:t>
      </w:r>
      <w:r w:rsidR="0068218B">
        <w:rPr>
          <w:rFonts w:ascii="Times New Roman" w:hAnsi="Times New Roman"/>
          <w:sz w:val="28"/>
          <w:szCs w:val="28"/>
        </w:rPr>
        <w:t xml:space="preserve"> на территории сельсоветов </w:t>
      </w:r>
      <w:r w:rsidRPr="00411FD0">
        <w:rPr>
          <w:rFonts w:ascii="Times New Roman" w:hAnsi="Times New Roman"/>
          <w:sz w:val="28"/>
          <w:szCs w:val="28"/>
        </w:rPr>
        <w:t>необходимым оборудованием, снизить степень износа материально-технической базы;</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низкая заработная плата работников отрасли.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Цель - создание условий для равной доступности культурных благ, развития и реализации культурного и духовного потенциала жителей </w:t>
      </w:r>
      <w:r w:rsidR="0000338E">
        <w:rPr>
          <w:rFonts w:ascii="Times New Roman" w:hAnsi="Times New Roman"/>
          <w:sz w:val="28"/>
          <w:szCs w:val="28"/>
        </w:rPr>
        <w:t>Курьинского района</w:t>
      </w:r>
      <w:r>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Задачи: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сохранение культурного наследия и устойчивое развитие сферы культуры; расширение возможностей использования объектов в воспитательных и образовательных целях;</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создание условий для увеличения разнообразия видов услуг в сфере культуры, развития новых форм культурно-образовательных и дополнительных услуг, повышения качества культурного обслуживания жителей </w:t>
      </w:r>
      <w:r w:rsidR="0000338E">
        <w:rPr>
          <w:rFonts w:ascii="Times New Roman" w:hAnsi="Times New Roman"/>
          <w:sz w:val="28"/>
          <w:szCs w:val="28"/>
        </w:rPr>
        <w:t>района</w:t>
      </w:r>
      <w:r w:rsidRPr="00411FD0">
        <w:rPr>
          <w:rFonts w:ascii="Times New Roman" w:hAnsi="Times New Roman"/>
          <w:sz w:val="28"/>
          <w:szCs w:val="28"/>
        </w:rPr>
        <w:t xml:space="preserve"> и туристов;</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обеспечение равного доступа жителей </w:t>
      </w:r>
      <w:r w:rsidR="0000338E">
        <w:rPr>
          <w:rFonts w:ascii="Times New Roman" w:hAnsi="Times New Roman"/>
          <w:sz w:val="28"/>
          <w:szCs w:val="28"/>
        </w:rPr>
        <w:t>района</w:t>
      </w:r>
      <w:r w:rsidRPr="00411FD0">
        <w:rPr>
          <w:rFonts w:ascii="Times New Roman" w:hAnsi="Times New Roman"/>
          <w:sz w:val="28"/>
          <w:szCs w:val="28"/>
        </w:rPr>
        <w:t xml:space="preserve"> к культурным благам, укрепление материально-технической базы учреждений культуры;</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расширение информационного пространства путем пополнения библиотечных и музейных фондов, фильмофонда </w:t>
      </w:r>
      <w:r w:rsidR="0000338E">
        <w:rPr>
          <w:rFonts w:ascii="Times New Roman" w:hAnsi="Times New Roman"/>
          <w:sz w:val="28"/>
          <w:szCs w:val="28"/>
        </w:rPr>
        <w:t>района</w:t>
      </w:r>
      <w:r w:rsidRPr="00411FD0">
        <w:rPr>
          <w:rFonts w:ascii="Times New Roman" w:hAnsi="Times New Roman"/>
          <w:sz w:val="28"/>
          <w:szCs w:val="28"/>
        </w:rPr>
        <w:t>, создание собственных электронных баз данных;</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стимулирование инновационной художественно-творческой деятельности работников культуры и искусства;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совершенствование организационных, экономических и правовых механизмов развития сферы культуры;</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удовлетворение потребностей всех категорий пользователей в услугах в сфере архивного дела и реализация прав граждан на получение и использование информации, содержащейся в архивных документах.</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Мероприятия, необходимые для решения задач и достижения цели: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реализация мероприятий по обеспечению сохранности объектов культурного наследия</w:t>
      </w:r>
      <w:r w:rsidR="0000338E">
        <w:rPr>
          <w:rFonts w:ascii="Times New Roman" w:hAnsi="Times New Roman"/>
          <w:sz w:val="28"/>
          <w:szCs w:val="28"/>
        </w:rPr>
        <w:t xml:space="preserve">; </w:t>
      </w:r>
      <w:r w:rsidRPr="00411FD0">
        <w:rPr>
          <w:rFonts w:ascii="Times New Roman" w:hAnsi="Times New Roman"/>
          <w:sz w:val="28"/>
          <w:szCs w:val="28"/>
        </w:rPr>
        <w:t xml:space="preserve">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модернизация объектов социальной сферы, укрепление материально-технической базы учреждений культуры</w:t>
      </w:r>
      <w:r w:rsidR="0000338E">
        <w:rPr>
          <w:rFonts w:ascii="Times New Roman" w:hAnsi="Times New Roman"/>
          <w:sz w:val="28"/>
          <w:szCs w:val="28"/>
        </w:rPr>
        <w:t xml:space="preserve">, </w:t>
      </w:r>
      <w:r w:rsidRPr="00411FD0">
        <w:rPr>
          <w:rFonts w:ascii="Times New Roman" w:hAnsi="Times New Roman"/>
          <w:sz w:val="28"/>
          <w:szCs w:val="28"/>
        </w:rPr>
        <w:t>искусства и художественного образования;</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комплектование фондов муниципальных библиотек за счет средств </w:t>
      </w:r>
      <w:r w:rsidRPr="00411FD0">
        <w:rPr>
          <w:rFonts w:ascii="Times New Roman" w:hAnsi="Times New Roman"/>
          <w:sz w:val="28"/>
          <w:szCs w:val="28"/>
        </w:rPr>
        <w:lastRenderedPageBreak/>
        <w:t>краевого и местн</w:t>
      </w:r>
      <w:r w:rsidR="0000338E">
        <w:rPr>
          <w:rFonts w:ascii="Times New Roman" w:hAnsi="Times New Roman"/>
          <w:sz w:val="28"/>
          <w:szCs w:val="28"/>
        </w:rPr>
        <w:t>ого</w:t>
      </w:r>
      <w:r w:rsidRPr="00411FD0">
        <w:rPr>
          <w:rFonts w:ascii="Times New Roman" w:hAnsi="Times New Roman"/>
          <w:sz w:val="28"/>
          <w:szCs w:val="28"/>
        </w:rPr>
        <w:t xml:space="preserve"> бюджетов;</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внедрение информационных технологий (компьютеризация учреждений культуры);</w:t>
      </w:r>
    </w:p>
    <w:p w:rsidR="00800F12" w:rsidRPr="00411FD0" w:rsidRDefault="00800F12" w:rsidP="00800F12">
      <w:pPr>
        <w:ind w:firstLine="567"/>
        <w:jc w:val="both"/>
        <w:rPr>
          <w:rFonts w:ascii="Times New Roman" w:hAnsi="Times New Roman"/>
          <w:sz w:val="28"/>
          <w:szCs w:val="28"/>
        </w:rPr>
      </w:pPr>
      <w:r w:rsidRPr="00411FD0">
        <w:rPr>
          <w:rFonts w:ascii="Times New Roman" w:hAnsi="Times New Roman"/>
          <w:sz w:val="28"/>
          <w:szCs w:val="28"/>
        </w:rPr>
        <w:t>поэтапное повышение заработной платы работников учреждений культуры;</w:t>
      </w:r>
    </w:p>
    <w:p w:rsidR="00800F12" w:rsidRPr="00411FD0" w:rsidRDefault="00800F12" w:rsidP="00800F12">
      <w:pPr>
        <w:ind w:firstLine="567"/>
        <w:jc w:val="both"/>
        <w:rPr>
          <w:rFonts w:ascii="Times New Roman" w:hAnsi="Times New Roman"/>
          <w:sz w:val="28"/>
          <w:szCs w:val="28"/>
        </w:rPr>
      </w:pPr>
      <w:r w:rsidRPr="00411FD0">
        <w:rPr>
          <w:rFonts w:ascii="Times New Roman" w:hAnsi="Times New Roman"/>
          <w:sz w:val="28"/>
          <w:szCs w:val="28"/>
        </w:rPr>
        <w:t>совершенствование и развитие системы подготовки, переподготовки и повышения квалификации кадров отрасли.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Ожидаемые результаты реализации мер, мероприятий, решения задач и достижения целей:</w:t>
      </w:r>
    </w:p>
    <w:p w:rsidR="0000338E" w:rsidRDefault="00800F12" w:rsidP="0000338E">
      <w:pPr>
        <w:ind w:firstLine="720"/>
        <w:jc w:val="both"/>
        <w:rPr>
          <w:rFonts w:ascii="Times New Roman" w:hAnsi="Times New Roman"/>
          <w:sz w:val="28"/>
          <w:szCs w:val="28"/>
        </w:rPr>
      </w:pPr>
      <w:r w:rsidRPr="00411FD0">
        <w:rPr>
          <w:rFonts w:ascii="Times New Roman" w:hAnsi="Times New Roman"/>
          <w:sz w:val="28"/>
          <w:szCs w:val="28"/>
        </w:rPr>
        <w:t>рост посещаемости культурно-досуговых мероприятий</w:t>
      </w:r>
      <w:r w:rsidR="0000338E">
        <w:rPr>
          <w:rFonts w:ascii="Times New Roman" w:hAnsi="Times New Roman"/>
          <w:sz w:val="28"/>
          <w:szCs w:val="28"/>
        </w:rPr>
        <w:t xml:space="preserve">. </w:t>
      </w:r>
    </w:p>
    <w:p w:rsidR="0000338E" w:rsidRDefault="0000338E" w:rsidP="0000338E">
      <w:pPr>
        <w:ind w:firstLine="720"/>
        <w:jc w:val="both"/>
        <w:rPr>
          <w:rFonts w:ascii="Times New Roman" w:hAnsi="Times New Roman"/>
          <w:sz w:val="28"/>
          <w:szCs w:val="28"/>
        </w:rPr>
      </w:pPr>
    </w:p>
    <w:p w:rsidR="00800F12" w:rsidRPr="00411FD0" w:rsidRDefault="00800F12" w:rsidP="0000338E">
      <w:pPr>
        <w:ind w:firstLine="720"/>
        <w:jc w:val="both"/>
        <w:rPr>
          <w:rFonts w:ascii="Times New Roman" w:hAnsi="Times New Roman" w:cs="Courier New"/>
          <w:sz w:val="28"/>
          <w:szCs w:val="28"/>
        </w:rPr>
      </w:pPr>
      <w:r w:rsidRPr="00411FD0">
        <w:rPr>
          <w:rFonts w:ascii="Times New Roman" w:hAnsi="Times New Roman" w:cs="Courier New"/>
          <w:sz w:val="28"/>
          <w:szCs w:val="28"/>
        </w:rPr>
        <w:t xml:space="preserve">7. Улучшение качества жизни социально незащищенных групп </w:t>
      </w:r>
    </w:p>
    <w:p w:rsidR="00800F12" w:rsidRPr="00411FD0" w:rsidRDefault="00800F12" w:rsidP="00800F12">
      <w:pPr>
        <w:ind w:firstLine="720"/>
        <w:jc w:val="center"/>
        <w:rPr>
          <w:rFonts w:ascii="Times New Roman" w:hAnsi="Times New Roman" w:cs="Courier New"/>
          <w:sz w:val="28"/>
          <w:szCs w:val="28"/>
        </w:rPr>
      </w:pPr>
      <w:r w:rsidRPr="00411FD0">
        <w:rPr>
          <w:rFonts w:ascii="Times New Roman" w:hAnsi="Times New Roman" w:cs="Courier New"/>
          <w:sz w:val="28"/>
          <w:szCs w:val="28"/>
        </w:rPr>
        <w:t>населения</w:t>
      </w:r>
    </w:p>
    <w:p w:rsidR="00800F12" w:rsidRPr="00411FD0" w:rsidRDefault="00800F12" w:rsidP="00800F12">
      <w:pPr>
        <w:ind w:firstLine="720"/>
        <w:jc w:val="both"/>
        <w:rPr>
          <w:rFonts w:ascii="Times New Roman" w:hAnsi="Times New Roman"/>
          <w:sz w:val="28"/>
          <w:szCs w:val="28"/>
        </w:rPr>
      </w:pPr>
      <w:bookmarkStart w:id="10" w:name="sub_228"/>
      <w:bookmarkEnd w:id="9"/>
      <w:r w:rsidRPr="00411FD0">
        <w:rPr>
          <w:rFonts w:ascii="Times New Roman" w:hAnsi="Times New Roman"/>
          <w:sz w:val="28"/>
          <w:szCs w:val="28"/>
        </w:rPr>
        <w:t xml:space="preserve">В </w:t>
      </w:r>
      <w:r w:rsidR="0000338E">
        <w:rPr>
          <w:rFonts w:ascii="Times New Roman" w:hAnsi="Times New Roman"/>
          <w:sz w:val="28"/>
          <w:szCs w:val="28"/>
        </w:rPr>
        <w:t xml:space="preserve">Курьинском районе </w:t>
      </w:r>
      <w:r w:rsidRPr="00411FD0">
        <w:rPr>
          <w:rFonts w:ascii="Times New Roman" w:hAnsi="Times New Roman"/>
          <w:sz w:val="28"/>
          <w:szCs w:val="28"/>
        </w:rPr>
        <w:t xml:space="preserve"> </w:t>
      </w:r>
      <w:r w:rsidR="0000338E">
        <w:rPr>
          <w:rFonts w:ascii="Times New Roman" w:hAnsi="Times New Roman"/>
          <w:sz w:val="28"/>
          <w:szCs w:val="28"/>
        </w:rPr>
        <w:t>з</w:t>
      </w:r>
      <w:r w:rsidRPr="00411FD0">
        <w:rPr>
          <w:rFonts w:ascii="Times New Roman" w:hAnsi="Times New Roman"/>
          <w:sz w:val="28"/>
          <w:szCs w:val="28"/>
        </w:rPr>
        <w:t>начительные усилия предпринимаются для повышения уровня жизни семей с детьми, особенно многодетных семей; повышению качества жизни граждан пожилого возраста; профилактике безнадзорности и правонарушений несовершеннолетних, социального сиротства</w:t>
      </w:r>
      <w:r w:rsidR="00C10538">
        <w:rPr>
          <w:rFonts w:ascii="Times New Roman" w:hAnsi="Times New Roman"/>
          <w:sz w:val="28"/>
          <w:szCs w:val="28"/>
        </w:rPr>
        <w:t>.</w:t>
      </w:r>
    </w:p>
    <w:p w:rsidR="00800F12" w:rsidRPr="00411FD0" w:rsidRDefault="00800F12" w:rsidP="00800F12">
      <w:pPr>
        <w:ind w:firstLine="540"/>
        <w:jc w:val="both"/>
        <w:outlineLvl w:val="2"/>
        <w:rPr>
          <w:rFonts w:ascii="Times New Roman" w:hAnsi="Times New Roman"/>
          <w:sz w:val="28"/>
          <w:szCs w:val="28"/>
        </w:rPr>
      </w:pPr>
      <w:r w:rsidRPr="00411FD0">
        <w:rPr>
          <w:rFonts w:ascii="Times New Roman" w:hAnsi="Times New Roman"/>
          <w:sz w:val="28"/>
          <w:szCs w:val="28"/>
        </w:rPr>
        <w:t>Вместе с тем остается ряд проблем в области социальной поддержки населения:</w:t>
      </w:r>
    </w:p>
    <w:p w:rsidR="00800F12" w:rsidRPr="00411FD0" w:rsidRDefault="00800F12" w:rsidP="00800F12">
      <w:pPr>
        <w:ind w:firstLine="540"/>
        <w:jc w:val="both"/>
        <w:outlineLvl w:val="2"/>
        <w:rPr>
          <w:rFonts w:ascii="Times New Roman" w:hAnsi="Times New Roman"/>
          <w:sz w:val="28"/>
          <w:szCs w:val="28"/>
        </w:rPr>
      </w:pPr>
      <w:r w:rsidRPr="00411FD0">
        <w:rPr>
          <w:rFonts w:ascii="Times New Roman" w:hAnsi="Times New Roman"/>
          <w:sz w:val="28"/>
          <w:szCs w:val="28"/>
        </w:rPr>
        <w:t>недостаточная обеспеченность доступности среды, системы адаптации инвалидов к существующим условиям жизни;</w:t>
      </w:r>
    </w:p>
    <w:p w:rsidR="00800F12" w:rsidRPr="00411FD0" w:rsidRDefault="00800F12" w:rsidP="00800F12">
      <w:pPr>
        <w:ind w:firstLine="540"/>
        <w:jc w:val="both"/>
        <w:outlineLvl w:val="2"/>
        <w:rPr>
          <w:rFonts w:ascii="Times New Roman" w:hAnsi="Times New Roman"/>
          <w:sz w:val="28"/>
          <w:szCs w:val="28"/>
        </w:rPr>
      </w:pPr>
      <w:r w:rsidRPr="00411FD0">
        <w:rPr>
          <w:rFonts w:ascii="Times New Roman" w:hAnsi="Times New Roman"/>
          <w:sz w:val="28"/>
          <w:szCs w:val="28"/>
        </w:rPr>
        <w:t>высокий удельный вес населения, в том числе трудоспособного, нуждающегося в различных формах социальной поддержки.</w:t>
      </w:r>
    </w:p>
    <w:p w:rsidR="00800F12" w:rsidRPr="00411FD0" w:rsidRDefault="00800F12" w:rsidP="00800F12">
      <w:pPr>
        <w:ind w:firstLine="540"/>
        <w:jc w:val="both"/>
        <w:outlineLvl w:val="2"/>
        <w:rPr>
          <w:rFonts w:ascii="Times New Roman" w:hAnsi="Times New Roman"/>
          <w:sz w:val="28"/>
          <w:szCs w:val="28"/>
        </w:rPr>
      </w:pPr>
      <w:r w:rsidRPr="00411FD0">
        <w:rPr>
          <w:rFonts w:ascii="Times New Roman" w:hAnsi="Times New Roman"/>
          <w:sz w:val="28"/>
          <w:szCs w:val="28"/>
        </w:rPr>
        <w:t>Цель - повышение уровня и качества жизни социально уязвимых категорий населения путем обеспечения эффективного функционирования системы социальных гарантий (социальной защиты).</w:t>
      </w:r>
    </w:p>
    <w:p w:rsidR="00800F12" w:rsidRPr="00411FD0" w:rsidRDefault="00800F12" w:rsidP="00800F12">
      <w:pPr>
        <w:ind w:firstLine="540"/>
        <w:jc w:val="both"/>
        <w:outlineLvl w:val="2"/>
        <w:rPr>
          <w:rFonts w:ascii="Times New Roman" w:hAnsi="Times New Roman"/>
          <w:sz w:val="28"/>
          <w:szCs w:val="28"/>
        </w:rPr>
      </w:pPr>
      <w:r w:rsidRPr="00411FD0">
        <w:rPr>
          <w:rFonts w:ascii="Times New Roman" w:hAnsi="Times New Roman"/>
          <w:sz w:val="28"/>
          <w:szCs w:val="28"/>
        </w:rPr>
        <w:t>Задачи:</w:t>
      </w:r>
    </w:p>
    <w:p w:rsidR="00800F12" w:rsidRPr="00411FD0" w:rsidRDefault="00800F12" w:rsidP="00800F12">
      <w:pPr>
        <w:ind w:firstLine="540"/>
        <w:jc w:val="both"/>
        <w:outlineLvl w:val="2"/>
        <w:rPr>
          <w:rFonts w:ascii="Times New Roman" w:hAnsi="Times New Roman"/>
          <w:sz w:val="28"/>
          <w:szCs w:val="28"/>
        </w:rPr>
      </w:pPr>
      <w:r w:rsidRPr="00411FD0">
        <w:rPr>
          <w:rFonts w:ascii="Times New Roman" w:hAnsi="Times New Roman"/>
          <w:sz w:val="28"/>
          <w:szCs w:val="28"/>
        </w:rPr>
        <w:t>оптимизация системы оказания социальных услуг;</w:t>
      </w:r>
    </w:p>
    <w:p w:rsidR="00800F12" w:rsidRPr="00411FD0" w:rsidRDefault="00800F12" w:rsidP="00800F12">
      <w:pPr>
        <w:ind w:firstLine="540"/>
        <w:jc w:val="both"/>
        <w:outlineLvl w:val="2"/>
        <w:rPr>
          <w:rFonts w:ascii="Times New Roman" w:hAnsi="Times New Roman"/>
          <w:sz w:val="28"/>
          <w:szCs w:val="28"/>
        </w:rPr>
      </w:pPr>
      <w:r w:rsidRPr="00411FD0">
        <w:rPr>
          <w:rFonts w:ascii="Times New Roman" w:hAnsi="Times New Roman"/>
          <w:sz w:val="28"/>
          <w:szCs w:val="28"/>
        </w:rPr>
        <w:t>повышение эффективности сектора социальных услуг, оказание поддержки социально уязвимым категориям населения;</w:t>
      </w:r>
    </w:p>
    <w:p w:rsidR="00800F12" w:rsidRPr="00411FD0" w:rsidRDefault="00800F12" w:rsidP="00800F12">
      <w:pPr>
        <w:ind w:firstLine="540"/>
        <w:jc w:val="both"/>
        <w:outlineLvl w:val="2"/>
        <w:rPr>
          <w:rFonts w:ascii="Times New Roman" w:hAnsi="Times New Roman"/>
          <w:sz w:val="28"/>
          <w:szCs w:val="28"/>
        </w:rPr>
      </w:pPr>
      <w:r w:rsidRPr="00411FD0">
        <w:rPr>
          <w:rFonts w:ascii="Times New Roman" w:hAnsi="Times New Roman"/>
          <w:sz w:val="28"/>
          <w:szCs w:val="28"/>
        </w:rPr>
        <w:t>обеспечение обязанностей государства по оказанию мер социальной поддержки отдельным категориям граждан;</w:t>
      </w:r>
    </w:p>
    <w:p w:rsidR="00800F12" w:rsidRPr="00411FD0" w:rsidRDefault="00800F12" w:rsidP="00800F12">
      <w:pPr>
        <w:ind w:firstLine="540"/>
        <w:jc w:val="both"/>
        <w:outlineLvl w:val="2"/>
        <w:rPr>
          <w:rFonts w:ascii="Times New Roman" w:hAnsi="Times New Roman"/>
          <w:sz w:val="28"/>
          <w:szCs w:val="28"/>
        </w:rPr>
      </w:pPr>
      <w:r w:rsidRPr="00411FD0">
        <w:rPr>
          <w:rFonts w:ascii="Times New Roman" w:hAnsi="Times New Roman"/>
          <w:sz w:val="28"/>
          <w:szCs w:val="28"/>
        </w:rPr>
        <w:t>повышение качества социальных услуг, предоставляемых лицам старшего возраста и инвалидам;</w:t>
      </w:r>
    </w:p>
    <w:p w:rsidR="00800F12" w:rsidRPr="00411FD0" w:rsidRDefault="00800F12" w:rsidP="00800F12">
      <w:pPr>
        <w:ind w:firstLine="540"/>
        <w:jc w:val="both"/>
        <w:outlineLvl w:val="2"/>
        <w:rPr>
          <w:rFonts w:ascii="Times New Roman" w:hAnsi="Times New Roman"/>
          <w:sz w:val="28"/>
          <w:szCs w:val="28"/>
        </w:rPr>
      </w:pPr>
      <w:r w:rsidRPr="00411FD0">
        <w:rPr>
          <w:rFonts w:ascii="Times New Roman" w:hAnsi="Times New Roman"/>
          <w:sz w:val="28"/>
          <w:szCs w:val="28"/>
        </w:rPr>
        <w:t>обеспечение качества социальных услуг, оказываемых семьям и детям, оказавшимся в трудной жизненной ситуации.</w:t>
      </w:r>
    </w:p>
    <w:p w:rsidR="00800F12" w:rsidRPr="00411FD0" w:rsidRDefault="00800F12" w:rsidP="00800F12">
      <w:pPr>
        <w:ind w:firstLine="540"/>
        <w:jc w:val="both"/>
        <w:outlineLvl w:val="2"/>
        <w:rPr>
          <w:rFonts w:ascii="Times New Roman" w:hAnsi="Times New Roman"/>
          <w:sz w:val="28"/>
          <w:szCs w:val="28"/>
        </w:rPr>
      </w:pPr>
      <w:r w:rsidRPr="00411FD0">
        <w:rPr>
          <w:rFonts w:ascii="Times New Roman" w:hAnsi="Times New Roman"/>
          <w:sz w:val="28"/>
          <w:szCs w:val="28"/>
        </w:rPr>
        <w:t>На решение вышеуказанных задач направлены программные мероприятия в области социальной поддержки населения:</w:t>
      </w:r>
    </w:p>
    <w:p w:rsidR="00800F12" w:rsidRPr="00411FD0" w:rsidRDefault="00800F12" w:rsidP="00800F12">
      <w:pPr>
        <w:ind w:firstLine="540"/>
        <w:jc w:val="both"/>
        <w:outlineLvl w:val="2"/>
        <w:rPr>
          <w:rFonts w:ascii="Times New Roman" w:hAnsi="Times New Roman"/>
          <w:sz w:val="28"/>
          <w:szCs w:val="28"/>
        </w:rPr>
      </w:pPr>
      <w:r w:rsidRPr="00411FD0">
        <w:rPr>
          <w:rFonts w:ascii="Times New Roman" w:hAnsi="Times New Roman"/>
          <w:sz w:val="28"/>
          <w:szCs w:val="28"/>
        </w:rPr>
        <w:t>адресная социальная поддержка малоимущих граждан и граждан, находящихся в трудной жизненной ситуации;</w:t>
      </w:r>
    </w:p>
    <w:p w:rsidR="00800F12" w:rsidRPr="00411FD0" w:rsidRDefault="00800F12" w:rsidP="00800F12">
      <w:pPr>
        <w:ind w:firstLine="540"/>
        <w:jc w:val="both"/>
        <w:outlineLvl w:val="2"/>
        <w:rPr>
          <w:rFonts w:ascii="Times New Roman" w:hAnsi="Times New Roman"/>
          <w:sz w:val="28"/>
          <w:szCs w:val="28"/>
        </w:rPr>
      </w:pPr>
      <w:r w:rsidRPr="00411FD0">
        <w:rPr>
          <w:rFonts w:ascii="Times New Roman" w:hAnsi="Times New Roman"/>
          <w:sz w:val="28"/>
          <w:szCs w:val="28"/>
        </w:rPr>
        <w:t xml:space="preserve">предоставление мер социальной поддержки в виде социальных выплат; </w:t>
      </w:r>
    </w:p>
    <w:p w:rsidR="00800F12" w:rsidRPr="00411FD0" w:rsidRDefault="00800F12" w:rsidP="00800F12">
      <w:pPr>
        <w:ind w:firstLine="540"/>
        <w:jc w:val="both"/>
        <w:outlineLvl w:val="2"/>
        <w:rPr>
          <w:rFonts w:ascii="Times New Roman" w:hAnsi="Times New Roman"/>
          <w:sz w:val="28"/>
          <w:szCs w:val="28"/>
        </w:rPr>
      </w:pPr>
      <w:r w:rsidRPr="00411FD0">
        <w:rPr>
          <w:rFonts w:ascii="Times New Roman" w:hAnsi="Times New Roman"/>
          <w:sz w:val="28"/>
          <w:szCs w:val="28"/>
        </w:rPr>
        <w:t xml:space="preserve">оказание государственной поддержки многодетным семьям, установление с 1 января 2013 года в соответствии с Указом Президента Российской Федерации от 7 мая 2012 года № 606 </w:t>
      </w:r>
      <w:r>
        <w:rPr>
          <w:rFonts w:ascii="Times New Roman" w:hAnsi="Times New Roman"/>
          <w:sz w:val="28"/>
          <w:szCs w:val="28"/>
        </w:rPr>
        <w:t>«</w:t>
      </w:r>
      <w:r w:rsidRPr="00411FD0">
        <w:rPr>
          <w:rFonts w:ascii="Times New Roman" w:hAnsi="Times New Roman"/>
          <w:sz w:val="28"/>
          <w:szCs w:val="28"/>
        </w:rPr>
        <w:t xml:space="preserve">О мерах по реализации </w:t>
      </w:r>
      <w:r w:rsidRPr="00411FD0">
        <w:rPr>
          <w:rFonts w:ascii="Times New Roman" w:hAnsi="Times New Roman"/>
          <w:sz w:val="28"/>
          <w:szCs w:val="28"/>
        </w:rPr>
        <w:lastRenderedPageBreak/>
        <w:t>демографической политики Российской Федерации</w:t>
      </w:r>
      <w:r>
        <w:rPr>
          <w:rFonts w:ascii="Times New Roman" w:hAnsi="Times New Roman"/>
          <w:sz w:val="28"/>
          <w:szCs w:val="28"/>
        </w:rPr>
        <w:t>»</w:t>
      </w:r>
      <w:r w:rsidRPr="00411FD0">
        <w:rPr>
          <w:rFonts w:ascii="Times New Roman" w:hAnsi="Times New Roman"/>
          <w:sz w:val="28"/>
          <w:szCs w:val="28"/>
        </w:rPr>
        <w:t xml:space="preserve"> ежемесячной денежной выплаты при рождении (усыновлении) третьего ребенка или последующих детей до достижения ребенком возраста трех лет;</w:t>
      </w:r>
    </w:p>
    <w:p w:rsidR="00800F12" w:rsidRPr="00411FD0" w:rsidRDefault="00800F12" w:rsidP="00800F12">
      <w:pPr>
        <w:ind w:firstLine="540"/>
        <w:jc w:val="both"/>
        <w:outlineLvl w:val="2"/>
        <w:rPr>
          <w:rFonts w:ascii="Times New Roman" w:hAnsi="Times New Roman"/>
          <w:sz w:val="28"/>
          <w:szCs w:val="28"/>
        </w:rPr>
      </w:pPr>
      <w:r w:rsidRPr="00411FD0">
        <w:rPr>
          <w:rFonts w:ascii="Times New Roman" w:hAnsi="Times New Roman"/>
          <w:sz w:val="28"/>
          <w:szCs w:val="28"/>
        </w:rPr>
        <w:t>расширение практики использования мобильных бригад для оказания неотложных социальных услуг пожилым людям;</w:t>
      </w:r>
    </w:p>
    <w:p w:rsidR="00800F12" w:rsidRPr="00411FD0" w:rsidRDefault="00800F12" w:rsidP="00800F12">
      <w:pPr>
        <w:ind w:firstLine="540"/>
        <w:jc w:val="both"/>
        <w:outlineLvl w:val="2"/>
        <w:rPr>
          <w:rFonts w:ascii="Times New Roman" w:hAnsi="Times New Roman"/>
          <w:sz w:val="28"/>
          <w:szCs w:val="28"/>
        </w:rPr>
      </w:pPr>
      <w:r w:rsidRPr="00411FD0">
        <w:rPr>
          <w:rFonts w:ascii="Times New Roman" w:hAnsi="Times New Roman"/>
          <w:sz w:val="28"/>
          <w:szCs w:val="28"/>
        </w:rPr>
        <w:t>создание условий для обеспечения беспрепятственного доступа к приоритетным объектам и услугам в приоритетных сферах жизнедеятельности инвалидов и маломобильных групп населения;</w:t>
      </w:r>
    </w:p>
    <w:p w:rsidR="00800F12" w:rsidRPr="00411FD0" w:rsidRDefault="00800F12" w:rsidP="00800F12">
      <w:pPr>
        <w:ind w:firstLine="540"/>
        <w:jc w:val="both"/>
        <w:outlineLvl w:val="2"/>
        <w:rPr>
          <w:rFonts w:ascii="Times New Roman" w:hAnsi="Times New Roman"/>
          <w:sz w:val="28"/>
          <w:szCs w:val="28"/>
        </w:rPr>
      </w:pPr>
      <w:r w:rsidRPr="00411FD0">
        <w:rPr>
          <w:rFonts w:ascii="Times New Roman" w:hAnsi="Times New Roman"/>
          <w:sz w:val="28"/>
          <w:szCs w:val="28"/>
        </w:rPr>
        <w:t>совершенствование работы в области профилактики безнадзорности и правонарушений несовершеннолетних, профилактики семейного неблагополучия  и социального сиротства, социальной поддержки семей, воспитывающих детей-инвалидов.</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Ожидаемые результаты реализации мер, мероприятий, решения задач и достижения целей:</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создание благоприятного социального климата;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увеличение к 2017 году доли малоимущих граждан, получивших социальную поддержку, в общем числе малоимущих граждан, обратившихся в органы социальной защиты населения, до 9</w:t>
      </w:r>
      <w:r w:rsidR="001029D0">
        <w:rPr>
          <w:rFonts w:ascii="Times New Roman" w:hAnsi="Times New Roman"/>
          <w:sz w:val="28"/>
          <w:szCs w:val="28"/>
        </w:rPr>
        <w:t>8</w:t>
      </w:r>
      <w:r w:rsidRPr="00411FD0">
        <w:rPr>
          <w:rFonts w:ascii="Times New Roman" w:hAnsi="Times New Roman"/>
          <w:sz w:val="28"/>
          <w:szCs w:val="28"/>
        </w:rPr>
        <w:t>,5 %.</w:t>
      </w:r>
    </w:p>
    <w:p w:rsidR="00800F12" w:rsidRPr="00411FD0" w:rsidRDefault="00800F12" w:rsidP="00800F12">
      <w:pPr>
        <w:ind w:firstLine="720"/>
        <w:jc w:val="both"/>
        <w:rPr>
          <w:rFonts w:ascii="Times New Roman" w:hAnsi="Times New Roman" w:cs="Courier New"/>
          <w:sz w:val="28"/>
          <w:szCs w:val="28"/>
        </w:rPr>
      </w:pPr>
    </w:p>
    <w:p w:rsidR="00800F12" w:rsidRPr="00411FD0" w:rsidRDefault="00800F12" w:rsidP="00800F12">
      <w:pPr>
        <w:ind w:firstLine="720"/>
        <w:jc w:val="center"/>
        <w:rPr>
          <w:rFonts w:ascii="Times New Roman" w:hAnsi="Times New Roman" w:cs="Courier New"/>
          <w:sz w:val="28"/>
          <w:szCs w:val="28"/>
        </w:rPr>
      </w:pPr>
      <w:bookmarkStart w:id="11" w:name="sub_2210"/>
      <w:bookmarkEnd w:id="10"/>
      <w:r w:rsidRPr="00411FD0">
        <w:rPr>
          <w:rFonts w:ascii="Times New Roman" w:hAnsi="Times New Roman" w:cs="Courier New"/>
          <w:sz w:val="28"/>
          <w:szCs w:val="28"/>
        </w:rPr>
        <w:t>2.1.8. Развитие рынка труда и обеспечение эффективной занятости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В период 2008-201</w:t>
      </w:r>
      <w:r w:rsidR="00D45DA5">
        <w:rPr>
          <w:rFonts w:ascii="Times New Roman" w:hAnsi="Times New Roman"/>
          <w:sz w:val="28"/>
          <w:szCs w:val="28"/>
        </w:rPr>
        <w:t>2</w:t>
      </w:r>
      <w:r w:rsidRPr="00411FD0">
        <w:rPr>
          <w:rFonts w:ascii="Times New Roman" w:hAnsi="Times New Roman"/>
          <w:sz w:val="28"/>
          <w:szCs w:val="28"/>
        </w:rPr>
        <w:t xml:space="preserve"> годов </w:t>
      </w:r>
      <w:r w:rsidR="00D45DA5">
        <w:rPr>
          <w:rFonts w:ascii="Times New Roman" w:hAnsi="Times New Roman"/>
          <w:sz w:val="28"/>
          <w:szCs w:val="28"/>
        </w:rPr>
        <w:t xml:space="preserve"> </w:t>
      </w:r>
      <w:r w:rsidRPr="00411FD0">
        <w:rPr>
          <w:rFonts w:ascii="Times New Roman" w:hAnsi="Times New Roman"/>
          <w:sz w:val="28"/>
          <w:szCs w:val="28"/>
        </w:rPr>
        <w:t>политика содействия эффективной занятости была направлена на обеспечение баланса спроса и предложения на рынке труда, повышение производительности труда, вовлечение безработных в общественное производство. В результате, преодолены наиболее острые проблемы сферы занятости, возникшие под воздействием мирового финансово-экономического кризиса, рынок труда в основном нормализовался.</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Вместе с тем, наряду с положительной динамикой основных показателей, в сфере занятости населения </w:t>
      </w:r>
      <w:r w:rsidR="00BB274B">
        <w:rPr>
          <w:rFonts w:ascii="Times New Roman" w:hAnsi="Times New Roman"/>
          <w:sz w:val="28"/>
          <w:szCs w:val="28"/>
        </w:rPr>
        <w:t>района</w:t>
      </w:r>
      <w:r w:rsidRPr="00411FD0">
        <w:rPr>
          <w:rFonts w:ascii="Times New Roman" w:hAnsi="Times New Roman"/>
          <w:sz w:val="28"/>
          <w:szCs w:val="28"/>
        </w:rPr>
        <w:t xml:space="preserve"> остается ряд нерешенных проблем, носящих долгосрочный характер: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дисбаланс спроса и предложения на рынке труда;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большой удельный вес неофициальной занятости;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недостаточная сбалансированность рынков труда и образовательных услуг;</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дифференциация локальных рынков труда по степени экономической активности и уровню жизни населения;</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высокий уровень безработицы;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несмотря на стабильно высокие темпы роста заработной платы, уровень оплаты труда работников сохраняется ниже средне</w:t>
      </w:r>
      <w:r w:rsidR="00BB274B">
        <w:rPr>
          <w:rFonts w:ascii="Times New Roman" w:hAnsi="Times New Roman"/>
          <w:sz w:val="28"/>
          <w:szCs w:val="28"/>
        </w:rPr>
        <w:t>краево</w:t>
      </w:r>
      <w:r w:rsidRPr="00411FD0">
        <w:rPr>
          <w:rFonts w:ascii="Times New Roman" w:hAnsi="Times New Roman"/>
          <w:sz w:val="28"/>
          <w:szCs w:val="28"/>
        </w:rPr>
        <w:t>го.</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Цель - создание условий для развития эффективного рынка труда, обеспечивающего стабильный рост качества занятости и уровня жизни населения </w:t>
      </w:r>
      <w:r w:rsidR="00BB274B">
        <w:rPr>
          <w:rFonts w:ascii="Times New Roman" w:hAnsi="Times New Roman"/>
          <w:sz w:val="28"/>
          <w:szCs w:val="28"/>
        </w:rPr>
        <w:t>Курьинского района</w:t>
      </w:r>
      <w:r w:rsidRPr="00411FD0">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Задачи: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обеспечение экономики </w:t>
      </w:r>
      <w:r w:rsidR="00BB274B">
        <w:rPr>
          <w:rFonts w:ascii="Times New Roman" w:hAnsi="Times New Roman"/>
          <w:sz w:val="28"/>
          <w:szCs w:val="28"/>
        </w:rPr>
        <w:t>района</w:t>
      </w:r>
      <w:r w:rsidRPr="00411FD0">
        <w:rPr>
          <w:rFonts w:ascii="Times New Roman" w:hAnsi="Times New Roman"/>
          <w:sz w:val="28"/>
          <w:szCs w:val="28"/>
        </w:rPr>
        <w:t xml:space="preserve"> трудовыми ресурсами, необходимыми для его устойчивого социально-экономического развития;</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lastRenderedPageBreak/>
        <w:t>содействие сохранению имеющихся и созданию новых рабочих мест;</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повышение уровня развития инфраструктуры и эффективности регулирования процессов на рынке труда;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реализация системы государственных гарантий граждан в осуществлении права на труд и защиту от безработицы.</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Мероприятия, направленные на решение поставленных задач: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повышение мобильности рабочей силы на рынке труда;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повышение информированности населения </w:t>
      </w:r>
      <w:r w:rsidR="00061F6C">
        <w:rPr>
          <w:rFonts w:ascii="Times New Roman" w:hAnsi="Times New Roman"/>
          <w:sz w:val="28"/>
          <w:szCs w:val="28"/>
        </w:rPr>
        <w:t xml:space="preserve">района </w:t>
      </w:r>
      <w:r w:rsidRPr="00411FD0">
        <w:rPr>
          <w:rFonts w:ascii="Times New Roman" w:hAnsi="Times New Roman"/>
          <w:sz w:val="28"/>
          <w:szCs w:val="28"/>
        </w:rPr>
        <w:t xml:space="preserve"> о ситуации на рынке труда и в сфере социально-трудовых отношений;</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повышение качества действующих рабочих мест;</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ввод новых рабочих мест</w:t>
      </w:r>
      <w:r w:rsidR="00061F6C">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выстраивание партнерских отношений государственной службы занятости с кадровыми службами предприятий</w:t>
      </w:r>
      <w:r w:rsidR="00601DA4">
        <w:rPr>
          <w:rFonts w:ascii="Times New Roman" w:hAnsi="Times New Roman"/>
          <w:sz w:val="28"/>
          <w:szCs w:val="28"/>
        </w:rPr>
        <w:t xml:space="preserve">;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совершенствование деятельности основного посредника на рынке труда – государственной службы занятости;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содействие интеграции на рынок труда и вовлечение в эффективную занятость безработных граждан, в том числе обладающих недостаточной конкурентоспособностью на рынке труда (женщин, находящихся в отпуске по уходу за ребенком до достижения им возраста трех лет, инвалидов и пр.) (во исполнение Указов Президента №№ 597, 606 от 07.05.2012);</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обеспечение социальной поддержки безработных граждан с целью поддержания их дохода и недопущения роста социальной напряженности.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Ожидаемые результаты:</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снижение уровня официально зарегистрированной безработицы с 2,</w:t>
      </w:r>
      <w:r w:rsidR="00601DA4">
        <w:rPr>
          <w:rFonts w:ascii="Times New Roman" w:hAnsi="Times New Roman"/>
          <w:sz w:val="28"/>
          <w:szCs w:val="28"/>
        </w:rPr>
        <w:t>6</w:t>
      </w:r>
      <w:r w:rsidRPr="00411FD0">
        <w:rPr>
          <w:rFonts w:ascii="Times New Roman" w:hAnsi="Times New Roman"/>
          <w:sz w:val="28"/>
          <w:szCs w:val="28"/>
        </w:rPr>
        <w:t xml:space="preserve">% по отношению к численности трудоспособного населения в 2011 году до </w:t>
      </w:r>
      <w:r w:rsidR="00601DA4">
        <w:rPr>
          <w:rFonts w:ascii="Times New Roman" w:hAnsi="Times New Roman"/>
          <w:sz w:val="28"/>
          <w:szCs w:val="28"/>
        </w:rPr>
        <w:t>2,4</w:t>
      </w:r>
      <w:r w:rsidRPr="00411FD0">
        <w:rPr>
          <w:rFonts w:ascii="Times New Roman" w:hAnsi="Times New Roman"/>
          <w:sz w:val="28"/>
          <w:szCs w:val="28"/>
        </w:rPr>
        <w:t>% в 2017 году;</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ежегодный ввод новых постоянных высокопроизводительных рабочих мест не менее </w:t>
      </w:r>
      <w:r w:rsidR="007E3392">
        <w:rPr>
          <w:rFonts w:ascii="Times New Roman" w:hAnsi="Times New Roman"/>
          <w:sz w:val="28"/>
          <w:szCs w:val="28"/>
        </w:rPr>
        <w:t>100</w:t>
      </w:r>
      <w:r w:rsidR="00601DA4">
        <w:rPr>
          <w:rFonts w:ascii="Times New Roman" w:hAnsi="Times New Roman"/>
          <w:sz w:val="28"/>
          <w:szCs w:val="28"/>
        </w:rPr>
        <w:t xml:space="preserve"> </w:t>
      </w:r>
      <w:r w:rsidRPr="00411FD0">
        <w:rPr>
          <w:rFonts w:ascii="Times New Roman" w:hAnsi="Times New Roman"/>
          <w:sz w:val="28"/>
          <w:szCs w:val="28"/>
        </w:rPr>
        <w:t>единиц (во исполнение Указа Президента №596 от 07.05.2012);</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увеличение доли трудоустроенных граждан в общей численности граждан, обратившихся в органы службы занятости за содействием в поиске подходящей работы;</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увеличение удельного веса трудоустроенных инвалидов в общей численности инвалидов, обратившихся в органы службы занятости за содействием в поиске подходящей работы, до </w:t>
      </w:r>
      <w:r w:rsidR="007E3392">
        <w:rPr>
          <w:rFonts w:ascii="Times New Roman" w:hAnsi="Times New Roman"/>
          <w:sz w:val="28"/>
          <w:szCs w:val="28"/>
        </w:rPr>
        <w:t>50</w:t>
      </w:r>
      <w:r w:rsidRPr="00411FD0">
        <w:rPr>
          <w:rFonts w:ascii="Times New Roman" w:hAnsi="Times New Roman"/>
          <w:sz w:val="28"/>
          <w:szCs w:val="28"/>
        </w:rPr>
        <w:t>% к 2017 году (во исполнение Указа Президента № 597 от 07.05.2012);</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увеличение к 2017 году размера </w:t>
      </w:r>
      <w:r w:rsidR="007E3392">
        <w:rPr>
          <w:rFonts w:ascii="Times New Roman" w:hAnsi="Times New Roman"/>
          <w:sz w:val="28"/>
          <w:szCs w:val="28"/>
        </w:rPr>
        <w:t xml:space="preserve">начисленной </w:t>
      </w:r>
      <w:r w:rsidRPr="00411FD0">
        <w:rPr>
          <w:rFonts w:ascii="Times New Roman" w:hAnsi="Times New Roman"/>
          <w:sz w:val="28"/>
          <w:szCs w:val="28"/>
        </w:rPr>
        <w:t xml:space="preserve">заработной платы в </w:t>
      </w:r>
      <w:r w:rsidRPr="00411FD0">
        <w:rPr>
          <w:rFonts w:ascii="Times New Roman" w:hAnsi="Times New Roman"/>
          <w:sz w:val="28"/>
          <w:szCs w:val="28"/>
        </w:rPr>
        <w:br/>
        <w:t>1,</w:t>
      </w:r>
      <w:r w:rsidR="007E3392">
        <w:rPr>
          <w:rFonts w:ascii="Times New Roman" w:hAnsi="Times New Roman"/>
          <w:sz w:val="28"/>
          <w:szCs w:val="28"/>
        </w:rPr>
        <w:t>8</w:t>
      </w:r>
      <w:r w:rsidRPr="00411FD0">
        <w:rPr>
          <w:rFonts w:ascii="Times New Roman" w:hAnsi="Times New Roman"/>
          <w:sz w:val="28"/>
          <w:szCs w:val="28"/>
        </w:rPr>
        <w:t xml:space="preserve"> раза относительно уровня 2012 года (во исполнение Указа Президента №597 от 07.05.2012).</w:t>
      </w:r>
    </w:p>
    <w:p w:rsidR="00800F12" w:rsidRPr="00411FD0" w:rsidRDefault="00800F12" w:rsidP="00800F12">
      <w:pPr>
        <w:ind w:firstLine="720"/>
        <w:jc w:val="both"/>
        <w:rPr>
          <w:rFonts w:ascii="Times New Roman" w:hAnsi="Times New Roman" w:cs="Courier New"/>
          <w:sz w:val="28"/>
          <w:szCs w:val="28"/>
        </w:rPr>
      </w:pPr>
    </w:p>
    <w:p w:rsidR="00800F12" w:rsidRPr="00411FD0" w:rsidRDefault="00800F12" w:rsidP="00800F12">
      <w:pPr>
        <w:ind w:firstLine="720"/>
        <w:jc w:val="center"/>
        <w:rPr>
          <w:rFonts w:ascii="Times New Roman" w:hAnsi="Times New Roman"/>
          <w:sz w:val="28"/>
          <w:szCs w:val="28"/>
        </w:rPr>
      </w:pPr>
      <w:r w:rsidRPr="00411FD0">
        <w:rPr>
          <w:rFonts w:ascii="Times New Roman" w:hAnsi="Times New Roman" w:cs="Courier New"/>
          <w:sz w:val="28"/>
          <w:szCs w:val="28"/>
        </w:rPr>
        <w:t xml:space="preserve">2.1.9. </w:t>
      </w:r>
      <w:r w:rsidRPr="00411FD0">
        <w:rPr>
          <w:rFonts w:ascii="Times New Roman" w:hAnsi="Times New Roman"/>
          <w:sz w:val="28"/>
          <w:szCs w:val="28"/>
        </w:rPr>
        <w:t>Обеспечение населения качественным и доступным жильем</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Комфортная среда проживания является одним из основных элементов качества жизни населения </w:t>
      </w:r>
      <w:r w:rsidR="008F0016">
        <w:rPr>
          <w:rFonts w:ascii="Times New Roman" w:hAnsi="Times New Roman"/>
          <w:sz w:val="28"/>
          <w:szCs w:val="28"/>
        </w:rPr>
        <w:t>района</w:t>
      </w:r>
      <w:r w:rsidRPr="00411FD0">
        <w:rPr>
          <w:rFonts w:ascii="Times New Roman" w:hAnsi="Times New Roman"/>
          <w:sz w:val="28"/>
          <w:szCs w:val="28"/>
        </w:rPr>
        <w:t xml:space="preserve">. Рынок жилья ежегодно обновляется, совершенствуются механизмы стимулирования жилищного строительства и меры по увеличению покупательского спроса населения на жилье, в том </w:t>
      </w:r>
      <w:r w:rsidRPr="00411FD0">
        <w:rPr>
          <w:rFonts w:ascii="Times New Roman" w:hAnsi="Times New Roman"/>
          <w:sz w:val="28"/>
          <w:szCs w:val="28"/>
        </w:rPr>
        <w:lastRenderedPageBreak/>
        <w:t xml:space="preserve">числе за счет привлечения средств путем развития ипотечного жилищного кредитования.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Вместе с тем, приобретение и строительство жилья на практике пока остается доступны лишь ограниченному кругу семей из-за ряда проблем в области жилищного строительства: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недостаточные темпы жилищного строительства;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высокая стоимость строительства жилья.</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Цель</w:t>
      </w:r>
      <w:r>
        <w:rPr>
          <w:rFonts w:ascii="Times New Roman" w:hAnsi="Times New Roman"/>
          <w:sz w:val="28"/>
          <w:szCs w:val="28"/>
        </w:rPr>
        <w:t xml:space="preserve"> - </w:t>
      </w:r>
      <w:r w:rsidRPr="00411FD0">
        <w:rPr>
          <w:rFonts w:ascii="Times New Roman" w:hAnsi="Times New Roman"/>
          <w:sz w:val="28"/>
          <w:szCs w:val="28"/>
        </w:rPr>
        <w:t xml:space="preserve">обеспечение населения </w:t>
      </w:r>
      <w:r w:rsidR="008F0016">
        <w:rPr>
          <w:rFonts w:ascii="Times New Roman" w:hAnsi="Times New Roman"/>
          <w:sz w:val="28"/>
          <w:szCs w:val="28"/>
        </w:rPr>
        <w:t>Курьинского района</w:t>
      </w:r>
      <w:r w:rsidRPr="00411FD0">
        <w:rPr>
          <w:rFonts w:ascii="Times New Roman" w:hAnsi="Times New Roman"/>
          <w:sz w:val="28"/>
          <w:szCs w:val="28"/>
        </w:rPr>
        <w:t xml:space="preserve"> доступным, качественным жильем.</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Задачи: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создание условий для развития массового жилищного строительства;</w:t>
      </w:r>
    </w:p>
    <w:p w:rsidR="00800F12" w:rsidRPr="00411FD0" w:rsidRDefault="008F0016" w:rsidP="00800F12">
      <w:pPr>
        <w:ind w:firstLine="720"/>
        <w:jc w:val="both"/>
        <w:rPr>
          <w:rFonts w:ascii="Times New Roman" w:hAnsi="Times New Roman"/>
          <w:sz w:val="28"/>
          <w:szCs w:val="28"/>
        </w:rPr>
      </w:pPr>
      <w:r>
        <w:rPr>
          <w:rFonts w:ascii="Times New Roman" w:hAnsi="Times New Roman"/>
          <w:sz w:val="28"/>
          <w:szCs w:val="28"/>
        </w:rPr>
        <w:t xml:space="preserve">предоставление </w:t>
      </w:r>
      <w:r w:rsidR="00800F12" w:rsidRPr="00411FD0">
        <w:rPr>
          <w:rFonts w:ascii="Times New Roman" w:hAnsi="Times New Roman"/>
          <w:sz w:val="28"/>
          <w:szCs w:val="28"/>
        </w:rPr>
        <w:t xml:space="preserve"> земельных участков, предназначенных для жилищного строительства</w:t>
      </w:r>
      <w:r w:rsidR="005B75A3">
        <w:rPr>
          <w:rFonts w:ascii="Times New Roman" w:hAnsi="Times New Roman"/>
          <w:sz w:val="28"/>
          <w:szCs w:val="28"/>
        </w:rPr>
        <w:t>.</w:t>
      </w:r>
      <w:r w:rsidR="00800F12" w:rsidRPr="00411FD0">
        <w:rPr>
          <w:rFonts w:ascii="Times New Roman" w:hAnsi="Times New Roman"/>
          <w:sz w:val="28"/>
          <w:szCs w:val="28"/>
        </w:rPr>
        <w:t xml:space="preserve">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Мероприятия, направленные на решение поставленных задач и достижение цели: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обеспечение жилыми помещениями отдельных категорий граждан;</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переселение граждан из аварийного жилищного фонда;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подготовка документов территориального планирования, градостроительного зонирования и документации по планировке территорий;</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развитие ипотечного жилищного кредитования;</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строительство жилья за счет привлеченных средств граждан и кредитных ресурсов</w:t>
      </w:r>
      <w:r w:rsidR="005B75A3">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Ожидаемые результаты:</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увеличение уровня обеспеченности жильем населения </w:t>
      </w:r>
      <w:r w:rsidR="00652751">
        <w:rPr>
          <w:rFonts w:ascii="Times New Roman" w:hAnsi="Times New Roman"/>
          <w:sz w:val="28"/>
          <w:szCs w:val="28"/>
        </w:rPr>
        <w:t>Курьинского района</w:t>
      </w:r>
      <w:r w:rsidRPr="00411FD0">
        <w:rPr>
          <w:rFonts w:ascii="Times New Roman" w:hAnsi="Times New Roman"/>
          <w:sz w:val="28"/>
          <w:szCs w:val="28"/>
        </w:rPr>
        <w:t xml:space="preserve"> до </w:t>
      </w:r>
      <w:r w:rsidR="005B75A3">
        <w:rPr>
          <w:rFonts w:ascii="Times New Roman" w:hAnsi="Times New Roman"/>
          <w:sz w:val="28"/>
          <w:szCs w:val="28"/>
        </w:rPr>
        <w:t>30</w:t>
      </w:r>
      <w:r w:rsidRPr="00411FD0">
        <w:rPr>
          <w:rFonts w:ascii="Times New Roman" w:hAnsi="Times New Roman"/>
          <w:sz w:val="28"/>
          <w:szCs w:val="28"/>
        </w:rPr>
        <w:t xml:space="preserve"> кв. метров общей площади на человека в 2017 году;</w:t>
      </w:r>
    </w:p>
    <w:bookmarkEnd w:id="6"/>
    <w:bookmarkEnd w:id="11"/>
    <w:p w:rsidR="00800F12" w:rsidRPr="00411FD0" w:rsidRDefault="00800F12" w:rsidP="00800F12">
      <w:pPr>
        <w:ind w:firstLine="720"/>
        <w:jc w:val="center"/>
        <w:rPr>
          <w:rFonts w:ascii="Times New Roman" w:hAnsi="Times New Roman" w:cs="Courier New"/>
          <w:sz w:val="32"/>
          <w:szCs w:val="32"/>
          <w:u w:val="single"/>
        </w:rPr>
      </w:pPr>
    </w:p>
    <w:p w:rsidR="00800F12" w:rsidRPr="00411FD0" w:rsidRDefault="00800F12" w:rsidP="00800F12">
      <w:pPr>
        <w:ind w:firstLine="720"/>
        <w:jc w:val="center"/>
        <w:rPr>
          <w:rFonts w:ascii="Times New Roman" w:hAnsi="Times New Roman" w:cs="Courier New"/>
          <w:sz w:val="32"/>
          <w:szCs w:val="32"/>
        </w:rPr>
      </w:pPr>
      <w:r w:rsidRPr="00411FD0">
        <w:rPr>
          <w:rFonts w:ascii="Times New Roman" w:hAnsi="Times New Roman"/>
          <w:sz w:val="28"/>
          <w:szCs w:val="28"/>
        </w:rPr>
        <w:t>2.</w:t>
      </w:r>
      <w:bookmarkStart w:id="12" w:name="sub_2212"/>
      <w:r w:rsidRPr="00411FD0">
        <w:rPr>
          <w:rFonts w:ascii="Times New Roman" w:hAnsi="Times New Roman"/>
          <w:sz w:val="28"/>
          <w:szCs w:val="28"/>
        </w:rPr>
        <w:t xml:space="preserve">2. Создание условий для устойчивого экономического роста </w:t>
      </w:r>
    </w:p>
    <w:p w:rsidR="00800F12" w:rsidRPr="00411FD0" w:rsidRDefault="00800F12" w:rsidP="00800F12">
      <w:pPr>
        <w:ind w:firstLine="720"/>
        <w:jc w:val="both"/>
        <w:rPr>
          <w:rFonts w:ascii="Times New Roman" w:hAnsi="Times New Roman" w:cs="Courier New"/>
          <w:sz w:val="28"/>
          <w:szCs w:val="28"/>
        </w:rPr>
      </w:pPr>
      <w:bookmarkStart w:id="13" w:name="sub_2213"/>
      <w:bookmarkEnd w:id="12"/>
    </w:p>
    <w:p w:rsidR="00800F12" w:rsidRPr="00411FD0" w:rsidRDefault="00800F12" w:rsidP="00800F12">
      <w:pPr>
        <w:ind w:firstLine="720"/>
        <w:jc w:val="center"/>
        <w:rPr>
          <w:rFonts w:ascii="Times New Roman" w:hAnsi="Times New Roman" w:cs="Courier New"/>
          <w:sz w:val="28"/>
          <w:szCs w:val="28"/>
        </w:rPr>
      </w:pPr>
      <w:r w:rsidRPr="00411FD0">
        <w:rPr>
          <w:rFonts w:ascii="Times New Roman" w:hAnsi="Times New Roman" w:cs="Courier New"/>
          <w:sz w:val="28"/>
          <w:szCs w:val="28"/>
        </w:rPr>
        <w:t xml:space="preserve">2.2.1. Повышение конкурентоспособности промышленного </w:t>
      </w:r>
    </w:p>
    <w:p w:rsidR="00800F12" w:rsidRPr="00411FD0" w:rsidRDefault="00800F12" w:rsidP="00800F12">
      <w:pPr>
        <w:ind w:firstLine="720"/>
        <w:jc w:val="center"/>
        <w:rPr>
          <w:rFonts w:ascii="Times New Roman" w:hAnsi="Times New Roman" w:cs="Courier New"/>
          <w:sz w:val="28"/>
          <w:szCs w:val="28"/>
        </w:rPr>
      </w:pPr>
      <w:r w:rsidRPr="00411FD0">
        <w:rPr>
          <w:rFonts w:ascii="Times New Roman" w:hAnsi="Times New Roman" w:cs="Courier New"/>
          <w:sz w:val="28"/>
          <w:szCs w:val="28"/>
        </w:rPr>
        <w:t>производства</w:t>
      </w:r>
    </w:p>
    <w:p w:rsidR="00800F12" w:rsidRPr="00411FD0" w:rsidRDefault="005B75A3" w:rsidP="00800F12">
      <w:pPr>
        <w:ind w:firstLine="720"/>
        <w:jc w:val="both"/>
        <w:rPr>
          <w:rFonts w:ascii="Times New Roman" w:hAnsi="Times New Roman"/>
          <w:sz w:val="28"/>
          <w:szCs w:val="28"/>
        </w:rPr>
      </w:pPr>
      <w:r>
        <w:rPr>
          <w:rFonts w:ascii="Times New Roman" w:hAnsi="Times New Roman"/>
          <w:sz w:val="28"/>
          <w:szCs w:val="28"/>
        </w:rPr>
        <w:t>Курьинский район</w:t>
      </w:r>
      <w:r w:rsidR="00800F12" w:rsidRPr="00411FD0">
        <w:rPr>
          <w:rFonts w:ascii="Times New Roman" w:hAnsi="Times New Roman"/>
          <w:sz w:val="28"/>
          <w:szCs w:val="28"/>
        </w:rPr>
        <w:t xml:space="preserve"> имеет развитую промышленность. Отрасль занимает ведущее место в экономике </w:t>
      </w:r>
      <w:r>
        <w:rPr>
          <w:rFonts w:ascii="Times New Roman" w:hAnsi="Times New Roman"/>
          <w:sz w:val="28"/>
          <w:szCs w:val="28"/>
        </w:rPr>
        <w:t>района и края</w:t>
      </w:r>
      <w:r w:rsidR="00800F12" w:rsidRPr="00411FD0">
        <w:rPr>
          <w:rFonts w:ascii="Times New Roman" w:hAnsi="Times New Roman"/>
          <w:sz w:val="28"/>
          <w:szCs w:val="28"/>
        </w:rPr>
        <w:t xml:space="preserve">, </w:t>
      </w:r>
      <w:r>
        <w:rPr>
          <w:rFonts w:ascii="Times New Roman" w:hAnsi="Times New Roman"/>
          <w:sz w:val="28"/>
          <w:szCs w:val="28"/>
        </w:rPr>
        <w:t>особенно по добыче полезных ископаемых.</w:t>
      </w:r>
      <w:r w:rsidR="00224701">
        <w:rPr>
          <w:rFonts w:ascii="Times New Roman" w:hAnsi="Times New Roman"/>
          <w:sz w:val="28"/>
          <w:szCs w:val="28"/>
        </w:rPr>
        <w:t xml:space="preserve"> </w:t>
      </w:r>
      <w:r w:rsidR="00800F12" w:rsidRPr="00411FD0">
        <w:rPr>
          <w:rFonts w:ascii="Times New Roman" w:hAnsi="Times New Roman"/>
          <w:sz w:val="28"/>
          <w:szCs w:val="28"/>
        </w:rPr>
        <w:t xml:space="preserve">На протяжении последних </w:t>
      </w:r>
      <w:r w:rsidR="00224701">
        <w:rPr>
          <w:rFonts w:ascii="Times New Roman" w:hAnsi="Times New Roman"/>
          <w:sz w:val="28"/>
          <w:szCs w:val="28"/>
        </w:rPr>
        <w:t xml:space="preserve">четырех </w:t>
      </w:r>
      <w:r w:rsidR="00800F12" w:rsidRPr="00411FD0">
        <w:rPr>
          <w:rFonts w:ascii="Times New Roman" w:hAnsi="Times New Roman"/>
          <w:sz w:val="28"/>
          <w:szCs w:val="28"/>
        </w:rPr>
        <w:t xml:space="preserve">лет в </w:t>
      </w:r>
      <w:r w:rsidR="00224701">
        <w:rPr>
          <w:rFonts w:ascii="Times New Roman" w:hAnsi="Times New Roman"/>
          <w:sz w:val="28"/>
          <w:szCs w:val="28"/>
        </w:rPr>
        <w:t>районе</w:t>
      </w:r>
      <w:r w:rsidR="00800F12" w:rsidRPr="00411FD0">
        <w:rPr>
          <w:rFonts w:ascii="Times New Roman" w:hAnsi="Times New Roman"/>
          <w:sz w:val="28"/>
          <w:szCs w:val="28"/>
        </w:rPr>
        <w:t xml:space="preserve"> наращивался потенциал промышленного производства за счет ввода новых производственных мощностей, модернизации и технического перевооружения, внедрения новых и совершенствования действующих технологий, </w:t>
      </w:r>
      <w:r w:rsidR="00224701">
        <w:rPr>
          <w:rFonts w:ascii="Times New Roman" w:hAnsi="Times New Roman"/>
          <w:sz w:val="28"/>
          <w:szCs w:val="28"/>
        </w:rPr>
        <w:t xml:space="preserve">открытия нового промышленного предприятия. </w:t>
      </w:r>
      <w:r w:rsidR="00800F12" w:rsidRPr="00411FD0">
        <w:rPr>
          <w:rFonts w:ascii="Times New Roman" w:hAnsi="Times New Roman"/>
          <w:sz w:val="28"/>
          <w:szCs w:val="28"/>
        </w:rPr>
        <w:t xml:space="preserve"> </w:t>
      </w:r>
    </w:p>
    <w:p w:rsidR="00800F12" w:rsidRPr="00411FD0" w:rsidRDefault="00224701" w:rsidP="00800F12">
      <w:pPr>
        <w:ind w:firstLine="720"/>
        <w:jc w:val="both"/>
        <w:rPr>
          <w:rFonts w:ascii="Times New Roman" w:hAnsi="Times New Roman"/>
          <w:sz w:val="28"/>
          <w:szCs w:val="28"/>
        </w:rPr>
      </w:pPr>
      <w:r>
        <w:rPr>
          <w:rFonts w:ascii="Times New Roman" w:hAnsi="Times New Roman"/>
          <w:sz w:val="28"/>
          <w:szCs w:val="28"/>
        </w:rPr>
        <w:t>Несмотря на высокий рост промышленного производства района</w:t>
      </w:r>
      <w:r w:rsidR="00800F12" w:rsidRPr="00411FD0">
        <w:rPr>
          <w:rFonts w:ascii="Times New Roman" w:hAnsi="Times New Roman"/>
          <w:sz w:val="28"/>
          <w:szCs w:val="28"/>
        </w:rPr>
        <w:t>, в среднесрочный период необходимо решить ряд имеющихся проблем, таких как:</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недостаточный уровень технической и технологической оснащенности промышленного комплекса, выражаемый в высокой энергоемкости, сырьеемкости и трудоемкости производства;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низкий уровень инновационной активности промышленных предприятий;</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lastRenderedPageBreak/>
        <w:t>недостаток собственных финансовых средств для развития, сопровождающийся проблемами в получении банковских кредитов: высокие процентные ставки, отсутствие залогового имущества;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низкая восприимчивость внешних рынков к продукции, производимой предприятиями </w:t>
      </w:r>
      <w:r w:rsidR="00224701">
        <w:rPr>
          <w:rFonts w:ascii="Times New Roman" w:hAnsi="Times New Roman"/>
          <w:sz w:val="28"/>
          <w:szCs w:val="28"/>
        </w:rPr>
        <w:t>района</w:t>
      </w:r>
      <w:r w:rsidRPr="00411FD0">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усиление потребности предприятий в квалифицированных рабочих кадрах.</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Целью промышленной политики является повышение конкурентоспособности промышленной продукции на </w:t>
      </w:r>
      <w:r w:rsidR="00224701">
        <w:rPr>
          <w:rFonts w:ascii="Times New Roman" w:hAnsi="Times New Roman"/>
          <w:sz w:val="28"/>
          <w:szCs w:val="28"/>
        </w:rPr>
        <w:t xml:space="preserve">краевом, </w:t>
      </w:r>
      <w:r w:rsidRPr="00411FD0">
        <w:rPr>
          <w:rFonts w:ascii="Times New Roman" w:hAnsi="Times New Roman"/>
          <w:sz w:val="28"/>
          <w:szCs w:val="28"/>
        </w:rPr>
        <w:t>российском и международном рынках</w:t>
      </w:r>
      <w:r w:rsidR="00224701">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Задачи: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стимулирование развития приоритетных видов обрабатывающей промышленности: производства пищевых продуктов, продукции деревообработки, </w:t>
      </w:r>
      <w:r w:rsidR="00BA77F4">
        <w:rPr>
          <w:rFonts w:ascii="Times New Roman" w:hAnsi="Times New Roman"/>
          <w:sz w:val="28"/>
          <w:szCs w:val="28"/>
        </w:rPr>
        <w:t>художественные изделия из камня</w:t>
      </w:r>
      <w:r w:rsidRPr="00411FD0">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модернизация технологического оборудования и технологий производства в промышленности;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развитие минерально-сырьевой базы </w:t>
      </w:r>
      <w:r w:rsidR="00BA77F4">
        <w:rPr>
          <w:rFonts w:ascii="Times New Roman" w:hAnsi="Times New Roman"/>
          <w:sz w:val="28"/>
          <w:szCs w:val="28"/>
        </w:rPr>
        <w:t>района</w:t>
      </w:r>
      <w:r w:rsidRPr="00411FD0">
        <w:rPr>
          <w:rFonts w:ascii="Times New Roman" w:hAnsi="Times New Roman"/>
          <w:sz w:val="28"/>
          <w:szCs w:val="28"/>
        </w:rPr>
        <w:t>, добычи полезных ископаемых;</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создание и развитие конкурентоспособных  отраслевых кластеров;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развитие энергетической инфраструктуры, технологическое обновление энергетического комплекса, внедрение энергосберегающих технологий;</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развитие системы профориентации, подготовки и переподготовки кадров. </w:t>
      </w:r>
    </w:p>
    <w:p w:rsidR="00800F12" w:rsidRPr="00411FD0" w:rsidRDefault="00800F12" w:rsidP="00800F12">
      <w:pPr>
        <w:ind w:firstLine="720"/>
        <w:jc w:val="both"/>
        <w:rPr>
          <w:rFonts w:ascii="Times New Roman" w:hAnsi="Times New Roman"/>
          <w:sz w:val="28"/>
          <w:szCs w:val="28"/>
        </w:rPr>
      </w:pPr>
      <w:bookmarkStart w:id="14" w:name="sub_417"/>
      <w:r w:rsidRPr="00411FD0">
        <w:rPr>
          <w:rFonts w:ascii="Times New Roman" w:hAnsi="Times New Roman"/>
          <w:sz w:val="28"/>
          <w:szCs w:val="28"/>
        </w:rPr>
        <w:t>Мероприятия, направленные на решение поставленных задач и достижение цели: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стимулирование инвестиционной деятельности предприятий промышленного комплекса;</w:t>
      </w:r>
      <w:bookmarkStart w:id="15" w:name="sub_357"/>
      <w:r w:rsidRPr="00411FD0">
        <w:rPr>
          <w:rFonts w:ascii="Times New Roman" w:hAnsi="Times New Roman"/>
          <w:sz w:val="28"/>
          <w:szCs w:val="28"/>
        </w:rPr>
        <w:t xml:space="preserve">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содействие участию предприятий промышленного комплекса в реализации федеральных целевых программ и инфраструктурных проектов государственного масштаба;</w:t>
      </w:r>
    </w:p>
    <w:bookmarkEnd w:id="15"/>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поддержка внедрения новых, прогрессивных и экологически безопасных технологий производства;</w:t>
      </w:r>
    </w:p>
    <w:p w:rsidR="00800F12" w:rsidRPr="00411FD0" w:rsidRDefault="00800F12" w:rsidP="00800F12">
      <w:pPr>
        <w:ind w:firstLine="720"/>
        <w:jc w:val="both"/>
        <w:rPr>
          <w:rFonts w:ascii="Times New Roman" w:hAnsi="Times New Roman"/>
          <w:sz w:val="28"/>
          <w:szCs w:val="28"/>
        </w:rPr>
      </w:pPr>
      <w:bookmarkStart w:id="16" w:name="sub_362"/>
      <w:bookmarkStart w:id="17" w:name="sub_351"/>
      <w:bookmarkEnd w:id="14"/>
      <w:r w:rsidRPr="00411FD0">
        <w:rPr>
          <w:rFonts w:ascii="Times New Roman" w:hAnsi="Times New Roman"/>
          <w:sz w:val="28"/>
          <w:szCs w:val="28"/>
        </w:rPr>
        <w:t>создание условий для образования на территории Алтайского края совместных производств современной высокотехнологичной продукции;</w:t>
      </w:r>
    </w:p>
    <w:bookmarkEnd w:id="16"/>
    <w:p w:rsidR="00BA77F4"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расширение внутреннего </w:t>
      </w:r>
      <w:r w:rsidR="00BA77F4">
        <w:rPr>
          <w:rFonts w:ascii="Times New Roman" w:hAnsi="Times New Roman"/>
          <w:sz w:val="28"/>
          <w:szCs w:val="28"/>
        </w:rPr>
        <w:t xml:space="preserve">и внешнего </w:t>
      </w:r>
      <w:r w:rsidRPr="00411FD0">
        <w:rPr>
          <w:rFonts w:ascii="Times New Roman" w:hAnsi="Times New Roman"/>
          <w:sz w:val="28"/>
          <w:szCs w:val="28"/>
        </w:rPr>
        <w:t>рынк</w:t>
      </w:r>
      <w:r w:rsidR="00BA77F4">
        <w:rPr>
          <w:rFonts w:ascii="Times New Roman" w:hAnsi="Times New Roman"/>
          <w:sz w:val="28"/>
          <w:szCs w:val="28"/>
        </w:rPr>
        <w:t>ов сбыта</w:t>
      </w:r>
      <w:r w:rsidRPr="00411FD0">
        <w:rPr>
          <w:rFonts w:ascii="Times New Roman" w:hAnsi="Times New Roman"/>
          <w:sz w:val="28"/>
          <w:szCs w:val="28"/>
        </w:rPr>
        <w:t xml:space="preserve"> промышленной продукции</w:t>
      </w:r>
      <w:bookmarkStart w:id="18" w:name="sub_363"/>
      <w:bookmarkEnd w:id="17"/>
      <w:r w:rsidR="00BA77F4">
        <w:rPr>
          <w:rFonts w:ascii="Times New Roman" w:hAnsi="Times New Roman"/>
          <w:sz w:val="28"/>
          <w:szCs w:val="28"/>
        </w:rPr>
        <w:t>;</w:t>
      </w:r>
    </w:p>
    <w:p w:rsidR="00800F12" w:rsidRPr="00411FD0" w:rsidRDefault="00BA77F4" w:rsidP="00800F12">
      <w:pPr>
        <w:ind w:firstLine="720"/>
        <w:jc w:val="both"/>
        <w:rPr>
          <w:rFonts w:ascii="Times New Roman" w:hAnsi="Times New Roman"/>
          <w:sz w:val="28"/>
          <w:szCs w:val="28"/>
        </w:rPr>
      </w:pPr>
      <w:r>
        <w:rPr>
          <w:rFonts w:ascii="Times New Roman" w:hAnsi="Times New Roman"/>
          <w:sz w:val="28"/>
          <w:szCs w:val="28"/>
        </w:rPr>
        <w:t>п</w:t>
      </w:r>
      <w:r w:rsidR="00800F12" w:rsidRPr="00411FD0">
        <w:rPr>
          <w:rFonts w:ascii="Times New Roman" w:hAnsi="Times New Roman"/>
          <w:sz w:val="28"/>
          <w:szCs w:val="28"/>
        </w:rPr>
        <w:t>одготовки и переподготовки квалифицированных кадров.</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Ожидаемые результаты:</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увеличение объемов промышленного производства за период 2013-2017 г.г. в 1,</w:t>
      </w:r>
      <w:r w:rsidR="00BA77F4">
        <w:rPr>
          <w:rFonts w:ascii="Times New Roman" w:hAnsi="Times New Roman"/>
          <w:sz w:val="28"/>
          <w:szCs w:val="28"/>
        </w:rPr>
        <w:t>25</w:t>
      </w:r>
      <w:r w:rsidRPr="00411FD0">
        <w:rPr>
          <w:rFonts w:ascii="Times New Roman" w:hAnsi="Times New Roman"/>
          <w:sz w:val="28"/>
          <w:szCs w:val="28"/>
        </w:rPr>
        <w:t xml:space="preserve"> раза;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обеспечение промышленного комплекса квалифицированными управленческими и рабочими кадрами.</w:t>
      </w:r>
    </w:p>
    <w:bookmarkEnd w:id="18"/>
    <w:p w:rsidR="00800F12" w:rsidRPr="00411FD0" w:rsidRDefault="00800F12" w:rsidP="00800F12">
      <w:pPr>
        <w:ind w:firstLine="720"/>
        <w:jc w:val="both"/>
        <w:rPr>
          <w:rFonts w:ascii="Times New Roman" w:hAnsi="Times New Roman" w:cs="Courier New"/>
          <w:sz w:val="28"/>
          <w:szCs w:val="28"/>
        </w:rPr>
      </w:pPr>
    </w:p>
    <w:p w:rsidR="00800F12" w:rsidRPr="00411FD0" w:rsidRDefault="00800F12" w:rsidP="00800F12">
      <w:pPr>
        <w:jc w:val="center"/>
        <w:rPr>
          <w:rFonts w:ascii="Times New Roman" w:hAnsi="Times New Roman" w:cs="Courier New"/>
          <w:sz w:val="28"/>
          <w:szCs w:val="28"/>
        </w:rPr>
      </w:pPr>
      <w:bookmarkStart w:id="19" w:name="sub_237"/>
      <w:bookmarkEnd w:id="13"/>
      <w:r w:rsidRPr="00411FD0">
        <w:rPr>
          <w:rFonts w:ascii="Times New Roman" w:hAnsi="Times New Roman" w:cs="Courier New"/>
          <w:sz w:val="28"/>
          <w:szCs w:val="28"/>
        </w:rPr>
        <w:t xml:space="preserve">2.2.2. Повышение конкурентоспособности аграрного комплекса </w:t>
      </w:r>
      <w:r w:rsidR="00BA77F4">
        <w:rPr>
          <w:rFonts w:ascii="Times New Roman" w:hAnsi="Times New Roman" w:cs="Courier New"/>
          <w:sz w:val="28"/>
          <w:szCs w:val="28"/>
        </w:rPr>
        <w:t>района</w:t>
      </w:r>
    </w:p>
    <w:p w:rsidR="00800F12" w:rsidRPr="00411FD0" w:rsidRDefault="00BA77F4" w:rsidP="00800F12">
      <w:pPr>
        <w:ind w:firstLine="720"/>
        <w:jc w:val="both"/>
        <w:rPr>
          <w:rFonts w:ascii="Times New Roman" w:hAnsi="Times New Roman"/>
          <w:sz w:val="28"/>
          <w:szCs w:val="28"/>
        </w:rPr>
      </w:pPr>
      <w:r>
        <w:rPr>
          <w:rFonts w:ascii="Times New Roman" w:hAnsi="Times New Roman"/>
          <w:sz w:val="28"/>
          <w:szCs w:val="28"/>
        </w:rPr>
        <w:lastRenderedPageBreak/>
        <w:t xml:space="preserve">В Курьинском районе </w:t>
      </w:r>
      <w:r w:rsidR="00B07F30">
        <w:rPr>
          <w:rFonts w:ascii="Times New Roman" w:hAnsi="Times New Roman"/>
          <w:sz w:val="28"/>
          <w:szCs w:val="28"/>
        </w:rPr>
        <w:t xml:space="preserve">основной продукцией является  </w:t>
      </w:r>
      <w:r w:rsidR="00800F12" w:rsidRPr="00411FD0">
        <w:rPr>
          <w:rFonts w:ascii="Times New Roman" w:hAnsi="Times New Roman"/>
          <w:sz w:val="28"/>
          <w:szCs w:val="28"/>
        </w:rPr>
        <w:t>сельскохозяйственн</w:t>
      </w:r>
      <w:r w:rsidR="00B07F30">
        <w:rPr>
          <w:rFonts w:ascii="Times New Roman" w:hAnsi="Times New Roman"/>
          <w:sz w:val="28"/>
          <w:szCs w:val="28"/>
        </w:rPr>
        <w:t xml:space="preserve">ая </w:t>
      </w:r>
      <w:r w:rsidR="00800F12" w:rsidRPr="00411FD0">
        <w:rPr>
          <w:rFonts w:ascii="Times New Roman" w:hAnsi="Times New Roman"/>
          <w:sz w:val="28"/>
          <w:szCs w:val="28"/>
        </w:rPr>
        <w:t xml:space="preserve"> продукци</w:t>
      </w:r>
      <w:r w:rsidR="00B07F30">
        <w:rPr>
          <w:rFonts w:ascii="Times New Roman" w:hAnsi="Times New Roman"/>
          <w:sz w:val="28"/>
          <w:szCs w:val="28"/>
        </w:rPr>
        <w:t>я</w:t>
      </w:r>
      <w:r w:rsidR="00800F12" w:rsidRPr="00411FD0">
        <w:rPr>
          <w:rFonts w:ascii="Times New Roman" w:hAnsi="Times New Roman"/>
          <w:sz w:val="28"/>
          <w:szCs w:val="28"/>
        </w:rPr>
        <w:t>.</w:t>
      </w:r>
      <w:r w:rsidR="00B07F30">
        <w:rPr>
          <w:rFonts w:ascii="Times New Roman" w:hAnsi="Times New Roman"/>
          <w:sz w:val="28"/>
          <w:szCs w:val="28"/>
        </w:rPr>
        <w:t xml:space="preserve"> </w:t>
      </w:r>
      <w:r w:rsidR="00800F12" w:rsidRPr="00411FD0">
        <w:rPr>
          <w:rFonts w:ascii="Times New Roman" w:hAnsi="Times New Roman"/>
          <w:sz w:val="28"/>
          <w:szCs w:val="28"/>
        </w:rPr>
        <w:t xml:space="preserve">В </w:t>
      </w:r>
      <w:r w:rsidR="00B07F30">
        <w:rPr>
          <w:rFonts w:ascii="Times New Roman" w:hAnsi="Times New Roman"/>
          <w:sz w:val="28"/>
          <w:szCs w:val="28"/>
        </w:rPr>
        <w:t>районе</w:t>
      </w:r>
      <w:r w:rsidR="00800F12" w:rsidRPr="00411FD0">
        <w:rPr>
          <w:rFonts w:ascii="Times New Roman" w:hAnsi="Times New Roman"/>
          <w:sz w:val="28"/>
          <w:szCs w:val="28"/>
        </w:rPr>
        <w:t xml:space="preserve"> реализуются активные мер</w:t>
      </w:r>
      <w:r w:rsidR="007C3D39">
        <w:rPr>
          <w:rFonts w:ascii="Times New Roman" w:hAnsi="Times New Roman"/>
          <w:sz w:val="28"/>
          <w:szCs w:val="28"/>
        </w:rPr>
        <w:t>ы</w:t>
      </w:r>
      <w:r w:rsidR="00800F12" w:rsidRPr="00411FD0">
        <w:rPr>
          <w:rFonts w:ascii="Times New Roman" w:hAnsi="Times New Roman"/>
          <w:sz w:val="28"/>
          <w:szCs w:val="28"/>
        </w:rPr>
        <w:t xml:space="preserve"> государственной поддержки сельского хозяйства и стимулирования инвестиционной деятельности в отрасли, в результате чего увеличиваются показатели эффективности сельскохозяйственного производства.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Вместе с тем в отрасли сохраняется ряд проблем:</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несовершенство земельных отношений, нарушение научно-обоснованной системы земледелия;</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недостаточные темпы технологической модернизации аграрного производства;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ограниченный доступ сельскохозяйственных товаропроизводителей к рынкам сбыта в условиях возрастающей монополизации торговых сетей;</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недостаточный уровень развития страхования рисков в сельском хозяйстве;</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низкий уровень инновационной активности сельхозтоваропроизводителей.</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Целью политики развития сельского хозяйства </w:t>
      </w:r>
      <w:r w:rsidR="00B07F30">
        <w:rPr>
          <w:rFonts w:ascii="Times New Roman" w:hAnsi="Times New Roman"/>
          <w:sz w:val="28"/>
          <w:szCs w:val="28"/>
        </w:rPr>
        <w:t>района</w:t>
      </w:r>
      <w:r w:rsidRPr="00411FD0">
        <w:rPr>
          <w:rFonts w:ascii="Times New Roman" w:hAnsi="Times New Roman"/>
          <w:sz w:val="28"/>
          <w:szCs w:val="28"/>
        </w:rPr>
        <w:t xml:space="preserve"> является повышение конкурентоспособности аг</w:t>
      </w:r>
      <w:bookmarkStart w:id="20" w:name="_GoBack"/>
      <w:bookmarkEnd w:id="20"/>
      <w:r w:rsidRPr="00411FD0">
        <w:rPr>
          <w:rFonts w:ascii="Times New Roman" w:hAnsi="Times New Roman"/>
          <w:sz w:val="28"/>
          <w:szCs w:val="28"/>
        </w:rPr>
        <w:t xml:space="preserve">рарного комплекса и устойчивое развитие </w:t>
      </w:r>
      <w:r w:rsidR="00B07F30">
        <w:rPr>
          <w:rFonts w:ascii="Times New Roman" w:hAnsi="Times New Roman"/>
          <w:sz w:val="28"/>
          <w:szCs w:val="28"/>
        </w:rPr>
        <w:t>поселений Курьинского района</w:t>
      </w:r>
      <w:r w:rsidRPr="00411FD0">
        <w:rPr>
          <w:rFonts w:ascii="Times New Roman" w:hAnsi="Times New Roman"/>
          <w:sz w:val="28"/>
          <w:szCs w:val="28"/>
        </w:rPr>
        <w:t xml:space="preserve"> на основе роста эффективности производства сельскохозяйственной продукции.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Задачи: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создание условий для сохранения и восстановления плодородия почв, совершенствование земельных отношений;</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стимулирование роста производства основных видов сельскохозяйственной продукции;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стимулирование инвестиционной деятельности и инновационного развития агропромышленного комплекса;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стимулирование вывоза мукомольной и молочной продукции за пределы </w:t>
      </w:r>
      <w:r w:rsidR="00B07F30">
        <w:rPr>
          <w:rFonts w:ascii="Times New Roman" w:hAnsi="Times New Roman"/>
          <w:sz w:val="28"/>
          <w:szCs w:val="28"/>
        </w:rPr>
        <w:t>района</w:t>
      </w:r>
      <w:r w:rsidRPr="00411FD0">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поддержка создания и развития малых форм хозяйствования, в том числе сельскохозяйственной потребительской кооперации;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повышение уровня рентабельности в сельском хозяйстве для обеспечения его устойчивого развития;</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улучшение кадрового обеспечения агропромышленного комплекса;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диверсификация сельской экономики, повышение занятости, уровня и качества жизни сельского населения.</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Мероприятия, направленные на решение поставленных задач и достижение цели: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субсидирование производства приоритетных видов сельскохозяйственной продукции;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поддержка развития элитного семеноводства;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развитие производства продукции растениеводства в защищенном грунте;</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стимулирование развития племенной базы, повышения генетического потенциала сельскохозяйственных животных;</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lastRenderedPageBreak/>
        <w:t xml:space="preserve">обеспечение проведения противоэпизоотических мероприятий в </w:t>
      </w:r>
      <w:r w:rsidR="00B07F30">
        <w:rPr>
          <w:rFonts w:ascii="Times New Roman" w:hAnsi="Times New Roman"/>
          <w:sz w:val="28"/>
          <w:szCs w:val="28"/>
        </w:rPr>
        <w:t>районе</w:t>
      </w:r>
      <w:r w:rsidRPr="00411FD0">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поддержка начинающих фермеров;</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государственная поддержка семейных животноводческих ферм на базе крестьянских (фермерских) хозяйств и сельскохозяйственных потребительских кооперативов;</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государственная поддержка кредитования сельскохозяйственных товаропроизводителей;</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развитие информационно-консультационной службы и системы информационного обеспечения агропромышленного комплекса;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расширение масштабов внедрения научных разработок, передового опыта в сельскохозяйственных организациях и малых формах хозяйствования;</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поддержка реализации перспективных инновационных проектов в агропромышленном комплексе</w:t>
      </w:r>
      <w:r w:rsidR="00B07F30">
        <w:rPr>
          <w:rFonts w:ascii="Times New Roman" w:hAnsi="Times New Roman"/>
          <w:sz w:val="28"/>
          <w:szCs w:val="28"/>
        </w:rPr>
        <w:t xml:space="preserve"> района</w:t>
      </w:r>
      <w:r w:rsidRPr="00411FD0">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подготовк</w:t>
      </w:r>
      <w:r w:rsidR="00B07F30">
        <w:rPr>
          <w:rFonts w:ascii="Times New Roman" w:hAnsi="Times New Roman"/>
          <w:sz w:val="28"/>
          <w:szCs w:val="28"/>
        </w:rPr>
        <w:t>а</w:t>
      </w:r>
      <w:r w:rsidRPr="00411FD0">
        <w:rPr>
          <w:rFonts w:ascii="Times New Roman" w:hAnsi="Times New Roman"/>
          <w:sz w:val="28"/>
          <w:szCs w:val="28"/>
        </w:rPr>
        <w:t xml:space="preserve"> и переподготовк</w:t>
      </w:r>
      <w:r w:rsidR="00B07F30">
        <w:rPr>
          <w:rFonts w:ascii="Times New Roman" w:hAnsi="Times New Roman"/>
          <w:sz w:val="28"/>
          <w:szCs w:val="28"/>
        </w:rPr>
        <w:t>а</w:t>
      </w:r>
      <w:r w:rsidRPr="00411FD0">
        <w:rPr>
          <w:rFonts w:ascii="Times New Roman" w:hAnsi="Times New Roman"/>
          <w:sz w:val="28"/>
          <w:szCs w:val="28"/>
        </w:rPr>
        <w:t xml:space="preserve"> кадров для агропромышленного комплекса;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стимулирование развития  несельскохозяйственных видов деятельности в сельской местности;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развитие социальной и инженерной инфраструктуры в сельской местности;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улучшение жилищных условий граждан, проживающих в сельской местности, в том числе молодых семей и молодых специалистов</w:t>
      </w:r>
      <w:r w:rsidR="00B07F30">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Результатом реализации политики в сфере повышения эффективности сельскохозяйственного производства будет:</w:t>
      </w:r>
    </w:p>
    <w:p w:rsidR="00236CD5" w:rsidRPr="00411FD0" w:rsidRDefault="00236CD5" w:rsidP="00236CD5">
      <w:pPr>
        <w:ind w:firstLine="720"/>
        <w:jc w:val="both"/>
        <w:rPr>
          <w:rFonts w:ascii="Times New Roman" w:hAnsi="Times New Roman"/>
          <w:sz w:val="28"/>
          <w:szCs w:val="28"/>
        </w:rPr>
      </w:pPr>
      <w:r>
        <w:rPr>
          <w:rFonts w:ascii="Times New Roman" w:hAnsi="Times New Roman"/>
          <w:sz w:val="28"/>
          <w:szCs w:val="28"/>
        </w:rPr>
        <w:t>у</w:t>
      </w:r>
      <w:r w:rsidRPr="00411FD0">
        <w:rPr>
          <w:rFonts w:ascii="Times New Roman" w:hAnsi="Times New Roman"/>
          <w:sz w:val="28"/>
          <w:szCs w:val="28"/>
        </w:rPr>
        <w:t>величение</w:t>
      </w:r>
      <w:r>
        <w:rPr>
          <w:rFonts w:ascii="Times New Roman" w:hAnsi="Times New Roman"/>
          <w:sz w:val="28"/>
          <w:szCs w:val="28"/>
        </w:rPr>
        <w:t xml:space="preserve"> индекса физического </w:t>
      </w:r>
      <w:r w:rsidRPr="00411FD0">
        <w:rPr>
          <w:rFonts w:ascii="Times New Roman" w:hAnsi="Times New Roman"/>
          <w:sz w:val="28"/>
          <w:szCs w:val="28"/>
        </w:rPr>
        <w:t>объем</w:t>
      </w:r>
      <w:r>
        <w:rPr>
          <w:rFonts w:ascii="Times New Roman" w:hAnsi="Times New Roman"/>
          <w:sz w:val="28"/>
          <w:szCs w:val="28"/>
        </w:rPr>
        <w:t>а</w:t>
      </w:r>
      <w:r w:rsidRPr="00411FD0">
        <w:rPr>
          <w:rFonts w:ascii="Times New Roman" w:hAnsi="Times New Roman"/>
          <w:sz w:val="28"/>
          <w:szCs w:val="28"/>
        </w:rPr>
        <w:t xml:space="preserve"> </w:t>
      </w:r>
      <w:r>
        <w:rPr>
          <w:rFonts w:ascii="Times New Roman" w:hAnsi="Times New Roman"/>
          <w:sz w:val="28"/>
          <w:szCs w:val="28"/>
        </w:rPr>
        <w:t>продукции сельского хозяйства во всех категориях хозяйств</w:t>
      </w:r>
      <w:r w:rsidRPr="00411FD0">
        <w:rPr>
          <w:rFonts w:ascii="Times New Roman" w:hAnsi="Times New Roman"/>
          <w:sz w:val="28"/>
          <w:szCs w:val="28"/>
        </w:rPr>
        <w:t xml:space="preserve"> </w:t>
      </w:r>
      <w:r>
        <w:rPr>
          <w:rFonts w:ascii="Times New Roman" w:hAnsi="Times New Roman"/>
          <w:sz w:val="28"/>
          <w:szCs w:val="28"/>
        </w:rPr>
        <w:t>за</w:t>
      </w:r>
      <w:r w:rsidRPr="00411FD0">
        <w:rPr>
          <w:rFonts w:ascii="Times New Roman" w:hAnsi="Times New Roman"/>
          <w:sz w:val="28"/>
          <w:szCs w:val="28"/>
        </w:rPr>
        <w:t xml:space="preserve"> период 2013-2017 г.г. в 1,</w:t>
      </w:r>
      <w:r>
        <w:rPr>
          <w:rFonts w:ascii="Times New Roman" w:hAnsi="Times New Roman"/>
          <w:sz w:val="28"/>
          <w:szCs w:val="28"/>
        </w:rPr>
        <w:t>35</w:t>
      </w:r>
      <w:r w:rsidRPr="00411FD0">
        <w:rPr>
          <w:rFonts w:ascii="Times New Roman" w:hAnsi="Times New Roman"/>
          <w:sz w:val="28"/>
          <w:szCs w:val="28"/>
        </w:rPr>
        <w:t xml:space="preserve"> раза;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обеспечение среднегодового прироста объема инвестиций в основной капитал сельского хозяйства не менее </w:t>
      </w:r>
      <w:r w:rsidR="00236CD5">
        <w:rPr>
          <w:rFonts w:ascii="Times New Roman" w:hAnsi="Times New Roman"/>
          <w:sz w:val="28"/>
          <w:szCs w:val="28"/>
        </w:rPr>
        <w:t>2,9</w:t>
      </w:r>
      <w:r w:rsidRPr="00411FD0">
        <w:rPr>
          <w:rFonts w:ascii="Times New Roman" w:hAnsi="Times New Roman"/>
          <w:sz w:val="28"/>
          <w:szCs w:val="28"/>
        </w:rPr>
        <w:t>% в год;</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повышение эффективности сельскохозяйственного производства;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рост рентабельности сельскохозяйственных организаций</w:t>
      </w:r>
      <w:r>
        <w:rPr>
          <w:rFonts w:ascii="Times New Roman" w:hAnsi="Times New Roman"/>
          <w:sz w:val="28"/>
          <w:szCs w:val="28"/>
        </w:rPr>
        <w:t>;</w:t>
      </w:r>
      <w:r w:rsidRPr="00411FD0">
        <w:rPr>
          <w:rFonts w:ascii="Times New Roman" w:hAnsi="Times New Roman"/>
          <w:sz w:val="28"/>
          <w:szCs w:val="28"/>
        </w:rPr>
        <w:t xml:space="preserve">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увеличение заработной платы в сельском хозяйстве.</w:t>
      </w:r>
    </w:p>
    <w:p w:rsidR="00800F12" w:rsidRPr="00411FD0" w:rsidRDefault="00800F12" w:rsidP="00800F12">
      <w:pPr>
        <w:ind w:firstLine="720"/>
        <w:jc w:val="both"/>
        <w:rPr>
          <w:rFonts w:ascii="Times New Roman" w:hAnsi="Times New Roman" w:cs="Courier New"/>
          <w:sz w:val="28"/>
          <w:szCs w:val="28"/>
        </w:rPr>
      </w:pPr>
    </w:p>
    <w:p w:rsidR="00800F12" w:rsidRPr="00411FD0" w:rsidRDefault="00800F12" w:rsidP="00800F12">
      <w:pPr>
        <w:jc w:val="center"/>
        <w:rPr>
          <w:rFonts w:ascii="Times New Roman" w:hAnsi="Times New Roman"/>
          <w:sz w:val="28"/>
          <w:szCs w:val="28"/>
        </w:rPr>
      </w:pPr>
      <w:bookmarkStart w:id="21" w:name="sub_238"/>
      <w:bookmarkEnd w:id="19"/>
      <w:r w:rsidRPr="00411FD0">
        <w:rPr>
          <w:rFonts w:ascii="Times New Roman" w:hAnsi="Times New Roman" w:cs="Courier New"/>
          <w:sz w:val="28"/>
          <w:szCs w:val="28"/>
        </w:rPr>
        <w:t xml:space="preserve">2.2.3. </w:t>
      </w:r>
      <w:r w:rsidRPr="00411FD0">
        <w:rPr>
          <w:rFonts w:ascii="Times New Roman" w:hAnsi="Times New Roman"/>
          <w:sz w:val="28"/>
          <w:szCs w:val="28"/>
        </w:rPr>
        <w:t>Реализация туристско-рекреационного потенциала</w:t>
      </w:r>
    </w:p>
    <w:p w:rsidR="00800F12" w:rsidRPr="00B75F0F"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Спецификой </w:t>
      </w:r>
      <w:r w:rsidR="00B537A4">
        <w:rPr>
          <w:rFonts w:ascii="Times New Roman" w:hAnsi="Times New Roman"/>
          <w:sz w:val="28"/>
          <w:szCs w:val="28"/>
        </w:rPr>
        <w:t>района</w:t>
      </w:r>
      <w:r w:rsidRPr="00411FD0">
        <w:rPr>
          <w:rFonts w:ascii="Times New Roman" w:hAnsi="Times New Roman"/>
          <w:sz w:val="28"/>
          <w:szCs w:val="28"/>
        </w:rPr>
        <w:t xml:space="preserve"> является богатство природно-рекреационных ресурсов, которые востребованы с точки зрения туризма. За последние годы многое сделано  для раскрытия туристического потенциала </w:t>
      </w:r>
      <w:r w:rsidR="00B537A4">
        <w:rPr>
          <w:rFonts w:ascii="Times New Roman" w:hAnsi="Times New Roman"/>
          <w:sz w:val="28"/>
          <w:szCs w:val="28"/>
        </w:rPr>
        <w:t>района</w:t>
      </w:r>
      <w:r w:rsidRPr="00411FD0">
        <w:rPr>
          <w:rFonts w:ascii="Times New Roman" w:hAnsi="Times New Roman"/>
          <w:sz w:val="28"/>
          <w:szCs w:val="28"/>
        </w:rPr>
        <w:t xml:space="preserve">, формирования современной туристической деятельности, роста вклада туристической индустрии в социально-экономическое развитие </w:t>
      </w:r>
      <w:r w:rsidR="00B537A4">
        <w:rPr>
          <w:rFonts w:ascii="Times New Roman" w:hAnsi="Times New Roman"/>
          <w:sz w:val="28"/>
          <w:szCs w:val="28"/>
        </w:rPr>
        <w:t>района</w:t>
      </w:r>
      <w:r w:rsidRPr="00411FD0">
        <w:rPr>
          <w:rFonts w:ascii="Times New Roman" w:hAnsi="Times New Roman"/>
          <w:sz w:val="28"/>
          <w:szCs w:val="28"/>
        </w:rPr>
        <w:t xml:space="preserve">: развивается инфраструктура туризма, </w:t>
      </w:r>
      <w:r w:rsidR="00B537A4">
        <w:rPr>
          <w:rFonts w:ascii="Times New Roman" w:hAnsi="Times New Roman"/>
          <w:sz w:val="28"/>
          <w:szCs w:val="28"/>
        </w:rPr>
        <w:t>создаются новые рабочие места</w:t>
      </w:r>
    </w:p>
    <w:p w:rsidR="00800F12" w:rsidRPr="00B75F0F" w:rsidRDefault="00800F12" w:rsidP="00800F12">
      <w:pPr>
        <w:ind w:firstLine="720"/>
        <w:jc w:val="both"/>
        <w:rPr>
          <w:rFonts w:ascii="Times New Roman" w:hAnsi="Times New Roman"/>
          <w:sz w:val="28"/>
          <w:szCs w:val="28"/>
        </w:rPr>
      </w:pPr>
      <w:r w:rsidRPr="00B75F0F">
        <w:rPr>
          <w:rFonts w:ascii="Times New Roman" w:hAnsi="Times New Roman"/>
          <w:sz w:val="28"/>
          <w:szCs w:val="28"/>
        </w:rPr>
        <w:t>Вместе с тем в развитии туризма не преодолены следующие проблемы:</w:t>
      </w:r>
    </w:p>
    <w:p w:rsidR="00800F12" w:rsidRPr="00411FD0" w:rsidRDefault="00800F12" w:rsidP="00800F12">
      <w:pPr>
        <w:ind w:firstLine="720"/>
        <w:jc w:val="both"/>
        <w:rPr>
          <w:rFonts w:ascii="Times New Roman" w:hAnsi="Times New Roman"/>
          <w:sz w:val="28"/>
          <w:szCs w:val="28"/>
        </w:rPr>
      </w:pPr>
      <w:r w:rsidRPr="00B75F0F">
        <w:rPr>
          <w:rFonts w:ascii="Times New Roman" w:hAnsi="Times New Roman"/>
          <w:sz w:val="28"/>
          <w:szCs w:val="28"/>
        </w:rPr>
        <w:t>недостаточная конкурентоспособность турпродукта региона по</w:t>
      </w:r>
      <w:r w:rsidRPr="00411FD0">
        <w:rPr>
          <w:rFonts w:ascii="Times New Roman" w:hAnsi="Times New Roman"/>
          <w:sz w:val="28"/>
          <w:szCs w:val="28"/>
        </w:rPr>
        <w:t xml:space="preserve"> соотношению  </w:t>
      </w:r>
      <w:r>
        <w:rPr>
          <w:rFonts w:ascii="Times New Roman" w:hAnsi="Times New Roman"/>
          <w:sz w:val="28"/>
          <w:szCs w:val="28"/>
        </w:rPr>
        <w:t>«</w:t>
      </w:r>
      <w:r w:rsidRPr="00411FD0">
        <w:rPr>
          <w:rFonts w:ascii="Times New Roman" w:hAnsi="Times New Roman"/>
          <w:sz w:val="28"/>
          <w:szCs w:val="28"/>
        </w:rPr>
        <w:t>цена - качество</w:t>
      </w:r>
      <w:r>
        <w:rPr>
          <w:rFonts w:ascii="Times New Roman" w:hAnsi="Times New Roman"/>
          <w:sz w:val="28"/>
          <w:szCs w:val="28"/>
        </w:rPr>
        <w:t>»</w:t>
      </w:r>
      <w:r w:rsidRPr="00411FD0">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слабая диверсификация турпотока (сезонная);</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низкий уровень развития сферы развлечений и сервисных услуг;</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lastRenderedPageBreak/>
        <w:t>дефицит квалифицированных кадров, высокий уровень теневой занятости</w:t>
      </w:r>
      <w:r w:rsidR="00B537A4">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Цель - создание условий для устойчивого развития туризма</w:t>
      </w:r>
      <w:r w:rsidR="00B537A4">
        <w:rPr>
          <w:rFonts w:ascii="Times New Roman" w:hAnsi="Times New Roman"/>
          <w:sz w:val="28"/>
          <w:szCs w:val="28"/>
        </w:rPr>
        <w:t xml:space="preserve"> в районе</w:t>
      </w:r>
      <w:r w:rsidRPr="00411FD0">
        <w:rPr>
          <w:rFonts w:ascii="Times New Roman" w:hAnsi="Times New Roman"/>
          <w:sz w:val="28"/>
          <w:szCs w:val="28"/>
        </w:rPr>
        <w:t xml:space="preserve">; продвижение   туристского   продукта   на </w:t>
      </w:r>
      <w:r w:rsidR="00B537A4">
        <w:rPr>
          <w:rFonts w:ascii="Times New Roman" w:hAnsi="Times New Roman"/>
          <w:sz w:val="28"/>
          <w:szCs w:val="28"/>
        </w:rPr>
        <w:t>краевой,</w:t>
      </w:r>
      <w:r w:rsidRPr="00411FD0">
        <w:rPr>
          <w:rFonts w:ascii="Times New Roman" w:hAnsi="Times New Roman"/>
          <w:sz w:val="28"/>
          <w:szCs w:val="28"/>
        </w:rPr>
        <w:t xml:space="preserve"> российский  и  зарубежные рынки</w:t>
      </w:r>
      <w:r>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Задачи</w:t>
      </w:r>
      <w:r>
        <w:rPr>
          <w:rFonts w:ascii="Times New Roman" w:hAnsi="Times New Roman"/>
          <w:sz w:val="28"/>
          <w:szCs w:val="28"/>
        </w:rPr>
        <w:t>:</w:t>
      </w:r>
    </w:p>
    <w:p w:rsidR="00800F12" w:rsidRDefault="00A94A79" w:rsidP="00800F12">
      <w:pPr>
        <w:ind w:firstLine="720"/>
        <w:jc w:val="both"/>
        <w:rPr>
          <w:rFonts w:ascii="Times New Roman" w:hAnsi="Times New Roman"/>
          <w:sz w:val="28"/>
          <w:szCs w:val="28"/>
        </w:rPr>
      </w:pPr>
      <w:r>
        <w:rPr>
          <w:rFonts w:ascii="Times New Roman" w:hAnsi="Times New Roman"/>
          <w:sz w:val="28"/>
          <w:szCs w:val="28"/>
        </w:rPr>
        <w:t>с</w:t>
      </w:r>
      <w:r w:rsidR="00B537A4">
        <w:rPr>
          <w:rFonts w:ascii="Times New Roman" w:hAnsi="Times New Roman"/>
          <w:sz w:val="28"/>
          <w:szCs w:val="28"/>
        </w:rPr>
        <w:t>одействие продвижению туристского продукта с целью создания положительного имиджа район</w:t>
      </w:r>
      <w:r w:rsidR="00800F12" w:rsidRPr="00411FD0">
        <w:rPr>
          <w:rFonts w:ascii="Times New Roman" w:hAnsi="Times New Roman"/>
          <w:sz w:val="28"/>
          <w:szCs w:val="28"/>
        </w:rPr>
        <w:t>;</w:t>
      </w:r>
    </w:p>
    <w:p w:rsidR="00800F12" w:rsidRPr="00411FD0" w:rsidRDefault="00A94A79" w:rsidP="00800F12">
      <w:pPr>
        <w:ind w:firstLine="720"/>
        <w:jc w:val="both"/>
        <w:rPr>
          <w:rFonts w:ascii="Times New Roman" w:hAnsi="Times New Roman"/>
          <w:sz w:val="28"/>
          <w:szCs w:val="28"/>
        </w:rPr>
      </w:pPr>
      <w:r>
        <w:rPr>
          <w:rFonts w:ascii="Times New Roman" w:hAnsi="Times New Roman"/>
          <w:sz w:val="28"/>
          <w:szCs w:val="28"/>
        </w:rPr>
        <w:t>с</w:t>
      </w:r>
      <w:r w:rsidR="00B537A4">
        <w:rPr>
          <w:rFonts w:ascii="Times New Roman" w:hAnsi="Times New Roman"/>
          <w:sz w:val="28"/>
          <w:szCs w:val="28"/>
        </w:rPr>
        <w:t>одействие развитию объектов туристской индустрии и сопу</w:t>
      </w:r>
      <w:r>
        <w:rPr>
          <w:rFonts w:ascii="Times New Roman" w:hAnsi="Times New Roman"/>
          <w:sz w:val="28"/>
          <w:szCs w:val="28"/>
        </w:rPr>
        <w:t>т</w:t>
      </w:r>
      <w:r w:rsidR="00B537A4">
        <w:rPr>
          <w:rFonts w:ascii="Times New Roman" w:hAnsi="Times New Roman"/>
          <w:sz w:val="28"/>
          <w:szCs w:val="28"/>
        </w:rPr>
        <w:t>с</w:t>
      </w:r>
      <w:r>
        <w:rPr>
          <w:rFonts w:ascii="Times New Roman" w:hAnsi="Times New Roman"/>
          <w:sz w:val="28"/>
          <w:szCs w:val="28"/>
        </w:rPr>
        <w:t>т</w:t>
      </w:r>
      <w:r w:rsidR="00B537A4">
        <w:rPr>
          <w:rFonts w:ascii="Times New Roman" w:hAnsi="Times New Roman"/>
          <w:sz w:val="28"/>
          <w:szCs w:val="28"/>
        </w:rPr>
        <w:t>вующей</w:t>
      </w:r>
      <w:r>
        <w:rPr>
          <w:rFonts w:ascii="Times New Roman" w:hAnsi="Times New Roman"/>
          <w:sz w:val="28"/>
          <w:szCs w:val="28"/>
        </w:rPr>
        <w:t xml:space="preserve"> </w:t>
      </w:r>
      <w:r w:rsidR="00B537A4">
        <w:rPr>
          <w:rFonts w:ascii="Times New Roman" w:hAnsi="Times New Roman"/>
          <w:sz w:val="28"/>
          <w:szCs w:val="28"/>
        </w:rPr>
        <w:t>инфраструктуры</w:t>
      </w:r>
      <w:r w:rsidR="00800F12" w:rsidRPr="00411FD0">
        <w:rPr>
          <w:rFonts w:ascii="Times New Roman" w:hAnsi="Times New Roman"/>
          <w:sz w:val="28"/>
          <w:szCs w:val="28"/>
        </w:rPr>
        <w:t>;</w:t>
      </w:r>
    </w:p>
    <w:p w:rsidR="00800F12" w:rsidRPr="00411FD0" w:rsidRDefault="00A94A79" w:rsidP="00A94A79">
      <w:pPr>
        <w:ind w:firstLine="720"/>
        <w:jc w:val="both"/>
        <w:rPr>
          <w:rFonts w:ascii="Times New Roman" w:hAnsi="Times New Roman"/>
          <w:sz w:val="28"/>
          <w:szCs w:val="28"/>
        </w:rPr>
      </w:pPr>
      <w:r>
        <w:rPr>
          <w:rFonts w:ascii="Times New Roman" w:hAnsi="Times New Roman"/>
          <w:sz w:val="28"/>
          <w:szCs w:val="28"/>
        </w:rPr>
        <w:t xml:space="preserve">повышение качества обслуживания в сфере туризма. </w:t>
      </w:r>
      <w:r w:rsidR="00800F12" w:rsidRPr="00411FD0">
        <w:rPr>
          <w:rFonts w:ascii="Times New Roman" w:hAnsi="Times New Roman"/>
          <w:sz w:val="28"/>
          <w:szCs w:val="28"/>
        </w:rPr>
        <w:t xml:space="preserve">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Мероприятия, направленные на решение поставленных задач и достижение цели: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привлечение инвестиций в туристскую индустрию</w:t>
      </w:r>
      <w:r>
        <w:rPr>
          <w:rFonts w:ascii="Times New Roman" w:hAnsi="Times New Roman"/>
          <w:sz w:val="28"/>
          <w:szCs w:val="28"/>
        </w:rPr>
        <w:t>;</w:t>
      </w:r>
    </w:p>
    <w:p w:rsidR="00800F12" w:rsidRPr="00411FD0" w:rsidRDefault="000D6B0E" w:rsidP="00800F12">
      <w:pPr>
        <w:ind w:firstLine="720"/>
        <w:jc w:val="both"/>
        <w:rPr>
          <w:rFonts w:ascii="Times New Roman" w:hAnsi="Times New Roman"/>
          <w:sz w:val="28"/>
          <w:szCs w:val="28"/>
        </w:rPr>
      </w:pPr>
      <w:r>
        <w:rPr>
          <w:rFonts w:ascii="Times New Roman" w:hAnsi="Times New Roman"/>
          <w:sz w:val="28"/>
          <w:szCs w:val="28"/>
        </w:rPr>
        <w:t xml:space="preserve">создание </w:t>
      </w:r>
      <w:r w:rsidR="00800F12" w:rsidRPr="00411FD0">
        <w:rPr>
          <w:rFonts w:ascii="Times New Roman" w:hAnsi="Times New Roman"/>
          <w:sz w:val="28"/>
          <w:szCs w:val="28"/>
        </w:rPr>
        <w:t>туристско-рекреационн</w:t>
      </w:r>
      <w:r>
        <w:rPr>
          <w:rFonts w:ascii="Times New Roman" w:hAnsi="Times New Roman"/>
          <w:sz w:val="28"/>
          <w:szCs w:val="28"/>
        </w:rPr>
        <w:t>ого</w:t>
      </w:r>
      <w:r w:rsidR="00800F12" w:rsidRPr="00411FD0">
        <w:rPr>
          <w:rFonts w:ascii="Times New Roman" w:hAnsi="Times New Roman"/>
          <w:sz w:val="28"/>
          <w:szCs w:val="28"/>
        </w:rPr>
        <w:t xml:space="preserve"> кластер</w:t>
      </w:r>
      <w:r>
        <w:rPr>
          <w:rFonts w:ascii="Times New Roman" w:hAnsi="Times New Roman"/>
          <w:sz w:val="28"/>
          <w:szCs w:val="28"/>
        </w:rPr>
        <w:t>а «Горная Колывань»</w:t>
      </w:r>
      <w:r w:rsidR="00800F12">
        <w:rPr>
          <w:rFonts w:ascii="Times New Roman" w:hAnsi="Times New Roman"/>
          <w:sz w:val="28"/>
          <w:szCs w:val="28"/>
        </w:rPr>
        <w:t>;</w:t>
      </w:r>
      <w:r w:rsidR="00800F12" w:rsidRPr="00411FD0">
        <w:rPr>
          <w:rFonts w:ascii="Times New Roman" w:hAnsi="Times New Roman"/>
          <w:sz w:val="28"/>
          <w:szCs w:val="28"/>
        </w:rPr>
        <w:t xml:space="preserve"> </w:t>
      </w:r>
    </w:p>
    <w:p w:rsidR="000D6B0E" w:rsidRDefault="000D6B0E" w:rsidP="00800F12">
      <w:pPr>
        <w:ind w:firstLine="720"/>
        <w:jc w:val="both"/>
        <w:rPr>
          <w:rFonts w:ascii="Times New Roman" w:hAnsi="Times New Roman"/>
          <w:sz w:val="28"/>
          <w:szCs w:val="28"/>
        </w:rPr>
      </w:pPr>
      <w:r>
        <w:rPr>
          <w:rFonts w:ascii="Times New Roman" w:hAnsi="Times New Roman"/>
          <w:sz w:val="28"/>
          <w:szCs w:val="28"/>
        </w:rPr>
        <w:t>издание и распространение печатной продукции, путеводителей, буклетов, наборов открыток и календарей; видеофильмов, рекламных роликов об экскурсионных объектах в районе;</w:t>
      </w:r>
    </w:p>
    <w:p w:rsidR="000D6B0E"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участие организаций туристской индустрии </w:t>
      </w:r>
      <w:r w:rsidR="000D6B0E">
        <w:rPr>
          <w:rFonts w:ascii="Times New Roman" w:hAnsi="Times New Roman"/>
          <w:sz w:val="28"/>
          <w:szCs w:val="28"/>
        </w:rPr>
        <w:t>района</w:t>
      </w:r>
      <w:r w:rsidRPr="00411FD0">
        <w:rPr>
          <w:rFonts w:ascii="Times New Roman" w:hAnsi="Times New Roman"/>
          <w:sz w:val="28"/>
          <w:szCs w:val="28"/>
        </w:rPr>
        <w:t xml:space="preserve"> в </w:t>
      </w:r>
      <w:r w:rsidR="000D6B0E">
        <w:rPr>
          <w:rFonts w:ascii="Times New Roman" w:hAnsi="Times New Roman"/>
          <w:sz w:val="28"/>
          <w:szCs w:val="28"/>
        </w:rPr>
        <w:t xml:space="preserve">краевых </w:t>
      </w:r>
      <w:r w:rsidRPr="00411FD0">
        <w:rPr>
          <w:rFonts w:ascii="Times New Roman" w:hAnsi="Times New Roman"/>
          <w:sz w:val="28"/>
          <w:szCs w:val="28"/>
        </w:rPr>
        <w:t>выставках и экономических форумах</w:t>
      </w:r>
      <w:r w:rsidR="000D6B0E">
        <w:rPr>
          <w:rFonts w:ascii="Times New Roman" w:hAnsi="Times New Roman"/>
          <w:sz w:val="28"/>
          <w:szCs w:val="28"/>
        </w:rPr>
        <w:t>;</w:t>
      </w:r>
    </w:p>
    <w:p w:rsidR="00800F12" w:rsidRPr="00411FD0" w:rsidRDefault="000D6B0E" w:rsidP="00800F12">
      <w:pPr>
        <w:ind w:firstLine="720"/>
        <w:jc w:val="both"/>
        <w:rPr>
          <w:rFonts w:ascii="Times New Roman" w:hAnsi="Times New Roman"/>
          <w:sz w:val="28"/>
          <w:szCs w:val="28"/>
        </w:rPr>
      </w:pPr>
      <w:r>
        <w:rPr>
          <w:rFonts w:ascii="Times New Roman" w:hAnsi="Times New Roman"/>
          <w:sz w:val="28"/>
          <w:szCs w:val="28"/>
        </w:rPr>
        <w:t>привлечение в район квалифицированных</w:t>
      </w:r>
      <w:r w:rsidR="00986888">
        <w:rPr>
          <w:rFonts w:ascii="Times New Roman" w:hAnsi="Times New Roman"/>
          <w:sz w:val="28"/>
          <w:szCs w:val="28"/>
        </w:rPr>
        <w:t xml:space="preserve"> кадров.</w:t>
      </w:r>
      <w:r w:rsidR="00800F12" w:rsidRPr="00411FD0">
        <w:rPr>
          <w:rFonts w:ascii="Times New Roman" w:hAnsi="Times New Roman"/>
          <w:sz w:val="28"/>
          <w:szCs w:val="28"/>
        </w:rPr>
        <w:t xml:space="preserve">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Ожидаемые результаты:</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увеличение количества индивидуальных и коллективных средств размещения (гостиниц, пансионатов, санаториев, баз отдыха, зеленых домов);</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увеличение общего туристского потока до </w:t>
      </w:r>
      <w:r w:rsidR="00986888">
        <w:rPr>
          <w:rFonts w:ascii="Times New Roman" w:hAnsi="Times New Roman"/>
          <w:sz w:val="28"/>
          <w:szCs w:val="28"/>
        </w:rPr>
        <w:t>73</w:t>
      </w:r>
      <w:r w:rsidRPr="00411FD0">
        <w:rPr>
          <w:rFonts w:ascii="Times New Roman" w:hAnsi="Times New Roman"/>
          <w:sz w:val="28"/>
          <w:szCs w:val="28"/>
        </w:rPr>
        <w:t xml:space="preserve"> </w:t>
      </w:r>
      <w:r w:rsidR="00986888">
        <w:rPr>
          <w:rFonts w:ascii="Times New Roman" w:hAnsi="Times New Roman"/>
          <w:sz w:val="28"/>
          <w:szCs w:val="28"/>
        </w:rPr>
        <w:t>тыс</w:t>
      </w:r>
      <w:r w:rsidRPr="00411FD0">
        <w:rPr>
          <w:rFonts w:ascii="Times New Roman" w:hAnsi="Times New Roman"/>
          <w:sz w:val="28"/>
          <w:szCs w:val="28"/>
        </w:rPr>
        <w:t>. туристов в год.</w:t>
      </w:r>
    </w:p>
    <w:p w:rsidR="00800F12" w:rsidRPr="00411FD0" w:rsidRDefault="00800F12" w:rsidP="00800F12">
      <w:pPr>
        <w:ind w:firstLine="720"/>
        <w:jc w:val="both"/>
        <w:rPr>
          <w:rFonts w:ascii="Times New Roman" w:hAnsi="Times New Roman" w:cs="Courier New"/>
          <w:sz w:val="28"/>
          <w:szCs w:val="28"/>
        </w:rPr>
      </w:pPr>
    </w:p>
    <w:p w:rsidR="00800F12" w:rsidRPr="00411FD0" w:rsidRDefault="00800F12" w:rsidP="00800F12">
      <w:pPr>
        <w:jc w:val="center"/>
        <w:rPr>
          <w:rFonts w:ascii="Times New Roman" w:hAnsi="Times New Roman" w:cs="Courier New"/>
          <w:sz w:val="28"/>
          <w:szCs w:val="28"/>
        </w:rPr>
      </w:pPr>
      <w:bookmarkStart w:id="22" w:name="sub_2311"/>
      <w:bookmarkEnd w:id="21"/>
      <w:r w:rsidRPr="00411FD0">
        <w:rPr>
          <w:rFonts w:ascii="Times New Roman" w:hAnsi="Times New Roman" w:cs="Courier New"/>
          <w:sz w:val="28"/>
          <w:szCs w:val="28"/>
        </w:rPr>
        <w:t>2.2.</w:t>
      </w:r>
      <w:r w:rsidR="00986888">
        <w:rPr>
          <w:rFonts w:ascii="Times New Roman" w:hAnsi="Times New Roman" w:cs="Courier New"/>
          <w:sz w:val="28"/>
          <w:szCs w:val="28"/>
        </w:rPr>
        <w:t>4</w:t>
      </w:r>
      <w:r w:rsidRPr="00411FD0">
        <w:rPr>
          <w:rFonts w:ascii="Times New Roman" w:hAnsi="Times New Roman" w:cs="Courier New"/>
          <w:sz w:val="28"/>
          <w:szCs w:val="28"/>
        </w:rPr>
        <w:t>. Создание благоприятных условий для привлечения инвестиций</w:t>
      </w:r>
    </w:p>
    <w:p w:rsidR="00800F12" w:rsidRPr="00411FD0" w:rsidRDefault="00800F12" w:rsidP="00800F12">
      <w:pPr>
        <w:pStyle w:val="24"/>
        <w:ind w:firstLine="709"/>
      </w:pPr>
      <w:r w:rsidRPr="00411FD0">
        <w:t xml:space="preserve">Рост инвестиционной активности является решающим фактором модернизации экономики, роста ее конкурентоспособности, а также ключевым условием создания благоприятной социальной среды, комфортного проживания  населения </w:t>
      </w:r>
      <w:r w:rsidR="007C3D39">
        <w:t>Курьинского района</w:t>
      </w:r>
      <w:r w:rsidRPr="00411FD0">
        <w:t>.</w:t>
      </w:r>
    </w:p>
    <w:p w:rsidR="00800F12" w:rsidRPr="00411FD0" w:rsidRDefault="00800F12" w:rsidP="00800F12">
      <w:pPr>
        <w:pStyle w:val="24"/>
        <w:ind w:firstLine="709"/>
      </w:pPr>
      <w:r w:rsidRPr="00411FD0">
        <w:t>Для дальнейшего роста объема инвестиций в основной капитал и улучшения инвестиционного климата необходимо решение следующих проблем:</w:t>
      </w:r>
    </w:p>
    <w:p w:rsidR="00800F12" w:rsidRPr="00411FD0" w:rsidRDefault="00800F12" w:rsidP="00800F12">
      <w:pPr>
        <w:pStyle w:val="24"/>
        <w:ind w:firstLine="709"/>
      </w:pPr>
      <w:r w:rsidRPr="00411FD0">
        <w:t>недостаточно развитая система привлечения инвестиций и сопровождения инвестиционных проектов;</w:t>
      </w:r>
    </w:p>
    <w:p w:rsidR="00800F12" w:rsidRPr="00411FD0" w:rsidRDefault="00800F12" w:rsidP="00800F12">
      <w:pPr>
        <w:pStyle w:val="24"/>
        <w:ind w:firstLine="709"/>
      </w:pPr>
      <w:r w:rsidRPr="00411FD0">
        <w:t>низкая обеспеченность инвестиционных площадок объектами инфраструктуры;</w:t>
      </w:r>
    </w:p>
    <w:p w:rsidR="00800F12" w:rsidRPr="00411FD0" w:rsidRDefault="00800F12" w:rsidP="00800F12">
      <w:pPr>
        <w:pStyle w:val="24"/>
        <w:ind w:firstLine="709"/>
      </w:pPr>
      <w:r w:rsidRPr="00411FD0">
        <w:t xml:space="preserve">недостаточное использование ресурсного потенциала </w:t>
      </w:r>
      <w:r w:rsidR="007C3D39">
        <w:t>района</w:t>
      </w:r>
      <w:r w:rsidRPr="00411FD0">
        <w:t xml:space="preserve"> в привлечении инвестиций.</w:t>
      </w:r>
    </w:p>
    <w:p w:rsidR="00800F12" w:rsidRPr="00411FD0" w:rsidRDefault="00800F12" w:rsidP="00800F12">
      <w:pPr>
        <w:pStyle w:val="24"/>
        <w:ind w:firstLine="709"/>
      </w:pPr>
      <w:r w:rsidRPr="00411FD0">
        <w:t xml:space="preserve">Цель – создание благоприятных условий для привлечения инвестиций в развитие экономики и социальной сферы </w:t>
      </w:r>
      <w:r w:rsidR="007C3D39">
        <w:t>района</w:t>
      </w:r>
      <w:r w:rsidRPr="00411FD0">
        <w:t>.</w:t>
      </w:r>
    </w:p>
    <w:p w:rsidR="00800F12" w:rsidRPr="00411FD0" w:rsidRDefault="00800F12" w:rsidP="00800F12">
      <w:pPr>
        <w:pStyle w:val="24"/>
        <w:ind w:firstLine="709"/>
      </w:pPr>
      <w:r w:rsidRPr="00411FD0">
        <w:t>Для достижения данной цели определены следующие задачи:</w:t>
      </w:r>
    </w:p>
    <w:p w:rsidR="00800F12" w:rsidRPr="00411FD0" w:rsidRDefault="00800F12" w:rsidP="00800F12">
      <w:pPr>
        <w:pStyle w:val="24"/>
        <w:ind w:firstLine="709"/>
      </w:pPr>
      <w:r w:rsidRPr="00411FD0">
        <w:lastRenderedPageBreak/>
        <w:t>снижение административных барьеров и качественное улучшение условий ведения бизнеса;</w:t>
      </w:r>
    </w:p>
    <w:p w:rsidR="00800F12" w:rsidRPr="00411FD0" w:rsidRDefault="00800F12" w:rsidP="00800F12">
      <w:pPr>
        <w:pStyle w:val="24"/>
        <w:ind w:firstLine="709"/>
      </w:pPr>
      <w:r w:rsidRPr="00411FD0">
        <w:t>совершенствование институтов развития, функционирующих на территории края;</w:t>
      </w:r>
    </w:p>
    <w:p w:rsidR="00800F12" w:rsidRPr="00411FD0" w:rsidRDefault="00800F12" w:rsidP="00800F12">
      <w:pPr>
        <w:pStyle w:val="24"/>
        <w:ind w:firstLine="709"/>
      </w:pPr>
      <w:r w:rsidRPr="00411FD0">
        <w:t>создание системы эффективной коммуникации между органами исполнительной власти местного самоуправления и инициаторами инвестиционных проектов в целях формирования и реализации крупных межмуниципальных проектов;</w:t>
      </w:r>
    </w:p>
    <w:p w:rsidR="00800F12" w:rsidRPr="00411FD0" w:rsidRDefault="00800F12" w:rsidP="00800F12">
      <w:pPr>
        <w:pStyle w:val="24"/>
        <w:ind w:firstLine="709"/>
      </w:pPr>
      <w:r w:rsidRPr="00411FD0">
        <w:t>развитие практики государственно-частного партнерства;</w:t>
      </w:r>
    </w:p>
    <w:p w:rsidR="00800F12" w:rsidRPr="00411FD0" w:rsidRDefault="00800F12" w:rsidP="00800F12">
      <w:pPr>
        <w:pStyle w:val="24"/>
        <w:ind w:firstLine="709"/>
      </w:pPr>
      <w:r w:rsidRPr="00411FD0">
        <w:t xml:space="preserve">повышение эффективности бюджетных инвестиций, активное участие в реализации проектов и программ, финансируемых из </w:t>
      </w:r>
      <w:r w:rsidR="007C3D39">
        <w:t xml:space="preserve">краевого и </w:t>
      </w:r>
      <w:r w:rsidRPr="00411FD0">
        <w:t>федерального бюджет</w:t>
      </w:r>
      <w:r w:rsidR="007C3D39">
        <w:t>ов</w:t>
      </w:r>
      <w:r w:rsidRPr="00411FD0">
        <w:t>.</w:t>
      </w:r>
    </w:p>
    <w:p w:rsidR="00800F12" w:rsidRPr="00411FD0" w:rsidRDefault="00800F12" w:rsidP="00800F12">
      <w:pPr>
        <w:pStyle w:val="24"/>
        <w:ind w:firstLine="709"/>
      </w:pPr>
      <w:r w:rsidRPr="00411FD0">
        <w:t>Для достижения вышеназванной цели и решения поставленных задач планируется реализация следующих мероприятий:</w:t>
      </w:r>
    </w:p>
    <w:p w:rsidR="00800F12" w:rsidRPr="00411FD0" w:rsidRDefault="00800F12" w:rsidP="00800F12">
      <w:pPr>
        <w:pStyle w:val="24"/>
        <w:ind w:firstLine="709"/>
      </w:pPr>
      <w:r w:rsidRPr="00411FD0">
        <w:t>дальнейшая разработка административных регламентов, направленных на сокращение количества, совокупного времени и снижение расходов при прохождении всех административных процедур при реализации инвестиционно-строительных проектов</w:t>
      </w:r>
      <w:r>
        <w:t>;</w:t>
      </w:r>
    </w:p>
    <w:p w:rsidR="00800F12" w:rsidRPr="00411FD0" w:rsidRDefault="00800F12" w:rsidP="00800F12">
      <w:pPr>
        <w:pStyle w:val="24"/>
        <w:ind w:firstLine="709"/>
      </w:pPr>
      <w:r w:rsidRPr="00411FD0">
        <w:t>внедрение регионального и муниципального стандарта инвестиционной привлекательности, распространение лучшей муниципальной практики;</w:t>
      </w:r>
    </w:p>
    <w:p w:rsidR="00800F12" w:rsidRPr="00411FD0" w:rsidRDefault="00800F12" w:rsidP="00800F12">
      <w:pPr>
        <w:pStyle w:val="24"/>
        <w:ind w:firstLine="709"/>
      </w:pPr>
      <w:r w:rsidRPr="00411FD0">
        <w:t>расширение инструментария поддержки инвестиционных проектов проработка новых финансовых инструментов, стимулирующих деятельность инвесторов (субсидирование части затрат лизингополучателей, грантовая поддержка отдельных сфер и направлений и т.д.);</w:t>
      </w:r>
    </w:p>
    <w:p w:rsidR="00800F12" w:rsidRPr="00411FD0" w:rsidRDefault="00800F12" w:rsidP="00800F12">
      <w:pPr>
        <w:pStyle w:val="24"/>
        <w:ind w:firstLine="709"/>
      </w:pPr>
      <w:r w:rsidRPr="00411FD0">
        <w:t>строительство объектов инженерной инфраструктуры для подготовки инвестиционных площадок;</w:t>
      </w:r>
    </w:p>
    <w:p w:rsidR="00800F12" w:rsidRPr="00411FD0" w:rsidRDefault="00800F12" w:rsidP="00800F12">
      <w:pPr>
        <w:pStyle w:val="24"/>
        <w:ind w:firstLine="709"/>
      </w:pPr>
      <w:r w:rsidRPr="00411FD0">
        <w:t xml:space="preserve">расширение участия </w:t>
      </w:r>
      <w:r w:rsidR="005731B5">
        <w:t>района</w:t>
      </w:r>
      <w:r w:rsidRPr="00411FD0">
        <w:t xml:space="preserve"> в федеральных целевых программах, в том числе по строительству современных объектов культуры и спорта;</w:t>
      </w:r>
    </w:p>
    <w:p w:rsidR="00800F12" w:rsidRPr="00411FD0" w:rsidRDefault="00800F12" w:rsidP="00800F12">
      <w:pPr>
        <w:pStyle w:val="24"/>
        <w:ind w:firstLine="709"/>
      </w:pPr>
      <w:r w:rsidRPr="00411FD0">
        <w:t xml:space="preserve">реализация программы </w:t>
      </w:r>
      <w:r>
        <w:t>«</w:t>
      </w:r>
      <w:r w:rsidRPr="00411FD0">
        <w:t>80х80</w:t>
      </w:r>
      <w:r>
        <w:t>»</w:t>
      </w:r>
      <w:r w:rsidRPr="00411FD0">
        <w:t>;</w:t>
      </w:r>
    </w:p>
    <w:p w:rsidR="00800F12" w:rsidRPr="00411FD0" w:rsidRDefault="00800F12" w:rsidP="00800F12">
      <w:pPr>
        <w:pStyle w:val="24"/>
        <w:ind w:firstLine="709"/>
      </w:pPr>
      <w:r w:rsidRPr="00411FD0">
        <w:t>разработка долгосрочной концепции размещения объектов общественной инфраструктуры;</w:t>
      </w:r>
    </w:p>
    <w:p w:rsidR="00800F12" w:rsidRPr="00411FD0" w:rsidRDefault="00800F12" w:rsidP="00800F12">
      <w:pPr>
        <w:pStyle w:val="24"/>
        <w:ind w:firstLine="709"/>
      </w:pPr>
      <w:r w:rsidRPr="00411FD0">
        <w:t>внедрение механизмов среднесрочного планирования адресн</w:t>
      </w:r>
      <w:r w:rsidR="005731B5">
        <w:t xml:space="preserve">ой </w:t>
      </w:r>
      <w:r w:rsidRPr="00411FD0">
        <w:t>инвестиционн</w:t>
      </w:r>
      <w:r w:rsidR="005731B5">
        <w:t xml:space="preserve">ой </w:t>
      </w:r>
      <w:r w:rsidRPr="00411FD0">
        <w:t xml:space="preserve"> программ</w:t>
      </w:r>
      <w:r w:rsidR="005731B5">
        <w:t>ы</w:t>
      </w:r>
      <w:r w:rsidRPr="00411FD0">
        <w:t xml:space="preserve"> в</w:t>
      </w:r>
      <w:r w:rsidR="005731B5">
        <w:t xml:space="preserve"> районе</w:t>
      </w:r>
      <w:r w:rsidRPr="00411FD0">
        <w:t>;</w:t>
      </w:r>
    </w:p>
    <w:p w:rsidR="00800F12" w:rsidRPr="00411FD0" w:rsidRDefault="00800F12" w:rsidP="00800F12">
      <w:pPr>
        <w:pStyle w:val="24"/>
        <w:ind w:firstLine="709"/>
      </w:pPr>
      <w:r w:rsidRPr="00411FD0">
        <w:t xml:space="preserve">продвижение бренда и инвестиционных возможностей </w:t>
      </w:r>
      <w:r w:rsidR="005731B5">
        <w:t>района</w:t>
      </w:r>
      <w:r w:rsidRPr="00411FD0">
        <w:t xml:space="preserve"> на </w:t>
      </w:r>
      <w:r w:rsidR="005731B5">
        <w:t xml:space="preserve">краевых, </w:t>
      </w:r>
      <w:r w:rsidRPr="00411FD0">
        <w:t>российских и зарубежных площадках.</w:t>
      </w:r>
    </w:p>
    <w:p w:rsidR="00800F12" w:rsidRPr="00411FD0" w:rsidRDefault="00800F12" w:rsidP="00800F12">
      <w:pPr>
        <w:pStyle w:val="24"/>
        <w:ind w:firstLine="709"/>
      </w:pPr>
      <w:r w:rsidRPr="00411FD0">
        <w:t>Ожидаемые результаты к 2017 году:</w:t>
      </w:r>
    </w:p>
    <w:p w:rsidR="00800F12" w:rsidRPr="00411FD0" w:rsidRDefault="00236CD5" w:rsidP="00800F12">
      <w:pPr>
        <w:pStyle w:val="24"/>
        <w:ind w:firstLine="709"/>
      </w:pPr>
      <w:r>
        <w:rPr>
          <w:szCs w:val="28"/>
        </w:rPr>
        <w:t>у</w:t>
      </w:r>
      <w:r w:rsidRPr="00411FD0">
        <w:rPr>
          <w:szCs w:val="28"/>
        </w:rPr>
        <w:t>величение</w:t>
      </w:r>
      <w:r>
        <w:rPr>
          <w:szCs w:val="28"/>
        </w:rPr>
        <w:t xml:space="preserve"> индекса физического </w:t>
      </w:r>
      <w:r w:rsidRPr="00411FD0">
        <w:rPr>
          <w:szCs w:val="28"/>
        </w:rPr>
        <w:t>объем</w:t>
      </w:r>
      <w:r>
        <w:rPr>
          <w:szCs w:val="28"/>
        </w:rPr>
        <w:t>а инвестиций в основной капитал за счет всех источников финансирования за период 2013-2017 годы в 1,8 раза</w:t>
      </w:r>
      <w:r w:rsidR="00800F12" w:rsidRPr="00411FD0">
        <w:t>;</w:t>
      </w:r>
    </w:p>
    <w:p w:rsidR="00800F12" w:rsidRPr="00411FD0" w:rsidRDefault="00800F12" w:rsidP="00800F12">
      <w:pPr>
        <w:pStyle w:val="24"/>
        <w:ind w:firstLine="709"/>
      </w:pPr>
      <w:r w:rsidRPr="00411FD0">
        <w:t>улучшение инвестиционного климата (согласно опросам предпринимателей и инвесторов).</w:t>
      </w:r>
    </w:p>
    <w:p w:rsidR="00800F12" w:rsidRPr="00411FD0" w:rsidRDefault="00800F12" w:rsidP="00800F12">
      <w:pPr>
        <w:ind w:firstLine="720"/>
        <w:jc w:val="both"/>
        <w:rPr>
          <w:rFonts w:ascii="Times New Roman" w:hAnsi="Times New Roman" w:cs="Courier New"/>
          <w:sz w:val="28"/>
          <w:szCs w:val="28"/>
        </w:rPr>
      </w:pPr>
    </w:p>
    <w:p w:rsidR="00800F12" w:rsidRPr="00411FD0" w:rsidRDefault="00800F12" w:rsidP="00800F12">
      <w:pPr>
        <w:jc w:val="center"/>
        <w:rPr>
          <w:rFonts w:ascii="Times New Roman" w:hAnsi="Times New Roman"/>
          <w:sz w:val="28"/>
          <w:szCs w:val="28"/>
        </w:rPr>
      </w:pPr>
      <w:bookmarkStart w:id="23" w:name="sub_2312"/>
      <w:bookmarkEnd w:id="22"/>
      <w:r w:rsidRPr="00411FD0">
        <w:rPr>
          <w:rFonts w:ascii="Times New Roman" w:hAnsi="Times New Roman" w:cs="Courier New"/>
          <w:sz w:val="28"/>
          <w:szCs w:val="28"/>
        </w:rPr>
        <w:t>2.2.</w:t>
      </w:r>
      <w:r w:rsidR="007C3D39">
        <w:rPr>
          <w:rFonts w:ascii="Times New Roman" w:hAnsi="Times New Roman" w:cs="Courier New"/>
          <w:sz w:val="28"/>
          <w:szCs w:val="28"/>
        </w:rPr>
        <w:t>5</w:t>
      </w:r>
      <w:r w:rsidRPr="00411FD0">
        <w:rPr>
          <w:rFonts w:ascii="Times New Roman" w:hAnsi="Times New Roman" w:cs="Courier New"/>
          <w:sz w:val="28"/>
          <w:szCs w:val="28"/>
        </w:rPr>
        <w:t xml:space="preserve">. </w:t>
      </w:r>
      <w:r w:rsidRPr="00411FD0">
        <w:rPr>
          <w:rFonts w:ascii="Times New Roman" w:hAnsi="Times New Roman"/>
          <w:sz w:val="28"/>
          <w:szCs w:val="28"/>
        </w:rPr>
        <w:t>Развитие предпринимательства</w:t>
      </w:r>
    </w:p>
    <w:p w:rsidR="005731B5" w:rsidRPr="0078195C" w:rsidRDefault="005731B5" w:rsidP="0078195C">
      <w:pPr>
        <w:ind w:firstLine="720"/>
        <w:jc w:val="both"/>
        <w:rPr>
          <w:rFonts w:ascii="Times New Roman" w:hAnsi="Times New Roman"/>
          <w:sz w:val="28"/>
          <w:szCs w:val="28"/>
        </w:rPr>
      </w:pPr>
      <w:r w:rsidRPr="00D930DA">
        <w:rPr>
          <w:rFonts w:ascii="Times New Roman" w:hAnsi="Times New Roman"/>
          <w:sz w:val="28"/>
          <w:szCs w:val="28"/>
        </w:rPr>
        <w:t xml:space="preserve">Малое и среднее предпринимательство относится к числу </w:t>
      </w:r>
      <w:r w:rsidRPr="00D930DA">
        <w:rPr>
          <w:rFonts w:ascii="Times New Roman" w:hAnsi="Times New Roman"/>
          <w:sz w:val="28"/>
          <w:szCs w:val="28"/>
        </w:rPr>
        <w:lastRenderedPageBreak/>
        <w:t>приоритетных секторов экономики, имеющих принципиальное значение для экономической стабильности района, динамичного общественного развития, освоения новых видов товаров, повышения качества услуг, социальной мобильности общества, формирования среднего класса.</w:t>
      </w:r>
      <w:r w:rsidR="0078195C" w:rsidRPr="0078195C">
        <w:t xml:space="preserve"> </w:t>
      </w:r>
      <w:r w:rsidR="0078195C">
        <w:t xml:space="preserve"> </w:t>
      </w:r>
      <w:r w:rsidR="0078195C" w:rsidRPr="0078195C">
        <w:rPr>
          <w:rFonts w:ascii="Times New Roman" w:hAnsi="Times New Roman"/>
          <w:sz w:val="28"/>
          <w:szCs w:val="28"/>
        </w:rPr>
        <w:t>Для его развития реализовывались мероприятия, направленные на создание благоприятных условий для интенсивного развития малого и среднего предпринимательства.</w:t>
      </w:r>
    </w:p>
    <w:p w:rsidR="0078195C" w:rsidRPr="00411FD0" w:rsidRDefault="0078195C" w:rsidP="0078195C">
      <w:pPr>
        <w:pStyle w:val="24"/>
        <w:ind w:firstLine="709"/>
      </w:pPr>
      <w:r w:rsidRPr="00411FD0">
        <w:t>Вместе с тем, остается ряд проблем в сфере предпринимательства:</w:t>
      </w:r>
    </w:p>
    <w:p w:rsidR="0078195C" w:rsidRPr="00411FD0" w:rsidRDefault="0078195C" w:rsidP="0078195C">
      <w:pPr>
        <w:pStyle w:val="24"/>
        <w:ind w:firstLine="709"/>
      </w:pPr>
      <w:r w:rsidRPr="00411FD0">
        <w:t>недостаток стартового капитала и профессиональной подготовки для успешного начала предпринимательской деятельности;</w:t>
      </w:r>
    </w:p>
    <w:p w:rsidR="0078195C" w:rsidRPr="00411FD0" w:rsidRDefault="0078195C" w:rsidP="0078195C">
      <w:pPr>
        <w:pStyle w:val="24"/>
        <w:ind w:firstLine="709"/>
      </w:pPr>
      <w:r w:rsidRPr="00411FD0">
        <w:t>неблагоприятные внешние факторы (высокая конкуренция, низкая платежеспособность, высокие расходы на электроэнергию);</w:t>
      </w:r>
    </w:p>
    <w:p w:rsidR="0078195C" w:rsidRPr="00411FD0" w:rsidRDefault="0078195C" w:rsidP="0078195C">
      <w:pPr>
        <w:pStyle w:val="24"/>
        <w:ind w:firstLine="709"/>
      </w:pPr>
      <w:r w:rsidRPr="00411FD0">
        <w:t>недостаточный уровень поддержки субъектов малого предпринимательства и информированности по вопросам ведения предпринимательской деятельности</w:t>
      </w:r>
      <w:r>
        <w:t>.</w:t>
      </w:r>
    </w:p>
    <w:p w:rsidR="005731B5" w:rsidRPr="00D930DA" w:rsidRDefault="005731B5" w:rsidP="0078195C">
      <w:pPr>
        <w:ind w:firstLine="720"/>
        <w:jc w:val="both"/>
        <w:rPr>
          <w:rFonts w:ascii="Times New Roman" w:hAnsi="Times New Roman"/>
          <w:sz w:val="28"/>
          <w:szCs w:val="28"/>
        </w:rPr>
      </w:pPr>
      <w:r w:rsidRPr="00D930DA">
        <w:rPr>
          <w:rFonts w:ascii="Times New Roman" w:hAnsi="Times New Roman"/>
          <w:sz w:val="28"/>
          <w:szCs w:val="28"/>
        </w:rPr>
        <w:t>Целью программы является  формирование благоприятных условий для ведения бизнеса в Курьинском район</w:t>
      </w:r>
      <w:r>
        <w:rPr>
          <w:rFonts w:ascii="Times New Roman" w:hAnsi="Times New Roman"/>
          <w:sz w:val="28"/>
          <w:szCs w:val="28"/>
        </w:rPr>
        <w:t>е</w:t>
      </w:r>
      <w:r w:rsidRPr="00D930DA">
        <w:rPr>
          <w:rFonts w:ascii="Times New Roman" w:hAnsi="Times New Roman"/>
          <w:sz w:val="28"/>
          <w:szCs w:val="28"/>
        </w:rPr>
        <w:t>.</w:t>
      </w:r>
    </w:p>
    <w:p w:rsidR="005731B5" w:rsidRPr="00D930DA" w:rsidRDefault="005731B5" w:rsidP="0078195C">
      <w:pPr>
        <w:ind w:firstLine="720"/>
        <w:jc w:val="both"/>
        <w:rPr>
          <w:rFonts w:ascii="Times New Roman" w:hAnsi="Times New Roman"/>
          <w:sz w:val="28"/>
          <w:szCs w:val="28"/>
        </w:rPr>
      </w:pPr>
      <w:r w:rsidRPr="00D930DA">
        <w:rPr>
          <w:rFonts w:ascii="Times New Roman" w:hAnsi="Times New Roman"/>
          <w:sz w:val="28"/>
          <w:szCs w:val="28"/>
        </w:rPr>
        <w:t>Задачи:</w:t>
      </w:r>
    </w:p>
    <w:p w:rsidR="005731B5" w:rsidRPr="00D930DA" w:rsidRDefault="005731B5" w:rsidP="0078195C">
      <w:pPr>
        <w:ind w:firstLine="720"/>
        <w:jc w:val="both"/>
        <w:rPr>
          <w:rFonts w:ascii="Times New Roman" w:hAnsi="Times New Roman"/>
          <w:sz w:val="28"/>
          <w:szCs w:val="28"/>
        </w:rPr>
      </w:pPr>
      <w:r>
        <w:rPr>
          <w:rFonts w:ascii="Times New Roman" w:hAnsi="Times New Roman"/>
          <w:sz w:val="28"/>
          <w:szCs w:val="28"/>
        </w:rPr>
        <w:t>с</w:t>
      </w:r>
      <w:r w:rsidRPr="00D930DA">
        <w:rPr>
          <w:rFonts w:ascii="Times New Roman" w:hAnsi="Times New Roman"/>
          <w:sz w:val="28"/>
          <w:szCs w:val="28"/>
        </w:rPr>
        <w:t>овершенствование инфраструктуры поддержки малого бизнеса и обеспечение ее доступности;</w:t>
      </w:r>
    </w:p>
    <w:p w:rsidR="005731B5" w:rsidRPr="00D930DA" w:rsidRDefault="005731B5" w:rsidP="0078195C">
      <w:pPr>
        <w:ind w:firstLine="720"/>
        <w:jc w:val="both"/>
        <w:rPr>
          <w:rFonts w:ascii="Times New Roman" w:hAnsi="Times New Roman"/>
          <w:sz w:val="28"/>
          <w:szCs w:val="28"/>
        </w:rPr>
      </w:pPr>
      <w:r w:rsidRPr="00D930DA">
        <w:rPr>
          <w:rFonts w:ascii="Times New Roman" w:hAnsi="Times New Roman"/>
          <w:sz w:val="28"/>
          <w:szCs w:val="28"/>
        </w:rPr>
        <w:t>концентрация ресурсов для сопровождения приоритетных бизнес-проектов по созданию новых конкурентоспособных производств, развитию социальной инфраструктуры в сельской местности и обеспечению предоставления широкого спектра услуг населению района</w:t>
      </w:r>
      <w:r>
        <w:rPr>
          <w:rFonts w:ascii="Times New Roman" w:hAnsi="Times New Roman"/>
          <w:sz w:val="28"/>
          <w:szCs w:val="28"/>
        </w:rPr>
        <w:t>;</w:t>
      </w:r>
    </w:p>
    <w:p w:rsidR="005731B5" w:rsidRPr="00D930DA" w:rsidRDefault="005731B5" w:rsidP="0078195C">
      <w:pPr>
        <w:ind w:firstLine="720"/>
        <w:jc w:val="both"/>
        <w:rPr>
          <w:rFonts w:ascii="Times New Roman" w:hAnsi="Times New Roman"/>
          <w:sz w:val="28"/>
          <w:szCs w:val="28"/>
        </w:rPr>
      </w:pPr>
      <w:r w:rsidRPr="00D930DA">
        <w:rPr>
          <w:rFonts w:ascii="Times New Roman" w:hAnsi="Times New Roman"/>
          <w:sz w:val="28"/>
          <w:szCs w:val="28"/>
        </w:rPr>
        <w:t>совершенствование форм и инструментов государственной поддержки малого предпринимательства, включая разработку новых механизмов и оптимизацию действующих;</w:t>
      </w:r>
    </w:p>
    <w:p w:rsidR="005731B5" w:rsidRPr="00D930DA" w:rsidRDefault="005731B5" w:rsidP="0078195C">
      <w:pPr>
        <w:pStyle w:val="24"/>
        <w:ind w:firstLine="709"/>
        <w:rPr>
          <w:szCs w:val="28"/>
        </w:rPr>
      </w:pPr>
      <w:r w:rsidRPr="00D930DA">
        <w:rPr>
          <w:szCs w:val="28"/>
        </w:rPr>
        <w:t>сокращение административных барьеров;</w:t>
      </w:r>
    </w:p>
    <w:p w:rsidR="005731B5" w:rsidRPr="00D930DA" w:rsidRDefault="005731B5" w:rsidP="0078195C">
      <w:pPr>
        <w:pStyle w:val="24"/>
        <w:ind w:firstLine="709"/>
        <w:rPr>
          <w:rFonts w:eastAsia="Times New Roman"/>
          <w:szCs w:val="28"/>
        </w:rPr>
      </w:pPr>
      <w:r w:rsidRPr="00D930DA">
        <w:rPr>
          <w:rFonts w:eastAsia="Times New Roman"/>
          <w:szCs w:val="28"/>
        </w:rPr>
        <w:t xml:space="preserve">пропаганда предпринимательской деятельности в </w:t>
      </w:r>
      <w:r>
        <w:rPr>
          <w:rFonts w:eastAsia="Times New Roman"/>
          <w:szCs w:val="28"/>
        </w:rPr>
        <w:t>Курьинском районе</w:t>
      </w:r>
      <w:r w:rsidRPr="00D930DA">
        <w:rPr>
          <w:rFonts w:eastAsia="Times New Roman"/>
          <w:szCs w:val="28"/>
        </w:rPr>
        <w:t xml:space="preserve">, содействие развитию молодежного </w:t>
      </w:r>
      <w:r>
        <w:rPr>
          <w:rFonts w:eastAsia="Times New Roman"/>
          <w:szCs w:val="28"/>
        </w:rPr>
        <w:t>предпринимательства.</w:t>
      </w:r>
    </w:p>
    <w:p w:rsidR="005731B5" w:rsidRPr="00D930DA" w:rsidRDefault="005731B5" w:rsidP="0078195C">
      <w:pPr>
        <w:pStyle w:val="24"/>
        <w:ind w:firstLine="709"/>
        <w:rPr>
          <w:rFonts w:eastAsia="Times New Roman"/>
          <w:szCs w:val="28"/>
        </w:rPr>
      </w:pPr>
      <w:r w:rsidRPr="00D930DA">
        <w:rPr>
          <w:rFonts w:eastAsia="Times New Roman"/>
          <w:szCs w:val="28"/>
        </w:rPr>
        <w:t>Мероприятия, направленные на решение поставленных задач и достижение целей:</w:t>
      </w:r>
    </w:p>
    <w:p w:rsidR="005731B5" w:rsidRPr="00D930DA" w:rsidRDefault="005731B5" w:rsidP="0078195C">
      <w:pPr>
        <w:pStyle w:val="24"/>
        <w:ind w:firstLine="709"/>
        <w:rPr>
          <w:rFonts w:eastAsia="Times New Roman"/>
          <w:szCs w:val="28"/>
        </w:rPr>
      </w:pPr>
      <w:r w:rsidRPr="00D930DA">
        <w:rPr>
          <w:rFonts w:eastAsia="Times New Roman"/>
          <w:szCs w:val="28"/>
        </w:rPr>
        <w:t>формирование в пределах полномочий Курьинского района благоприятной правовой среды для развития малого и среднего предпринимательства, содействие устранению неоправданных экономических и административных барьеров;</w:t>
      </w:r>
    </w:p>
    <w:p w:rsidR="005731B5" w:rsidRPr="00D930DA" w:rsidRDefault="005731B5" w:rsidP="0078195C">
      <w:pPr>
        <w:pStyle w:val="24"/>
        <w:ind w:firstLine="709"/>
        <w:rPr>
          <w:szCs w:val="28"/>
        </w:rPr>
      </w:pPr>
      <w:r w:rsidRPr="00D930DA">
        <w:rPr>
          <w:szCs w:val="28"/>
        </w:rPr>
        <w:t>развитие системы информационной поддержки субъектов малого предпринимательства;</w:t>
      </w:r>
    </w:p>
    <w:p w:rsidR="005731B5" w:rsidRPr="00D930DA" w:rsidRDefault="005731B5" w:rsidP="0078195C">
      <w:pPr>
        <w:pStyle w:val="24"/>
        <w:ind w:firstLine="709"/>
        <w:rPr>
          <w:szCs w:val="28"/>
        </w:rPr>
      </w:pPr>
      <w:r w:rsidRPr="00D930DA">
        <w:rPr>
          <w:szCs w:val="28"/>
        </w:rPr>
        <w:t>содействие развитию малого предпринимательства в производственных секторах, в том числе в агропромышленном комплексе;</w:t>
      </w:r>
    </w:p>
    <w:p w:rsidR="005731B5" w:rsidRPr="00D930DA" w:rsidRDefault="005731B5" w:rsidP="0078195C">
      <w:pPr>
        <w:pStyle w:val="24"/>
        <w:ind w:firstLine="709"/>
        <w:rPr>
          <w:szCs w:val="28"/>
        </w:rPr>
      </w:pPr>
      <w:r w:rsidRPr="00D930DA">
        <w:rPr>
          <w:szCs w:val="28"/>
        </w:rPr>
        <w:t>содействие развитию инновационного малого и среднего предпринимательства, в том числе в научно-технической деятельности;</w:t>
      </w:r>
    </w:p>
    <w:p w:rsidR="005731B5" w:rsidRDefault="005731B5" w:rsidP="0078195C">
      <w:pPr>
        <w:pStyle w:val="24"/>
        <w:ind w:firstLine="709"/>
        <w:rPr>
          <w:szCs w:val="28"/>
        </w:rPr>
      </w:pPr>
      <w:r w:rsidRPr="00D930DA">
        <w:rPr>
          <w:szCs w:val="28"/>
        </w:rPr>
        <w:t>ежегодное участие в краевом конкурсе на предоставление субсидий на поддержку муниципальных программ развития малого и среднего предпринимательства</w:t>
      </w:r>
      <w:r w:rsidR="00F22A98">
        <w:rPr>
          <w:szCs w:val="28"/>
        </w:rPr>
        <w:t>.</w:t>
      </w:r>
    </w:p>
    <w:p w:rsidR="00F22A98" w:rsidRPr="00411FD0" w:rsidRDefault="00F22A98" w:rsidP="00F22A98">
      <w:pPr>
        <w:pStyle w:val="24"/>
        <w:ind w:firstLine="709"/>
      </w:pPr>
      <w:r w:rsidRPr="00411FD0">
        <w:lastRenderedPageBreak/>
        <w:t xml:space="preserve">Реализация мероприятий предусмотрена в рамках </w:t>
      </w:r>
      <w:r w:rsidR="00061020">
        <w:t>муниципальной</w:t>
      </w:r>
      <w:r w:rsidRPr="00411FD0">
        <w:t xml:space="preserve"> программы </w:t>
      </w:r>
      <w:r w:rsidR="00061020">
        <w:t>поддержки малого и среднего предпринимательства в Курьинском районе на  2013-2015 годы и ра</w:t>
      </w:r>
      <w:r w:rsidRPr="00411FD0">
        <w:t>зработки аналогичной программы на последующий плановый период.</w:t>
      </w:r>
    </w:p>
    <w:p w:rsidR="00F22A98" w:rsidRPr="00D930DA" w:rsidRDefault="00F22A98" w:rsidP="0078195C">
      <w:pPr>
        <w:pStyle w:val="24"/>
        <w:ind w:firstLine="709"/>
        <w:rPr>
          <w:szCs w:val="28"/>
        </w:rPr>
      </w:pPr>
    </w:p>
    <w:p w:rsidR="005731B5" w:rsidRPr="00D930DA" w:rsidRDefault="005731B5" w:rsidP="0078195C">
      <w:pPr>
        <w:pStyle w:val="24"/>
        <w:ind w:firstLine="709"/>
        <w:rPr>
          <w:szCs w:val="28"/>
        </w:rPr>
      </w:pPr>
      <w:r w:rsidRPr="00D930DA">
        <w:rPr>
          <w:szCs w:val="28"/>
        </w:rPr>
        <w:t xml:space="preserve">В результате реализации программы в сфере малого и среднего бизнеса ожидается увеличение к 2017 году удельного веса занятых в малом и среднем бизнесе от численности занятых в экономике до </w:t>
      </w:r>
      <w:r w:rsidR="00236CD5">
        <w:rPr>
          <w:szCs w:val="28"/>
        </w:rPr>
        <w:t>55</w:t>
      </w:r>
      <w:r w:rsidRPr="00D930DA">
        <w:rPr>
          <w:szCs w:val="28"/>
        </w:rPr>
        <w:t>%.</w:t>
      </w:r>
    </w:p>
    <w:p w:rsidR="005731B5" w:rsidRPr="00D930DA" w:rsidRDefault="005731B5" w:rsidP="0078195C">
      <w:pPr>
        <w:ind w:firstLine="709"/>
        <w:jc w:val="both"/>
        <w:rPr>
          <w:rFonts w:ascii="Times New Roman" w:hAnsi="Times New Roman"/>
          <w:sz w:val="28"/>
          <w:szCs w:val="28"/>
        </w:rPr>
      </w:pPr>
    </w:p>
    <w:p w:rsidR="00800F12" w:rsidRPr="00411FD0" w:rsidRDefault="00800F12" w:rsidP="00800F12">
      <w:pPr>
        <w:jc w:val="center"/>
        <w:rPr>
          <w:rFonts w:ascii="Times New Roman" w:hAnsi="Times New Roman" w:cs="Courier New"/>
          <w:sz w:val="28"/>
          <w:szCs w:val="28"/>
        </w:rPr>
      </w:pPr>
      <w:bookmarkStart w:id="24" w:name="sub_301"/>
      <w:bookmarkEnd w:id="23"/>
      <w:r w:rsidRPr="00411FD0">
        <w:rPr>
          <w:rFonts w:ascii="Times New Roman" w:hAnsi="Times New Roman" w:cs="Courier New"/>
          <w:sz w:val="28"/>
          <w:szCs w:val="28"/>
        </w:rPr>
        <w:t>2.2.</w:t>
      </w:r>
      <w:r w:rsidR="00F22A98">
        <w:rPr>
          <w:rFonts w:ascii="Times New Roman" w:hAnsi="Times New Roman" w:cs="Courier New"/>
          <w:sz w:val="28"/>
          <w:szCs w:val="28"/>
        </w:rPr>
        <w:t>6</w:t>
      </w:r>
      <w:r w:rsidRPr="00411FD0">
        <w:rPr>
          <w:rFonts w:ascii="Times New Roman" w:hAnsi="Times New Roman" w:cs="Courier New"/>
          <w:sz w:val="28"/>
          <w:szCs w:val="28"/>
        </w:rPr>
        <w:t>. Обеспечение устойчивого развития потребительского рынка</w:t>
      </w:r>
    </w:p>
    <w:p w:rsidR="00800F12" w:rsidRPr="00411FD0" w:rsidRDefault="00800F12" w:rsidP="00800F12">
      <w:pPr>
        <w:pStyle w:val="24"/>
        <w:ind w:firstLine="709"/>
      </w:pPr>
      <w:r w:rsidRPr="00411FD0">
        <w:t xml:space="preserve">Динамика экономических показателей потребительского рынка свидетельствует о </w:t>
      </w:r>
      <w:r w:rsidR="00F22A98">
        <w:t>не</w:t>
      </w:r>
      <w:r w:rsidRPr="00411FD0">
        <w:t>стабил</w:t>
      </w:r>
      <w:r w:rsidR="00F22A98">
        <w:t>ьной</w:t>
      </w:r>
      <w:r w:rsidRPr="00411FD0">
        <w:t xml:space="preserve"> ситуации в отрасли</w:t>
      </w:r>
      <w:r w:rsidR="00061020">
        <w:t>,</w:t>
      </w:r>
      <w:r w:rsidR="00F22A98">
        <w:t xml:space="preserve"> и отсюда </w:t>
      </w:r>
      <w:r w:rsidRPr="00411FD0">
        <w:t xml:space="preserve"> </w:t>
      </w:r>
      <w:r w:rsidR="00F22A98">
        <w:t>и</w:t>
      </w:r>
      <w:r w:rsidRPr="00411FD0">
        <w:t>меют</w:t>
      </w:r>
      <w:r w:rsidR="00F22A98">
        <w:t>ся</w:t>
      </w:r>
      <w:r w:rsidRPr="00411FD0">
        <w:t xml:space="preserve">  следующие проблемы:</w:t>
      </w:r>
    </w:p>
    <w:p w:rsidR="00800F12" w:rsidRPr="00411FD0" w:rsidRDefault="00800F12" w:rsidP="00800F12">
      <w:pPr>
        <w:pStyle w:val="24"/>
        <w:ind w:firstLine="709"/>
      </w:pPr>
      <w:r w:rsidRPr="00411FD0">
        <w:t>диспропорция в развитии и территориальном размещении объектов инфраструктуры;</w:t>
      </w:r>
    </w:p>
    <w:p w:rsidR="00800F12" w:rsidRPr="00411FD0" w:rsidRDefault="00800F12" w:rsidP="00800F12">
      <w:pPr>
        <w:pStyle w:val="24"/>
        <w:ind w:firstLine="709"/>
      </w:pPr>
      <w:r w:rsidRPr="00411FD0">
        <w:t xml:space="preserve">неравномерность размещения по </w:t>
      </w:r>
      <w:r w:rsidR="00F22A98">
        <w:t>району</w:t>
      </w:r>
      <w:r w:rsidRPr="00411FD0">
        <w:t xml:space="preserve"> торговых площадей современного формата.</w:t>
      </w:r>
    </w:p>
    <w:p w:rsidR="00800F12" w:rsidRPr="00411FD0" w:rsidRDefault="00800F12" w:rsidP="00800F12">
      <w:pPr>
        <w:pStyle w:val="24"/>
        <w:ind w:firstLine="709"/>
      </w:pPr>
      <w:r w:rsidRPr="00411FD0">
        <w:t>Цель</w:t>
      </w:r>
      <w:r>
        <w:t xml:space="preserve"> - </w:t>
      </w:r>
      <w:r w:rsidRPr="00411FD0">
        <w:t>создание условий для наиболее полного удовлетворения спроса населения на разнообразные безопасные и качественные товары и услуги</w:t>
      </w:r>
      <w:r>
        <w:t>.</w:t>
      </w:r>
    </w:p>
    <w:p w:rsidR="00800F12" w:rsidRPr="00411FD0" w:rsidRDefault="00800F12" w:rsidP="00800F12">
      <w:pPr>
        <w:pStyle w:val="24"/>
        <w:ind w:firstLine="709"/>
      </w:pPr>
      <w:r w:rsidRPr="00411FD0">
        <w:t>Задачи:</w:t>
      </w:r>
    </w:p>
    <w:p w:rsidR="00800F12" w:rsidRPr="00411FD0" w:rsidRDefault="00800F12" w:rsidP="00800F12">
      <w:pPr>
        <w:pStyle w:val="24"/>
        <w:ind w:firstLine="709"/>
      </w:pPr>
      <w:r w:rsidRPr="00411FD0">
        <w:t xml:space="preserve">совершенствование методов государственного регулирования потребительского рынка; </w:t>
      </w:r>
    </w:p>
    <w:p w:rsidR="00800F12" w:rsidRPr="00411FD0" w:rsidRDefault="00800F12" w:rsidP="00800F12">
      <w:pPr>
        <w:pStyle w:val="24"/>
        <w:ind w:firstLine="709"/>
      </w:pPr>
      <w:r w:rsidRPr="00411FD0">
        <w:t>развитие инфраструктуры потребительского рынка с учетом достижения установленных нормативов минимальной обеспеченности населения в сфере реализации товаров и услуг;</w:t>
      </w:r>
    </w:p>
    <w:p w:rsidR="00800F12" w:rsidRPr="00411FD0" w:rsidRDefault="00800F12" w:rsidP="00800F12">
      <w:pPr>
        <w:pStyle w:val="24"/>
        <w:ind w:firstLine="709"/>
      </w:pPr>
      <w:r w:rsidRPr="00411FD0">
        <w:t>развитие современных торговых форматов, обеспечивающих высокий уровень сервиса и контроль качества товаров;</w:t>
      </w:r>
    </w:p>
    <w:p w:rsidR="00800F12" w:rsidRPr="00411FD0" w:rsidRDefault="00800F12" w:rsidP="00800F12">
      <w:pPr>
        <w:pStyle w:val="24"/>
        <w:ind w:firstLine="709"/>
      </w:pPr>
      <w:r w:rsidRPr="00411FD0">
        <w:t xml:space="preserve">стимулирование развития долгосрочных взаимоотношений торговых организаций и товаропроизводителей, осуществляющих деятельность на территории </w:t>
      </w:r>
      <w:r w:rsidR="00F22A98">
        <w:t>района</w:t>
      </w:r>
      <w:r w:rsidRPr="00411FD0">
        <w:t>;</w:t>
      </w:r>
    </w:p>
    <w:p w:rsidR="00800F12" w:rsidRPr="00411FD0" w:rsidRDefault="00800F12" w:rsidP="00800F12">
      <w:pPr>
        <w:pStyle w:val="24"/>
        <w:ind w:firstLine="709"/>
      </w:pPr>
      <w:r w:rsidRPr="00411FD0">
        <w:t>создание разветвленной и эффективно работающей системы питания населения вне дома.</w:t>
      </w:r>
    </w:p>
    <w:p w:rsidR="00800F12" w:rsidRPr="00411FD0" w:rsidRDefault="00800F12" w:rsidP="00800F12">
      <w:pPr>
        <w:pStyle w:val="24"/>
        <w:ind w:firstLine="709"/>
      </w:pPr>
      <w:r w:rsidRPr="00411FD0">
        <w:t>Мероприятия, направленные на решение поставленных задач:</w:t>
      </w:r>
    </w:p>
    <w:p w:rsidR="00800F12" w:rsidRPr="00411FD0" w:rsidRDefault="00800F12" w:rsidP="00800F12">
      <w:pPr>
        <w:pStyle w:val="24"/>
        <w:ind w:firstLine="709"/>
      </w:pPr>
      <w:bookmarkStart w:id="25" w:name="sub_431"/>
      <w:r w:rsidRPr="00411FD0">
        <w:t>реализация проектов развития сферы торговли и услуг с ориентацией на современные технологии</w:t>
      </w:r>
      <w:bookmarkStart w:id="26" w:name="sub_432"/>
      <w:bookmarkEnd w:id="25"/>
      <w:r w:rsidRPr="00411FD0">
        <w:t xml:space="preserve"> обслуживания;</w:t>
      </w:r>
    </w:p>
    <w:p w:rsidR="00800F12" w:rsidRPr="00411FD0" w:rsidRDefault="00800F12" w:rsidP="00800F12">
      <w:pPr>
        <w:pStyle w:val="24"/>
        <w:ind w:firstLine="709"/>
      </w:pPr>
      <w:r w:rsidRPr="00411FD0">
        <w:t xml:space="preserve">достижение установленных нормативов обеспеченности населения площадью торговых объектов на всей территории </w:t>
      </w:r>
      <w:r w:rsidR="00F22A98">
        <w:t>района</w:t>
      </w:r>
      <w:r w:rsidRPr="00411FD0">
        <w:t>;</w:t>
      </w:r>
    </w:p>
    <w:p w:rsidR="00800F12" w:rsidRPr="00411FD0" w:rsidRDefault="00800F12" w:rsidP="00800F12">
      <w:pPr>
        <w:pStyle w:val="24"/>
        <w:ind w:firstLine="709"/>
      </w:pPr>
      <w:bookmarkStart w:id="27" w:name="sub_433"/>
      <w:bookmarkEnd w:id="26"/>
      <w:r w:rsidRPr="00411FD0">
        <w:t>формирование эффективной товаропроводящей системы, логистики товародвижения;</w:t>
      </w:r>
    </w:p>
    <w:p w:rsidR="00800F12" w:rsidRPr="00411FD0" w:rsidRDefault="00800F12" w:rsidP="00800F12">
      <w:pPr>
        <w:pStyle w:val="24"/>
        <w:ind w:firstLine="709"/>
      </w:pPr>
      <w:bookmarkStart w:id="28" w:name="sub_434"/>
      <w:bookmarkEnd w:id="27"/>
      <w:r w:rsidRPr="00411FD0">
        <w:t xml:space="preserve">содействие развитию  договорных отношений между торговыми организациями и алтайскими товаропроизводителями;  </w:t>
      </w:r>
    </w:p>
    <w:p w:rsidR="00800F12" w:rsidRPr="00411FD0" w:rsidRDefault="00800F12" w:rsidP="00800F12">
      <w:pPr>
        <w:pStyle w:val="24"/>
        <w:ind w:firstLine="709"/>
      </w:pPr>
      <w:bookmarkStart w:id="29" w:name="sub_435"/>
      <w:bookmarkEnd w:id="28"/>
      <w:r w:rsidRPr="00411FD0">
        <w:t>ускоренное развитие предприятий быстрого питания и других объектов общественного питания в местах массового отдыха и туризма;</w:t>
      </w:r>
    </w:p>
    <w:p w:rsidR="00800F12" w:rsidRPr="00411FD0" w:rsidRDefault="00800F12" w:rsidP="00800F12">
      <w:pPr>
        <w:pStyle w:val="24"/>
        <w:ind w:firstLine="709"/>
      </w:pPr>
      <w:bookmarkStart w:id="30" w:name="sub_436"/>
      <w:bookmarkEnd w:id="29"/>
      <w:r w:rsidRPr="00411FD0">
        <w:t>содействие развитию торговли в малых и отдаленных населенных пунктах;</w:t>
      </w:r>
    </w:p>
    <w:p w:rsidR="00800F12" w:rsidRPr="00411FD0" w:rsidRDefault="00800F12" w:rsidP="00800F12">
      <w:pPr>
        <w:pStyle w:val="24"/>
        <w:ind w:firstLine="709"/>
      </w:pPr>
      <w:bookmarkStart w:id="31" w:name="sub_438"/>
      <w:bookmarkEnd w:id="30"/>
      <w:r w:rsidRPr="00411FD0">
        <w:lastRenderedPageBreak/>
        <w:t>развитие дорожной инфраструктуры на федеральных и краевых автодорогах  с учетом оптимального размещения объектов дорожного сервиса и повышения уровня оказываемых услуг.</w:t>
      </w:r>
    </w:p>
    <w:bookmarkEnd w:id="31"/>
    <w:p w:rsidR="00800F12" w:rsidRPr="00411FD0" w:rsidRDefault="00800F12" w:rsidP="00800F12">
      <w:pPr>
        <w:pStyle w:val="24"/>
        <w:ind w:firstLine="709"/>
      </w:pPr>
      <w:r w:rsidRPr="00411FD0">
        <w:t>Ожидаемые результаты реализации мер, мероприятий, р</w:t>
      </w:r>
      <w:r>
        <w:t>ешения задач и достижения целей к</w:t>
      </w:r>
      <w:r w:rsidRPr="00411FD0">
        <w:t xml:space="preserve"> 2017 году:</w:t>
      </w:r>
    </w:p>
    <w:p w:rsidR="00800F12" w:rsidRDefault="005F0AB9" w:rsidP="00800F12">
      <w:pPr>
        <w:pStyle w:val="24"/>
        <w:ind w:firstLine="709"/>
      </w:pPr>
      <w:r>
        <w:t>увеличение индекса физического объема оборота розничной торговли в 1,4 раза;</w:t>
      </w:r>
    </w:p>
    <w:p w:rsidR="005F0AB9" w:rsidRDefault="005F0AB9" w:rsidP="005F0AB9">
      <w:pPr>
        <w:pStyle w:val="24"/>
        <w:ind w:firstLine="709"/>
      </w:pPr>
      <w:r>
        <w:t>увеличение темпа роста платных услуг населению в 1,3 раза;</w:t>
      </w:r>
    </w:p>
    <w:p w:rsidR="00800F12" w:rsidRPr="00411FD0" w:rsidRDefault="00800F12" w:rsidP="00800F12">
      <w:pPr>
        <w:pStyle w:val="24"/>
        <w:ind w:firstLine="709"/>
      </w:pPr>
      <w:r w:rsidRPr="00411FD0">
        <w:t xml:space="preserve">рост обеспеченности населения площадью торговых объектов на </w:t>
      </w:r>
      <w:r w:rsidR="00A433A3">
        <w:t>6,2</w:t>
      </w:r>
      <w:r w:rsidRPr="00411FD0">
        <w:t>%;</w:t>
      </w:r>
    </w:p>
    <w:p w:rsidR="00800F12" w:rsidRPr="00411FD0" w:rsidRDefault="00800F12" w:rsidP="00800F12">
      <w:pPr>
        <w:pStyle w:val="24"/>
        <w:ind w:firstLine="709"/>
      </w:pPr>
      <w:r w:rsidRPr="00411FD0">
        <w:t>увеличение доли площадей современных торговых форматов в общем количестве стационарных торговых площадей</w:t>
      </w:r>
      <w:r w:rsidR="005F0AB9">
        <w:t>.</w:t>
      </w:r>
    </w:p>
    <w:p w:rsidR="005F0AB9" w:rsidRDefault="005F0AB9" w:rsidP="00800F12">
      <w:pPr>
        <w:jc w:val="center"/>
        <w:rPr>
          <w:rFonts w:ascii="Times New Roman" w:hAnsi="Times New Roman" w:cs="Courier New"/>
          <w:sz w:val="28"/>
          <w:szCs w:val="28"/>
        </w:rPr>
      </w:pPr>
      <w:bookmarkStart w:id="32" w:name="sub_2319"/>
      <w:bookmarkEnd w:id="24"/>
    </w:p>
    <w:p w:rsidR="00800F12" w:rsidRPr="00411FD0" w:rsidRDefault="00800F12" w:rsidP="00800F12">
      <w:pPr>
        <w:jc w:val="center"/>
        <w:rPr>
          <w:rFonts w:ascii="Times New Roman" w:hAnsi="Times New Roman" w:cs="Courier New"/>
          <w:sz w:val="28"/>
          <w:szCs w:val="28"/>
        </w:rPr>
      </w:pPr>
      <w:r w:rsidRPr="00411FD0">
        <w:rPr>
          <w:rFonts w:ascii="Times New Roman" w:hAnsi="Times New Roman" w:cs="Courier New"/>
          <w:sz w:val="28"/>
          <w:szCs w:val="28"/>
        </w:rPr>
        <w:t>2.2.</w:t>
      </w:r>
      <w:r w:rsidR="00A433A3">
        <w:rPr>
          <w:rFonts w:ascii="Times New Roman" w:hAnsi="Times New Roman" w:cs="Courier New"/>
          <w:sz w:val="28"/>
          <w:szCs w:val="28"/>
        </w:rPr>
        <w:t>7</w:t>
      </w:r>
      <w:r w:rsidRPr="00411FD0">
        <w:rPr>
          <w:rFonts w:ascii="Times New Roman" w:hAnsi="Times New Roman" w:cs="Courier New"/>
          <w:sz w:val="28"/>
          <w:szCs w:val="28"/>
        </w:rPr>
        <w:t>. Развитие транспортного комплекса</w:t>
      </w:r>
    </w:p>
    <w:p w:rsidR="00800F12" w:rsidRPr="00411FD0" w:rsidRDefault="00800F12" w:rsidP="00800F12">
      <w:pPr>
        <w:pStyle w:val="24"/>
        <w:ind w:firstLine="709"/>
        <w:rPr>
          <w:rFonts w:eastAsia="Times New Roman"/>
        </w:rPr>
      </w:pPr>
      <w:bookmarkStart w:id="33" w:name="sub_2314"/>
      <w:bookmarkEnd w:id="32"/>
      <w:r w:rsidRPr="00411FD0">
        <w:rPr>
          <w:rFonts w:eastAsia="Times New Roman"/>
        </w:rPr>
        <w:t xml:space="preserve">Создание условий для повышения конкурентоспособности экономики и качества жизни населения </w:t>
      </w:r>
      <w:r w:rsidR="00A433A3">
        <w:rPr>
          <w:rFonts w:eastAsia="Times New Roman"/>
        </w:rPr>
        <w:t xml:space="preserve">района </w:t>
      </w:r>
      <w:r w:rsidRPr="00411FD0">
        <w:rPr>
          <w:rFonts w:eastAsia="Times New Roman"/>
        </w:rPr>
        <w:t xml:space="preserve"> невозможно без развитой транспортной инфраструктуры. Вместе с тем в отрасли остаются проблемы:</w:t>
      </w:r>
    </w:p>
    <w:p w:rsidR="00800F12" w:rsidRPr="00411FD0" w:rsidRDefault="00800F12" w:rsidP="00800F12">
      <w:pPr>
        <w:pStyle w:val="24"/>
        <w:ind w:firstLine="709"/>
        <w:rPr>
          <w:rFonts w:eastAsia="Times New Roman"/>
        </w:rPr>
      </w:pPr>
      <w:r w:rsidRPr="00411FD0">
        <w:rPr>
          <w:rFonts w:eastAsia="Times New Roman"/>
        </w:rPr>
        <w:t>отставание реальных потребительских свойств автомобильных дорог от нормативных требований;</w:t>
      </w:r>
    </w:p>
    <w:p w:rsidR="00800F12" w:rsidRPr="00411FD0" w:rsidRDefault="00800F12" w:rsidP="00800F12">
      <w:pPr>
        <w:pStyle w:val="24"/>
        <w:ind w:firstLine="709"/>
        <w:rPr>
          <w:rFonts w:eastAsia="Times New Roman"/>
        </w:rPr>
      </w:pPr>
      <w:r w:rsidRPr="00411FD0">
        <w:rPr>
          <w:rFonts w:eastAsia="Times New Roman"/>
        </w:rPr>
        <w:t>износ основных фондов, инфраструктуры и подвижного состава;</w:t>
      </w:r>
    </w:p>
    <w:p w:rsidR="00800F12" w:rsidRPr="00411FD0" w:rsidRDefault="00800F12" w:rsidP="00800F12">
      <w:pPr>
        <w:pStyle w:val="24"/>
        <w:ind w:firstLine="709"/>
        <w:rPr>
          <w:rFonts w:eastAsia="Times New Roman"/>
        </w:rPr>
      </w:pPr>
      <w:r w:rsidRPr="00411FD0">
        <w:rPr>
          <w:rFonts w:eastAsia="Times New Roman"/>
        </w:rPr>
        <w:t>несоответствие выделяемых на содержание, ремонт и строительство (реконструкцию) средств нормативной потребности.</w:t>
      </w:r>
    </w:p>
    <w:p w:rsidR="00800F12" w:rsidRPr="00411FD0" w:rsidRDefault="00800F12" w:rsidP="00800F12">
      <w:pPr>
        <w:pStyle w:val="24"/>
        <w:ind w:firstLine="709"/>
        <w:rPr>
          <w:rFonts w:eastAsia="Times New Roman"/>
        </w:rPr>
      </w:pPr>
      <w:r w:rsidRPr="00411FD0">
        <w:rPr>
          <w:rFonts w:eastAsia="Times New Roman"/>
        </w:rPr>
        <w:t>Цель</w:t>
      </w:r>
      <w:r>
        <w:rPr>
          <w:rFonts w:eastAsia="Times New Roman"/>
        </w:rPr>
        <w:t xml:space="preserve"> - </w:t>
      </w:r>
      <w:r w:rsidRPr="00411FD0">
        <w:rPr>
          <w:rFonts w:eastAsia="Times New Roman"/>
        </w:rPr>
        <w:t>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800F12" w:rsidRPr="00411FD0" w:rsidRDefault="00800F12" w:rsidP="00800F12">
      <w:pPr>
        <w:pStyle w:val="24"/>
        <w:ind w:firstLine="709"/>
        <w:rPr>
          <w:rFonts w:eastAsia="Times New Roman"/>
        </w:rPr>
      </w:pPr>
      <w:r w:rsidRPr="00411FD0">
        <w:rPr>
          <w:rFonts w:eastAsia="Times New Roman"/>
        </w:rPr>
        <w:t>Задачи:</w:t>
      </w:r>
    </w:p>
    <w:p w:rsidR="00800F12" w:rsidRPr="00411FD0" w:rsidRDefault="00800F12" w:rsidP="00800F12">
      <w:pPr>
        <w:pStyle w:val="24"/>
        <w:ind w:firstLine="709"/>
        <w:rPr>
          <w:rFonts w:eastAsia="Times New Roman"/>
        </w:rPr>
      </w:pPr>
      <w:r w:rsidRPr="00411FD0">
        <w:rPr>
          <w:rFonts w:eastAsia="Times New Roman"/>
        </w:rPr>
        <w:t>сохранение и развитие существующей дорожной сети общего пользования;</w:t>
      </w:r>
    </w:p>
    <w:p w:rsidR="00800F12" w:rsidRPr="00411FD0" w:rsidRDefault="00800F12" w:rsidP="00800F12">
      <w:pPr>
        <w:pStyle w:val="24"/>
        <w:ind w:firstLine="709"/>
        <w:rPr>
          <w:rFonts w:eastAsia="Times New Roman"/>
        </w:rPr>
      </w:pPr>
      <w:r w:rsidRPr="00411FD0">
        <w:rPr>
          <w:rFonts w:eastAsia="Times New Roman"/>
        </w:rPr>
        <w:t>обеспечение населенных пунктов постоянной круглогодичной связью с сетью автомобильных дорог общего пользования по дорогам с твердым покрытием;</w:t>
      </w:r>
    </w:p>
    <w:p w:rsidR="00800F12" w:rsidRPr="00411FD0" w:rsidRDefault="00800F12" w:rsidP="00800F12">
      <w:pPr>
        <w:pStyle w:val="24"/>
        <w:ind w:firstLine="709"/>
        <w:rPr>
          <w:rFonts w:eastAsia="Times New Roman"/>
        </w:rPr>
      </w:pPr>
      <w:r w:rsidRPr="00411FD0">
        <w:rPr>
          <w:rFonts w:eastAsia="Times New Roman"/>
        </w:rPr>
        <w:t>сохранение и развитие инфраструктуры автомобильного транспорта, грузовых и пассажирских перевозок.</w:t>
      </w:r>
    </w:p>
    <w:p w:rsidR="00800F12" w:rsidRPr="00411FD0" w:rsidRDefault="00800F12" w:rsidP="00800F12">
      <w:pPr>
        <w:pStyle w:val="24"/>
        <w:ind w:firstLine="709"/>
        <w:rPr>
          <w:rFonts w:eastAsia="Times New Roman"/>
        </w:rPr>
      </w:pPr>
      <w:r w:rsidRPr="00411FD0">
        <w:rPr>
          <w:rFonts w:eastAsia="Times New Roman"/>
        </w:rPr>
        <w:t>Мероприятия:</w:t>
      </w:r>
    </w:p>
    <w:p w:rsidR="00800F12" w:rsidRPr="00411FD0" w:rsidRDefault="00800F12" w:rsidP="00800F12">
      <w:pPr>
        <w:pStyle w:val="24"/>
        <w:ind w:firstLine="709"/>
        <w:rPr>
          <w:rFonts w:eastAsia="Times New Roman"/>
        </w:rPr>
      </w:pPr>
      <w:r w:rsidRPr="00411FD0">
        <w:rPr>
          <w:rFonts w:eastAsia="Times New Roman"/>
        </w:rPr>
        <w:t>строительство, ремонт и содержание автомобильных дорог общего пользования регионального или межмуниципального значения;</w:t>
      </w:r>
    </w:p>
    <w:p w:rsidR="00800F12" w:rsidRPr="00411FD0" w:rsidRDefault="00B168DD" w:rsidP="00800F12">
      <w:pPr>
        <w:pStyle w:val="24"/>
        <w:ind w:firstLine="709"/>
        <w:rPr>
          <w:rFonts w:eastAsia="Times New Roman"/>
        </w:rPr>
      </w:pPr>
      <w:r>
        <w:rPr>
          <w:rFonts w:eastAsia="Times New Roman"/>
        </w:rPr>
        <w:t xml:space="preserve">получение </w:t>
      </w:r>
      <w:r w:rsidR="00800F12" w:rsidRPr="00411FD0">
        <w:rPr>
          <w:rFonts w:eastAsia="Times New Roman"/>
        </w:rPr>
        <w:t>субсидий на капитальный ремонт и ремонт автомобильных дорог общего пользования населенных пунктов, а также капитальный ремонт и ремонт дворовых территорий многоквартирных домов и проездов к ним;</w:t>
      </w:r>
    </w:p>
    <w:p w:rsidR="00800F12" w:rsidRPr="00411FD0" w:rsidRDefault="00800F12" w:rsidP="00800F12">
      <w:pPr>
        <w:pStyle w:val="24"/>
        <w:ind w:firstLine="709"/>
        <w:rPr>
          <w:rFonts w:eastAsia="Times New Roman"/>
        </w:rPr>
      </w:pPr>
      <w:r w:rsidRPr="00411FD0">
        <w:rPr>
          <w:rFonts w:eastAsia="Times New Roman"/>
        </w:rPr>
        <w:t>оснащение объектов транспортной инфраструктуры системами безопасности;</w:t>
      </w:r>
    </w:p>
    <w:p w:rsidR="00800F12" w:rsidRPr="00411FD0" w:rsidRDefault="00800F12" w:rsidP="00800F12">
      <w:pPr>
        <w:pStyle w:val="24"/>
        <w:ind w:firstLine="709"/>
        <w:rPr>
          <w:rFonts w:eastAsia="Times New Roman"/>
        </w:rPr>
      </w:pPr>
      <w:r w:rsidRPr="00411FD0">
        <w:rPr>
          <w:rFonts w:eastAsia="Times New Roman"/>
        </w:rPr>
        <w:t>обновление парков транспортных средств.</w:t>
      </w:r>
    </w:p>
    <w:p w:rsidR="00800F12" w:rsidRPr="00411FD0" w:rsidRDefault="00800F12" w:rsidP="00800F12">
      <w:pPr>
        <w:pStyle w:val="24"/>
        <w:ind w:firstLine="709"/>
        <w:rPr>
          <w:rFonts w:eastAsia="Times New Roman"/>
        </w:rPr>
      </w:pPr>
      <w:r w:rsidRPr="00411FD0">
        <w:rPr>
          <w:rFonts w:eastAsia="Times New Roman"/>
        </w:rPr>
        <w:t>Ожидаемые результаты:</w:t>
      </w:r>
    </w:p>
    <w:p w:rsidR="00800F12" w:rsidRPr="00411FD0" w:rsidRDefault="00800F12" w:rsidP="00800F12">
      <w:pPr>
        <w:pStyle w:val="24"/>
        <w:ind w:firstLine="709"/>
        <w:rPr>
          <w:rFonts w:eastAsia="Times New Roman"/>
        </w:rPr>
      </w:pPr>
      <w:r w:rsidRPr="00411FD0">
        <w:rPr>
          <w:rFonts w:eastAsia="Times New Roman"/>
        </w:rPr>
        <w:t>увеличение грузооборота и пассажирооборота всех видов транспорта;</w:t>
      </w:r>
    </w:p>
    <w:p w:rsidR="00800F12" w:rsidRPr="00411FD0" w:rsidRDefault="00800F12" w:rsidP="00800F12">
      <w:pPr>
        <w:pStyle w:val="24"/>
        <w:ind w:firstLine="709"/>
        <w:rPr>
          <w:rFonts w:eastAsia="Times New Roman"/>
        </w:rPr>
      </w:pPr>
      <w:r w:rsidRPr="00411FD0">
        <w:rPr>
          <w:rFonts w:eastAsia="Times New Roman"/>
        </w:rPr>
        <w:lastRenderedPageBreak/>
        <w:t xml:space="preserve">рост удельного веса автомобильных дорог, соответствующих нормативным требованиям по транспортно-эксплуатационным показателям, в общей протяженности сети автомобильных дорог, до </w:t>
      </w:r>
      <w:r w:rsidR="000C2A9B">
        <w:rPr>
          <w:rFonts w:eastAsia="Times New Roman"/>
        </w:rPr>
        <w:t>20</w:t>
      </w:r>
      <w:r w:rsidRPr="00411FD0">
        <w:rPr>
          <w:rFonts w:eastAsia="Times New Roman"/>
        </w:rPr>
        <w:t>%</w:t>
      </w:r>
      <w:r w:rsidR="00AD3F22">
        <w:rPr>
          <w:rFonts w:eastAsia="Times New Roman"/>
        </w:rPr>
        <w:t>.</w:t>
      </w:r>
    </w:p>
    <w:p w:rsidR="00800F12" w:rsidRPr="00411FD0" w:rsidRDefault="00800F12" w:rsidP="00800F12">
      <w:pPr>
        <w:ind w:firstLine="720"/>
        <w:jc w:val="both"/>
        <w:rPr>
          <w:rFonts w:ascii="Times New Roman" w:hAnsi="Times New Roman" w:cs="Courier New"/>
          <w:sz w:val="28"/>
          <w:szCs w:val="28"/>
        </w:rPr>
      </w:pPr>
    </w:p>
    <w:p w:rsidR="00800F12" w:rsidRPr="00411FD0" w:rsidRDefault="00800F12" w:rsidP="00800F12">
      <w:pPr>
        <w:jc w:val="center"/>
        <w:rPr>
          <w:rFonts w:ascii="Times New Roman" w:hAnsi="Times New Roman"/>
          <w:sz w:val="28"/>
          <w:szCs w:val="28"/>
        </w:rPr>
      </w:pPr>
      <w:bookmarkStart w:id="34" w:name="sub_2315"/>
      <w:bookmarkEnd w:id="33"/>
      <w:r w:rsidRPr="00411FD0">
        <w:rPr>
          <w:rFonts w:ascii="Times New Roman" w:hAnsi="Times New Roman" w:cs="Courier New"/>
          <w:sz w:val="28"/>
          <w:szCs w:val="28"/>
        </w:rPr>
        <w:t>2.2.</w:t>
      </w:r>
      <w:r w:rsidR="005A2ADF">
        <w:rPr>
          <w:rFonts w:ascii="Times New Roman" w:hAnsi="Times New Roman" w:cs="Courier New"/>
          <w:sz w:val="28"/>
          <w:szCs w:val="28"/>
        </w:rPr>
        <w:t>8</w:t>
      </w:r>
      <w:r w:rsidRPr="00411FD0">
        <w:rPr>
          <w:rFonts w:ascii="Times New Roman" w:hAnsi="Times New Roman" w:cs="Courier New"/>
          <w:sz w:val="28"/>
          <w:szCs w:val="28"/>
        </w:rPr>
        <w:t xml:space="preserve">. </w:t>
      </w:r>
      <w:r w:rsidRPr="00411FD0">
        <w:rPr>
          <w:rFonts w:ascii="Times New Roman" w:hAnsi="Times New Roman"/>
          <w:sz w:val="28"/>
          <w:szCs w:val="28"/>
        </w:rPr>
        <w:t>Развитие информационно-телекоммуникационных технологий</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Одной из динамично развивающихся отраслей </w:t>
      </w:r>
      <w:r w:rsidR="00AD3F22">
        <w:rPr>
          <w:rFonts w:ascii="Times New Roman" w:hAnsi="Times New Roman"/>
          <w:sz w:val="28"/>
          <w:szCs w:val="28"/>
        </w:rPr>
        <w:t>района</w:t>
      </w:r>
      <w:r w:rsidRPr="00411FD0">
        <w:rPr>
          <w:rFonts w:ascii="Times New Roman" w:hAnsi="Times New Roman"/>
          <w:sz w:val="28"/>
          <w:szCs w:val="28"/>
        </w:rPr>
        <w:t xml:space="preserve"> является связь. Особенно высокими темпами развиваются новые системы связи, ориентированные на использование стандарта </w:t>
      </w:r>
      <w:r w:rsidRPr="00411FD0">
        <w:rPr>
          <w:rFonts w:ascii="Times New Roman" w:hAnsi="Times New Roman"/>
          <w:sz w:val="28"/>
          <w:szCs w:val="28"/>
          <w:lang w:val="en-US"/>
        </w:rPr>
        <w:t>GSM</w:t>
      </w:r>
      <w:r w:rsidRPr="00411FD0">
        <w:rPr>
          <w:rFonts w:ascii="Times New Roman" w:hAnsi="Times New Roman"/>
          <w:sz w:val="28"/>
          <w:szCs w:val="28"/>
        </w:rPr>
        <w:t xml:space="preserve"> для мобильной связи, </w:t>
      </w:r>
      <w:r w:rsidRPr="00411FD0">
        <w:rPr>
          <w:rFonts w:ascii="Times New Roman" w:hAnsi="Times New Roman"/>
          <w:sz w:val="28"/>
          <w:szCs w:val="28"/>
          <w:lang w:val="en-US"/>
        </w:rPr>
        <w:t>IP</w:t>
      </w:r>
      <w:r w:rsidRPr="00411FD0">
        <w:rPr>
          <w:rFonts w:ascii="Times New Roman" w:hAnsi="Times New Roman"/>
          <w:sz w:val="28"/>
          <w:szCs w:val="28"/>
        </w:rPr>
        <w:t xml:space="preserve">-телефония, предоставляются услуги факсимильной связи и Интернета.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Проблемы:</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недостаточный уровень использования информационных и телекоммуникационных технологий в бизнесе, в муниципальном управлении;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несоответствие объема услуг наземного эфирного телерадиовещания и аналогового формата вещания современным требованиям и сохранение информационного неравенства на территории </w:t>
      </w:r>
      <w:r w:rsidR="00AD3F22">
        <w:rPr>
          <w:rFonts w:ascii="Times New Roman" w:hAnsi="Times New Roman"/>
          <w:sz w:val="28"/>
          <w:szCs w:val="28"/>
        </w:rPr>
        <w:t>района</w:t>
      </w:r>
      <w:r w:rsidRPr="00411FD0">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Цель</w:t>
      </w:r>
      <w:r>
        <w:rPr>
          <w:rFonts w:ascii="Times New Roman" w:hAnsi="Times New Roman"/>
          <w:sz w:val="28"/>
          <w:szCs w:val="28"/>
        </w:rPr>
        <w:t xml:space="preserve"> - </w:t>
      </w:r>
      <w:r w:rsidRPr="00411FD0">
        <w:rPr>
          <w:rFonts w:ascii="Times New Roman" w:hAnsi="Times New Roman"/>
          <w:sz w:val="28"/>
          <w:szCs w:val="28"/>
        </w:rPr>
        <w:t xml:space="preserve">обеспечение доступности современных информационно-телекоммуникационной услуг для населения </w:t>
      </w:r>
      <w:r w:rsidR="00AD3F22">
        <w:rPr>
          <w:rFonts w:ascii="Times New Roman" w:hAnsi="Times New Roman"/>
          <w:sz w:val="28"/>
          <w:szCs w:val="28"/>
        </w:rPr>
        <w:t>района</w:t>
      </w:r>
      <w:r w:rsidRPr="00411FD0">
        <w:rPr>
          <w:rFonts w:ascii="Times New Roman" w:hAnsi="Times New Roman"/>
          <w:sz w:val="28"/>
          <w:szCs w:val="28"/>
        </w:rPr>
        <w:t>, бизнеса</w:t>
      </w:r>
      <w:r w:rsidR="00AD3F22">
        <w:rPr>
          <w:rFonts w:ascii="Times New Roman" w:hAnsi="Times New Roman"/>
          <w:sz w:val="28"/>
          <w:szCs w:val="28"/>
        </w:rPr>
        <w:t xml:space="preserve"> </w:t>
      </w:r>
      <w:r w:rsidRPr="00411FD0">
        <w:rPr>
          <w:rFonts w:ascii="Times New Roman" w:hAnsi="Times New Roman"/>
          <w:sz w:val="28"/>
          <w:szCs w:val="28"/>
        </w:rPr>
        <w:t>и развитие инфраструктуры связи.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Задачи: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создание усл</w:t>
      </w:r>
      <w:r>
        <w:rPr>
          <w:rFonts w:ascii="Times New Roman" w:hAnsi="Times New Roman"/>
          <w:sz w:val="28"/>
          <w:szCs w:val="28"/>
        </w:rPr>
        <w:t>овий для развития информационно</w:t>
      </w:r>
      <w:r w:rsidRPr="00411FD0">
        <w:rPr>
          <w:rFonts w:ascii="Times New Roman" w:hAnsi="Times New Roman"/>
          <w:sz w:val="28"/>
          <w:szCs w:val="28"/>
        </w:rPr>
        <w:t>-телекоммуникационной инфраструктуры;</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формирование электронного правительства;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развитие государственных информационных ресурсов, направленных на удовлетворение информационных потребностей граждан и организаций</w:t>
      </w:r>
      <w:r w:rsidR="00AD3F22">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Мероприятия:</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развитие федеральной почтовой связи и увеличение объема предоставляемых на ее основе услуг;</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поддержка развития системы цифрового телерадиовещания;</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обеспечение широкополосного доступа в Интернет;</w:t>
      </w:r>
    </w:p>
    <w:p w:rsidR="00800F12" w:rsidRPr="00411FD0" w:rsidRDefault="008F0076" w:rsidP="00800F12">
      <w:pPr>
        <w:ind w:firstLine="720"/>
        <w:jc w:val="both"/>
        <w:rPr>
          <w:rFonts w:ascii="Times New Roman" w:hAnsi="Times New Roman"/>
          <w:sz w:val="28"/>
          <w:szCs w:val="28"/>
        </w:rPr>
      </w:pPr>
      <w:r>
        <w:rPr>
          <w:rFonts w:ascii="Times New Roman" w:hAnsi="Times New Roman"/>
          <w:sz w:val="28"/>
          <w:szCs w:val="28"/>
        </w:rPr>
        <w:t xml:space="preserve">участие в реализации </w:t>
      </w:r>
      <w:r w:rsidR="00800F12" w:rsidRPr="00411FD0">
        <w:rPr>
          <w:rFonts w:ascii="Times New Roman" w:hAnsi="Times New Roman"/>
          <w:sz w:val="28"/>
          <w:szCs w:val="28"/>
        </w:rPr>
        <w:t>инвестиционных проектов, направленных на развитие инфраструктуры связи.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Ожидаемые результаты:</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обеспечение населения </w:t>
      </w:r>
      <w:r w:rsidR="005A2ADF">
        <w:rPr>
          <w:rFonts w:ascii="Times New Roman" w:hAnsi="Times New Roman"/>
          <w:sz w:val="28"/>
          <w:szCs w:val="28"/>
        </w:rPr>
        <w:t>района</w:t>
      </w:r>
      <w:r w:rsidRPr="00411FD0">
        <w:rPr>
          <w:rFonts w:ascii="Times New Roman" w:hAnsi="Times New Roman"/>
          <w:sz w:val="28"/>
          <w:szCs w:val="28"/>
        </w:rPr>
        <w:t xml:space="preserve"> базовыми услугами связи;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снижение информационного неравенства населения </w:t>
      </w:r>
      <w:r w:rsidR="005A2ADF">
        <w:rPr>
          <w:rFonts w:ascii="Times New Roman" w:hAnsi="Times New Roman"/>
          <w:sz w:val="28"/>
          <w:szCs w:val="28"/>
        </w:rPr>
        <w:t>района</w:t>
      </w:r>
      <w:r w:rsidRPr="00411FD0">
        <w:rPr>
          <w:rFonts w:ascii="Times New Roman" w:hAnsi="Times New Roman"/>
          <w:sz w:val="28"/>
          <w:szCs w:val="28"/>
        </w:rPr>
        <w:t xml:space="preserve"> за счет сокращения существующих различий в доступности полного спектра современных телекоммуникационных услуг, в том числе каналов телевидения и радио, сети Интернет;</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обеспечение доступа организаций и граждан к информации о деятельности органов государственной власти, а также предоставление возможности полного или частичного получения наиболее востребованных государственных услуг в электронном виде с использованием сети Интернет;</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повышение уровня доступности для населения базовых услуг в сфере информационных и телекоммуникационных технологий.</w:t>
      </w:r>
    </w:p>
    <w:p w:rsidR="00800F12" w:rsidRPr="00411FD0" w:rsidRDefault="00800F12" w:rsidP="00800F12">
      <w:pPr>
        <w:ind w:firstLine="720"/>
        <w:jc w:val="both"/>
        <w:rPr>
          <w:rFonts w:ascii="Times New Roman" w:hAnsi="Times New Roman" w:cs="Courier New"/>
          <w:sz w:val="28"/>
          <w:szCs w:val="28"/>
        </w:rPr>
      </w:pPr>
    </w:p>
    <w:p w:rsidR="00800F12" w:rsidRPr="00411FD0" w:rsidRDefault="00800F12" w:rsidP="00800F12">
      <w:pPr>
        <w:ind w:firstLine="709"/>
        <w:jc w:val="center"/>
        <w:rPr>
          <w:rFonts w:ascii="Times New Roman" w:hAnsi="Times New Roman"/>
          <w:sz w:val="28"/>
          <w:szCs w:val="28"/>
        </w:rPr>
      </w:pPr>
      <w:bookmarkStart w:id="35" w:name="sub_2317"/>
      <w:bookmarkEnd w:id="34"/>
      <w:r w:rsidRPr="00411FD0">
        <w:rPr>
          <w:rFonts w:ascii="Times New Roman" w:hAnsi="Times New Roman" w:cs="Courier New"/>
          <w:sz w:val="28"/>
          <w:szCs w:val="28"/>
        </w:rPr>
        <w:lastRenderedPageBreak/>
        <w:t>2.2.</w:t>
      </w:r>
      <w:r w:rsidR="005A2ADF">
        <w:rPr>
          <w:rFonts w:ascii="Times New Roman" w:hAnsi="Times New Roman" w:cs="Courier New"/>
          <w:sz w:val="28"/>
          <w:szCs w:val="28"/>
        </w:rPr>
        <w:t>9</w:t>
      </w:r>
      <w:r w:rsidRPr="00411FD0">
        <w:rPr>
          <w:rFonts w:ascii="Times New Roman" w:hAnsi="Times New Roman" w:cs="Courier New"/>
          <w:sz w:val="28"/>
          <w:szCs w:val="28"/>
        </w:rPr>
        <w:t xml:space="preserve">. </w:t>
      </w:r>
      <w:r w:rsidRPr="00411FD0">
        <w:rPr>
          <w:rFonts w:ascii="Times New Roman" w:hAnsi="Times New Roman"/>
          <w:sz w:val="28"/>
          <w:szCs w:val="28"/>
        </w:rPr>
        <w:t>Модернизация жилищно-коммунального хозяйства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Жилищно-коммунальное хозяйство является важнейшей сферой экономики </w:t>
      </w:r>
      <w:r w:rsidR="000C2A9B">
        <w:rPr>
          <w:rFonts w:ascii="Times New Roman" w:hAnsi="Times New Roman"/>
          <w:sz w:val="28"/>
          <w:szCs w:val="28"/>
        </w:rPr>
        <w:t>района</w:t>
      </w:r>
      <w:r w:rsidRPr="00411FD0">
        <w:rPr>
          <w:rFonts w:ascii="Times New Roman" w:hAnsi="Times New Roman"/>
          <w:sz w:val="28"/>
          <w:szCs w:val="28"/>
        </w:rPr>
        <w:t xml:space="preserve">, обеспечивающей качество жизни населения. В отрасли осуществляются структурные преобразования, решаются задачи модернизации коммунальной инфраструктуры, проводятся мероприятия, направленные на обеспечение энергосбережения и повышение энергоэффективности в сфере ЖКХ.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Проблемы:</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высокий уровень износа коммунальной инфраструктуры;</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низкая инвестиционная привлекательность коммунального сектора;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недостаточный уровень энергетической эффективности объектов коммунальной инфраструктуры и жилищного фонда;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наличие жилищного фонда, требующего капитального ремонта и низкий уровень благоустройства.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Цель</w:t>
      </w:r>
      <w:r>
        <w:rPr>
          <w:rFonts w:ascii="Times New Roman" w:hAnsi="Times New Roman"/>
          <w:sz w:val="28"/>
          <w:szCs w:val="28"/>
        </w:rPr>
        <w:t xml:space="preserve"> - </w:t>
      </w:r>
      <w:r w:rsidRPr="00411FD0">
        <w:rPr>
          <w:rFonts w:ascii="Times New Roman" w:hAnsi="Times New Roman"/>
          <w:sz w:val="28"/>
          <w:szCs w:val="28"/>
        </w:rPr>
        <w:t xml:space="preserve">повышение эффективности и надежности функционирования жилищно-коммунального хозяйства и систем жизнеобеспечения </w:t>
      </w:r>
      <w:r w:rsidR="000C2A9B">
        <w:rPr>
          <w:rFonts w:ascii="Times New Roman" w:hAnsi="Times New Roman"/>
          <w:sz w:val="28"/>
          <w:szCs w:val="28"/>
        </w:rPr>
        <w:t>района</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Задачи:</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совершенствование системы управления жилищно-коммунальным хозяйством </w:t>
      </w:r>
      <w:r w:rsidR="000C2A9B">
        <w:rPr>
          <w:rFonts w:ascii="Times New Roman" w:hAnsi="Times New Roman"/>
          <w:sz w:val="28"/>
          <w:szCs w:val="28"/>
        </w:rPr>
        <w:t>района</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модернизация жилищно-коммунального хозяйства, снижение издержек производства жилищно-коммунальных услуг;</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содействие реформированию жилищно-коммунального хозяйства </w:t>
      </w:r>
      <w:r w:rsidR="000C2A9B">
        <w:rPr>
          <w:rFonts w:ascii="Times New Roman" w:hAnsi="Times New Roman"/>
          <w:sz w:val="28"/>
          <w:szCs w:val="28"/>
        </w:rPr>
        <w:t>района</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формирование комфортной среды проживания в </w:t>
      </w:r>
      <w:r w:rsidR="000C2A9B">
        <w:rPr>
          <w:rFonts w:ascii="Times New Roman" w:hAnsi="Times New Roman"/>
          <w:sz w:val="28"/>
          <w:szCs w:val="28"/>
        </w:rPr>
        <w:t xml:space="preserve"> </w:t>
      </w:r>
      <w:r w:rsidRPr="00411FD0">
        <w:rPr>
          <w:rFonts w:ascii="Times New Roman" w:hAnsi="Times New Roman"/>
          <w:sz w:val="28"/>
          <w:szCs w:val="28"/>
        </w:rPr>
        <w:t>сельских поселениях;</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создание условий для обеспечения энергосбережения и повышения энергетической эффективности в жилищном фонде и системах коммунальной инфраструктуры;</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улучшение жилищных условий населения </w:t>
      </w:r>
      <w:r w:rsidR="000C2A9B">
        <w:rPr>
          <w:rFonts w:ascii="Times New Roman" w:hAnsi="Times New Roman"/>
          <w:sz w:val="28"/>
          <w:szCs w:val="28"/>
        </w:rPr>
        <w:t>района</w:t>
      </w:r>
      <w:r w:rsidRPr="00411FD0">
        <w:rPr>
          <w:rFonts w:ascii="Times New Roman" w:hAnsi="Times New Roman"/>
          <w:sz w:val="28"/>
          <w:szCs w:val="28"/>
        </w:rPr>
        <w:t>, включая переселение граждан из ветхого и аварийного жилья;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улучшение качества предоставления жилищно-коммунальных услуг, в том числе путем обеспечения конкуренции на рынке этих услуг на региональном и местном уровнях (п. 2в Указа №600);</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создание благоприятных условий для привлечения частных инвестиций в сферу жилищно-коммунального хозяйства (п.2г Указа №600);</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обеспечение формирования рынка доступного арендного жилья и развитие некоммерческого жилищного фонда для граждан, имеющих невысокий уровень дохода (п.2г Указа №600).</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Для достижения указанной цели и выполнения поставленных задач предусмотрена реализация следующих мероприятий:</w:t>
      </w:r>
    </w:p>
    <w:p w:rsidR="00800F12" w:rsidRPr="00411FD0" w:rsidRDefault="000C2A9B" w:rsidP="00800F12">
      <w:pPr>
        <w:ind w:firstLine="709"/>
        <w:jc w:val="both"/>
        <w:rPr>
          <w:rFonts w:ascii="Times New Roman" w:hAnsi="Times New Roman"/>
          <w:sz w:val="28"/>
          <w:szCs w:val="28"/>
        </w:rPr>
      </w:pPr>
      <w:r>
        <w:rPr>
          <w:rFonts w:ascii="Times New Roman" w:hAnsi="Times New Roman"/>
          <w:sz w:val="28"/>
          <w:szCs w:val="28"/>
        </w:rPr>
        <w:t xml:space="preserve">участие в </w:t>
      </w:r>
      <w:r w:rsidR="00800F12" w:rsidRPr="00411FD0">
        <w:rPr>
          <w:rFonts w:ascii="Times New Roman" w:hAnsi="Times New Roman"/>
          <w:sz w:val="28"/>
          <w:szCs w:val="28"/>
        </w:rPr>
        <w:t>реализаци</w:t>
      </w:r>
      <w:r>
        <w:rPr>
          <w:rFonts w:ascii="Times New Roman" w:hAnsi="Times New Roman"/>
          <w:sz w:val="28"/>
          <w:szCs w:val="28"/>
        </w:rPr>
        <w:t xml:space="preserve">и </w:t>
      </w:r>
      <w:r w:rsidR="00800F12" w:rsidRPr="00411FD0">
        <w:rPr>
          <w:rFonts w:ascii="Times New Roman" w:hAnsi="Times New Roman"/>
          <w:sz w:val="28"/>
          <w:szCs w:val="28"/>
        </w:rPr>
        <w:t xml:space="preserve"> региональных программ комплексного развития сис</w:t>
      </w:r>
      <w:r w:rsidR="00800F12">
        <w:rPr>
          <w:rFonts w:ascii="Times New Roman" w:hAnsi="Times New Roman"/>
          <w:sz w:val="28"/>
          <w:szCs w:val="28"/>
        </w:rPr>
        <w:t>тем коммунальной инфраструктуры;</w:t>
      </w:r>
      <w:r w:rsidR="00800F12" w:rsidRPr="00411FD0">
        <w:rPr>
          <w:rFonts w:ascii="Times New Roman" w:hAnsi="Times New Roman"/>
          <w:sz w:val="28"/>
          <w:szCs w:val="28"/>
        </w:rPr>
        <w:t xml:space="preserve"> </w:t>
      </w:r>
    </w:p>
    <w:p w:rsidR="00800F12" w:rsidRPr="00411FD0" w:rsidRDefault="000C2A9B" w:rsidP="00800F12">
      <w:pPr>
        <w:ind w:firstLine="709"/>
        <w:jc w:val="both"/>
        <w:rPr>
          <w:rFonts w:ascii="Times New Roman" w:hAnsi="Times New Roman"/>
          <w:sz w:val="28"/>
          <w:szCs w:val="28"/>
        </w:rPr>
      </w:pPr>
      <w:r>
        <w:rPr>
          <w:rFonts w:ascii="Times New Roman" w:hAnsi="Times New Roman"/>
          <w:sz w:val="28"/>
          <w:szCs w:val="28"/>
        </w:rPr>
        <w:t xml:space="preserve">участие в </w:t>
      </w:r>
      <w:r w:rsidRPr="00411FD0">
        <w:rPr>
          <w:rFonts w:ascii="Times New Roman" w:hAnsi="Times New Roman"/>
          <w:sz w:val="28"/>
          <w:szCs w:val="28"/>
        </w:rPr>
        <w:t>реализаци</w:t>
      </w:r>
      <w:r>
        <w:rPr>
          <w:rFonts w:ascii="Times New Roman" w:hAnsi="Times New Roman"/>
          <w:sz w:val="28"/>
          <w:szCs w:val="28"/>
        </w:rPr>
        <w:t xml:space="preserve">и </w:t>
      </w:r>
      <w:r w:rsidRPr="00411FD0">
        <w:rPr>
          <w:rFonts w:ascii="Times New Roman" w:hAnsi="Times New Roman"/>
          <w:sz w:val="28"/>
          <w:szCs w:val="28"/>
        </w:rPr>
        <w:t xml:space="preserve"> </w:t>
      </w:r>
      <w:r w:rsidR="00800F12" w:rsidRPr="00411FD0">
        <w:rPr>
          <w:rFonts w:ascii="Times New Roman" w:hAnsi="Times New Roman"/>
          <w:sz w:val="28"/>
          <w:szCs w:val="28"/>
        </w:rPr>
        <w:t>региональных программ капитального ремонта многоквартирных домов и переселения граждан из аварийного жилищного фонда;</w:t>
      </w:r>
    </w:p>
    <w:p w:rsidR="00800F12" w:rsidRPr="00411FD0" w:rsidRDefault="000C2A9B" w:rsidP="00800F12">
      <w:pPr>
        <w:ind w:firstLine="709"/>
        <w:jc w:val="both"/>
        <w:rPr>
          <w:rFonts w:ascii="Times New Roman" w:hAnsi="Times New Roman"/>
          <w:sz w:val="28"/>
          <w:szCs w:val="28"/>
        </w:rPr>
      </w:pPr>
      <w:r>
        <w:rPr>
          <w:rFonts w:ascii="Times New Roman" w:hAnsi="Times New Roman"/>
          <w:sz w:val="28"/>
          <w:szCs w:val="28"/>
        </w:rPr>
        <w:t xml:space="preserve">необходимость в </w:t>
      </w:r>
      <w:r w:rsidR="00800F12" w:rsidRPr="00411FD0">
        <w:rPr>
          <w:rFonts w:ascii="Times New Roman" w:hAnsi="Times New Roman"/>
          <w:sz w:val="28"/>
          <w:szCs w:val="28"/>
        </w:rPr>
        <w:t>государственной поддержк</w:t>
      </w:r>
      <w:r>
        <w:rPr>
          <w:rFonts w:ascii="Times New Roman" w:hAnsi="Times New Roman"/>
          <w:sz w:val="28"/>
          <w:szCs w:val="28"/>
        </w:rPr>
        <w:t>е</w:t>
      </w:r>
      <w:r w:rsidR="00800F12" w:rsidRPr="00411FD0">
        <w:rPr>
          <w:rFonts w:ascii="Times New Roman" w:hAnsi="Times New Roman"/>
          <w:sz w:val="28"/>
          <w:szCs w:val="28"/>
        </w:rPr>
        <w:t xml:space="preserve"> проектов развития </w:t>
      </w:r>
      <w:r w:rsidR="00800F12" w:rsidRPr="00411FD0">
        <w:rPr>
          <w:rFonts w:ascii="Times New Roman" w:hAnsi="Times New Roman"/>
          <w:sz w:val="28"/>
          <w:szCs w:val="28"/>
        </w:rPr>
        <w:lastRenderedPageBreak/>
        <w:t>систем водоснабжения, водоотведения и очистки сточных вод;</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применение энергоэффективных материалов и технологий в процессе строительства (реконструкции) объектов жилищно-коммунального назначения;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установка приборов учета потребления коммунальных ресурсов.</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Ожидаемые результаты реализации мер, мероприятий, решения задач и достижение цели:</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повышение уровня  комфортности жилья для всех категорий населения </w:t>
      </w:r>
      <w:r w:rsidR="000C2A9B">
        <w:rPr>
          <w:rFonts w:ascii="Times New Roman" w:hAnsi="Times New Roman"/>
          <w:sz w:val="28"/>
          <w:szCs w:val="28"/>
        </w:rPr>
        <w:t>района</w:t>
      </w:r>
      <w:r w:rsidRPr="00411FD0">
        <w:rPr>
          <w:rFonts w:ascii="Times New Roman" w:hAnsi="Times New Roman"/>
          <w:sz w:val="28"/>
          <w:szCs w:val="28"/>
        </w:rPr>
        <w:t>;</w:t>
      </w:r>
    </w:p>
    <w:p w:rsidR="00800F12"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рост эффективности и надежности функционирования жилищно-коммунального хозяйства и систем жизнеобеспечения </w:t>
      </w:r>
      <w:r w:rsidR="000C2A9B">
        <w:rPr>
          <w:rFonts w:ascii="Times New Roman" w:hAnsi="Times New Roman"/>
          <w:sz w:val="28"/>
          <w:szCs w:val="28"/>
        </w:rPr>
        <w:t>района.</w:t>
      </w:r>
    </w:p>
    <w:p w:rsidR="005A2ADF" w:rsidRPr="00411FD0" w:rsidRDefault="005A2ADF" w:rsidP="00800F12">
      <w:pPr>
        <w:ind w:firstLine="709"/>
        <w:jc w:val="both"/>
        <w:rPr>
          <w:rFonts w:ascii="Times New Roman" w:hAnsi="Times New Roman"/>
          <w:sz w:val="28"/>
          <w:szCs w:val="28"/>
        </w:rPr>
      </w:pPr>
    </w:p>
    <w:p w:rsidR="00800F12" w:rsidRPr="00411FD0" w:rsidRDefault="00800F12" w:rsidP="00800F12">
      <w:pPr>
        <w:widowControl/>
        <w:autoSpaceDE/>
        <w:autoSpaceDN/>
        <w:adjustRightInd/>
        <w:jc w:val="center"/>
        <w:rPr>
          <w:rFonts w:ascii="Times New Roman" w:hAnsi="Times New Roman" w:cs="Courier New"/>
          <w:sz w:val="28"/>
          <w:szCs w:val="28"/>
        </w:rPr>
      </w:pPr>
      <w:bookmarkStart w:id="36" w:name="sub_306"/>
      <w:bookmarkEnd w:id="35"/>
      <w:r w:rsidRPr="00411FD0">
        <w:rPr>
          <w:rFonts w:ascii="Times New Roman" w:hAnsi="Times New Roman" w:cs="Courier New"/>
          <w:sz w:val="28"/>
          <w:szCs w:val="28"/>
        </w:rPr>
        <w:t>2.3. Повышение эффективности управления</w:t>
      </w:r>
    </w:p>
    <w:p w:rsidR="00800F12" w:rsidRPr="00411FD0" w:rsidRDefault="00800F12" w:rsidP="00800F12">
      <w:pPr>
        <w:ind w:firstLine="720"/>
        <w:jc w:val="both"/>
        <w:rPr>
          <w:rFonts w:ascii="Times New Roman" w:hAnsi="Times New Roman" w:cs="Courier New"/>
          <w:sz w:val="28"/>
          <w:szCs w:val="28"/>
        </w:rPr>
      </w:pPr>
    </w:p>
    <w:p w:rsidR="00800F12" w:rsidRPr="00411FD0" w:rsidRDefault="00800F12" w:rsidP="00800F12">
      <w:pPr>
        <w:pStyle w:val="a5"/>
        <w:spacing w:after="0"/>
        <w:jc w:val="center"/>
        <w:rPr>
          <w:sz w:val="28"/>
          <w:szCs w:val="28"/>
        </w:rPr>
      </w:pPr>
      <w:r w:rsidRPr="00411FD0">
        <w:rPr>
          <w:sz w:val="28"/>
          <w:szCs w:val="28"/>
        </w:rPr>
        <w:t>2.3.1. Повышение эффективности муниципального управления</w:t>
      </w:r>
    </w:p>
    <w:p w:rsidR="00800F12" w:rsidRPr="00411FD0" w:rsidRDefault="0075579A" w:rsidP="00800F12">
      <w:pPr>
        <w:ind w:firstLine="709"/>
        <w:jc w:val="both"/>
        <w:rPr>
          <w:rFonts w:ascii="Times New Roman" w:hAnsi="Times New Roman"/>
          <w:sz w:val="28"/>
          <w:szCs w:val="28"/>
        </w:rPr>
      </w:pPr>
      <w:r>
        <w:rPr>
          <w:rFonts w:ascii="Times New Roman" w:hAnsi="Times New Roman"/>
          <w:sz w:val="28"/>
          <w:szCs w:val="28"/>
        </w:rPr>
        <w:t>Р</w:t>
      </w:r>
      <w:r w:rsidR="00800F12" w:rsidRPr="00411FD0">
        <w:rPr>
          <w:rFonts w:ascii="Times New Roman" w:hAnsi="Times New Roman"/>
          <w:sz w:val="28"/>
          <w:szCs w:val="28"/>
        </w:rPr>
        <w:t xml:space="preserve">еализуются мероприятия, направленные на повышение качества предоставления муниципальных услуг, упрощение соответствующих процедур.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Проблемы:</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медленное внедрение системы управления по результатам в органах местного самоуправления;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недостаточно </w:t>
      </w:r>
      <w:r w:rsidRPr="00411FD0">
        <w:rPr>
          <w:rFonts w:ascii="Times New Roman" w:hAnsi="Times New Roman" w:hint="eastAsia"/>
          <w:sz w:val="28"/>
          <w:szCs w:val="28"/>
        </w:rPr>
        <w:t>эффективно</w:t>
      </w:r>
      <w:r w:rsidRPr="00411FD0">
        <w:rPr>
          <w:rFonts w:ascii="Times New Roman" w:hAnsi="Times New Roman"/>
          <w:sz w:val="28"/>
          <w:szCs w:val="28"/>
        </w:rPr>
        <w:t xml:space="preserve">е </w:t>
      </w:r>
      <w:r w:rsidRPr="00411FD0">
        <w:rPr>
          <w:rFonts w:ascii="Times New Roman" w:hAnsi="Times New Roman" w:hint="eastAsia"/>
          <w:sz w:val="28"/>
          <w:szCs w:val="28"/>
        </w:rPr>
        <w:t>межведомственно</w:t>
      </w:r>
      <w:r w:rsidRPr="00411FD0">
        <w:rPr>
          <w:rFonts w:ascii="Times New Roman" w:hAnsi="Times New Roman"/>
          <w:sz w:val="28"/>
          <w:szCs w:val="28"/>
        </w:rPr>
        <w:t xml:space="preserve">е </w:t>
      </w:r>
      <w:r w:rsidRPr="00411FD0">
        <w:rPr>
          <w:rFonts w:ascii="Times New Roman" w:hAnsi="Times New Roman" w:hint="eastAsia"/>
          <w:sz w:val="28"/>
          <w:szCs w:val="28"/>
        </w:rPr>
        <w:t>взаимодействи</w:t>
      </w:r>
      <w:r w:rsidRPr="00411FD0">
        <w:rPr>
          <w:rFonts w:ascii="Times New Roman" w:hAnsi="Times New Roman"/>
          <w:sz w:val="28"/>
          <w:szCs w:val="28"/>
        </w:rPr>
        <w:t xml:space="preserve">е </w:t>
      </w:r>
      <w:r w:rsidRPr="00411FD0">
        <w:rPr>
          <w:rFonts w:ascii="Times New Roman" w:hAnsi="Times New Roman" w:hint="eastAsia"/>
          <w:sz w:val="28"/>
          <w:szCs w:val="28"/>
        </w:rPr>
        <w:t>при</w:t>
      </w:r>
      <w:r w:rsidRPr="00411FD0">
        <w:rPr>
          <w:rFonts w:ascii="Times New Roman" w:hAnsi="Times New Roman"/>
          <w:sz w:val="28"/>
          <w:szCs w:val="28"/>
        </w:rPr>
        <w:t xml:space="preserve"> </w:t>
      </w:r>
      <w:r w:rsidRPr="00411FD0">
        <w:rPr>
          <w:rFonts w:ascii="Times New Roman" w:hAnsi="Times New Roman" w:hint="eastAsia"/>
          <w:sz w:val="28"/>
          <w:szCs w:val="28"/>
        </w:rPr>
        <w:t>предоставлении</w:t>
      </w:r>
      <w:r w:rsidRPr="00411FD0">
        <w:rPr>
          <w:rFonts w:ascii="Times New Roman" w:hAnsi="Times New Roman"/>
          <w:sz w:val="28"/>
          <w:szCs w:val="28"/>
        </w:rPr>
        <w:t xml:space="preserve"> </w:t>
      </w:r>
      <w:r w:rsidRPr="00411FD0">
        <w:rPr>
          <w:rFonts w:ascii="Times New Roman" w:hAnsi="Times New Roman" w:hint="eastAsia"/>
          <w:sz w:val="28"/>
          <w:szCs w:val="28"/>
        </w:rPr>
        <w:t>муниципальных</w:t>
      </w:r>
      <w:r w:rsidRPr="00411FD0">
        <w:rPr>
          <w:rFonts w:ascii="Times New Roman" w:hAnsi="Times New Roman"/>
          <w:sz w:val="28"/>
          <w:szCs w:val="28"/>
        </w:rPr>
        <w:t xml:space="preserve"> </w:t>
      </w:r>
      <w:r w:rsidRPr="00411FD0">
        <w:rPr>
          <w:rFonts w:ascii="Times New Roman" w:hAnsi="Times New Roman" w:hint="eastAsia"/>
          <w:sz w:val="28"/>
          <w:szCs w:val="28"/>
        </w:rPr>
        <w:t>услуг</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низкая степень оснащенности управленческого труда в муниципальн</w:t>
      </w:r>
      <w:r w:rsidR="007E71BA">
        <w:rPr>
          <w:rFonts w:ascii="Times New Roman" w:hAnsi="Times New Roman"/>
          <w:sz w:val="28"/>
          <w:szCs w:val="28"/>
        </w:rPr>
        <w:t xml:space="preserve">ых </w:t>
      </w:r>
      <w:r w:rsidRPr="00411FD0">
        <w:rPr>
          <w:rFonts w:ascii="Times New Roman" w:hAnsi="Times New Roman"/>
          <w:sz w:val="28"/>
          <w:szCs w:val="28"/>
        </w:rPr>
        <w:t>образованиях</w:t>
      </w:r>
      <w:r w:rsidR="007E71BA">
        <w:rPr>
          <w:rFonts w:ascii="Times New Roman" w:hAnsi="Times New Roman"/>
          <w:sz w:val="28"/>
          <w:szCs w:val="28"/>
        </w:rPr>
        <w:t xml:space="preserve"> района</w:t>
      </w:r>
      <w:r w:rsidRPr="00411FD0">
        <w:rPr>
          <w:rFonts w:ascii="Times New Roman" w:hAnsi="Times New Roman"/>
          <w:sz w:val="28"/>
          <w:szCs w:val="28"/>
        </w:rPr>
        <w:t xml:space="preserve"> информационными и техническими средствами.</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Целью повышения эффективности муниципального управления являются расширение доступности и повышение качества предоставления муниципальных услуг жителям </w:t>
      </w:r>
      <w:r w:rsidR="007E71BA">
        <w:rPr>
          <w:rFonts w:ascii="Times New Roman" w:hAnsi="Times New Roman"/>
          <w:sz w:val="28"/>
          <w:szCs w:val="28"/>
        </w:rPr>
        <w:t>Курьинского района</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Основными задачами для достижения указанной цели являются:</w:t>
      </w:r>
    </w:p>
    <w:p w:rsidR="00800F12" w:rsidRPr="00411FD0" w:rsidRDefault="00800F12" w:rsidP="00800F12">
      <w:pPr>
        <w:ind w:firstLine="709"/>
        <w:jc w:val="both"/>
        <w:rPr>
          <w:rFonts w:ascii="Times New Roman" w:hAnsi="Times New Roman"/>
          <w:sz w:val="28"/>
          <w:szCs w:val="28"/>
        </w:rPr>
      </w:pPr>
      <w:bookmarkStart w:id="37" w:name="sub_580"/>
      <w:r w:rsidRPr="00411FD0">
        <w:rPr>
          <w:rFonts w:ascii="Times New Roman" w:hAnsi="Times New Roman"/>
          <w:sz w:val="28"/>
          <w:szCs w:val="28"/>
        </w:rPr>
        <w:t>повышение доступности и качества муниципальных услуг в социально значимых сферах;</w:t>
      </w:r>
    </w:p>
    <w:p w:rsidR="00800F12" w:rsidRPr="00411FD0" w:rsidRDefault="00800F12" w:rsidP="00800F12">
      <w:pPr>
        <w:ind w:firstLine="709"/>
        <w:jc w:val="both"/>
        <w:rPr>
          <w:rFonts w:ascii="Times New Roman" w:hAnsi="Times New Roman"/>
          <w:sz w:val="28"/>
          <w:szCs w:val="28"/>
        </w:rPr>
      </w:pPr>
      <w:bookmarkStart w:id="38" w:name="sub_581"/>
      <w:bookmarkEnd w:id="37"/>
      <w:r w:rsidRPr="00411FD0">
        <w:rPr>
          <w:rFonts w:ascii="Times New Roman" w:hAnsi="Times New Roman"/>
          <w:sz w:val="28"/>
          <w:szCs w:val="28"/>
        </w:rPr>
        <w:t xml:space="preserve">формирование эффективной системы оказания муниципальных услуг с помощью информационно-коммуникационной сети </w:t>
      </w:r>
      <w:r>
        <w:rPr>
          <w:rFonts w:ascii="Times New Roman" w:hAnsi="Times New Roman"/>
          <w:sz w:val="28"/>
          <w:szCs w:val="28"/>
        </w:rPr>
        <w:t>«</w:t>
      </w:r>
      <w:r w:rsidRPr="00411FD0">
        <w:rPr>
          <w:rFonts w:ascii="Times New Roman" w:hAnsi="Times New Roman"/>
          <w:sz w:val="28"/>
          <w:szCs w:val="28"/>
        </w:rPr>
        <w:t>Интернет</w:t>
      </w:r>
      <w:r>
        <w:rPr>
          <w:rFonts w:ascii="Times New Roman" w:hAnsi="Times New Roman"/>
          <w:sz w:val="28"/>
          <w:szCs w:val="28"/>
        </w:rPr>
        <w:t>»</w:t>
      </w:r>
      <w:r w:rsidR="00F035E1">
        <w:rPr>
          <w:rFonts w:ascii="Times New Roman" w:hAnsi="Times New Roman"/>
          <w:sz w:val="28"/>
          <w:szCs w:val="28"/>
        </w:rPr>
        <w:t>.</w:t>
      </w:r>
    </w:p>
    <w:bookmarkEnd w:id="38"/>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Мероприятия, направленные на решение поставленных задач:</w:t>
      </w:r>
    </w:p>
    <w:p w:rsidR="00800F12" w:rsidRPr="00411FD0" w:rsidRDefault="00800F12" w:rsidP="00800F12">
      <w:pPr>
        <w:ind w:firstLine="709"/>
        <w:jc w:val="both"/>
        <w:rPr>
          <w:rFonts w:ascii="Times New Roman" w:hAnsi="Times New Roman"/>
          <w:sz w:val="28"/>
          <w:szCs w:val="28"/>
        </w:rPr>
      </w:pPr>
      <w:bookmarkStart w:id="39" w:name="sub_588"/>
      <w:r w:rsidRPr="00411FD0">
        <w:rPr>
          <w:rFonts w:ascii="Times New Roman" w:hAnsi="Times New Roman"/>
          <w:sz w:val="28"/>
          <w:szCs w:val="28"/>
        </w:rPr>
        <w:t xml:space="preserve">расширение использования информационных технологий для повышения качества и доступности муниципальных услуг, в том числе создание и развитие </w:t>
      </w:r>
      <w:r>
        <w:rPr>
          <w:rFonts w:ascii="Times New Roman" w:hAnsi="Times New Roman"/>
          <w:sz w:val="28"/>
          <w:szCs w:val="28"/>
        </w:rPr>
        <w:t>«</w:t>
      </w:r>
      <w:r w:rsidRPr="00411FD0">
        <w:rPr>
          <w:rFonts w:ascii="Times New Roman" w:hAnsi="Times New Roman"/>
          <w:sz w:val="28"/>
          <w:szCs w:val="28"/>
        </w:rPr>
        <w:t>электронного правительства</w:t>
      </w:r>
      <w:r>
        <w:rPr>
          <w:rFonts w:ascii="Times New Roman" w:hAnsi="Times New Roman"/>
          <w:sz w:val="28"/>
          <w:szCs w:val="28"/>
        </w:rPr>
        <w:t>»</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bookmarkStart w:id="40" w:name="sub_589"/>
      <w:bookmarkEnd w:id="39"/>
      <w:r w:rsidRPr="00411FD0">
        <w:rPr>
          <w:rFonts w:ascii="Times New Roman" w:hAnsi="Times New Roman"/>
          <w:sz w:val="28"/>
          <w:szCs w:val="28"/>
        </w:rPr>
        <w:t xml:space="preserve">обеспечение информационной открытости деятельности органов </w:t>
      </w:r>
      <w:r w:rsidR="00F035E1">
        <w:rPr>
          <w:rFonts w:ascii="Times New Roman" w:hAnsi="Times New Roman"/>
          <w:sz w:val="28"/>
          <w:szCs w:val="28"/>
        </w:rPr>
        <w:t>местного самоуправления</w:t>
      </w:r>
      <w:r w:rsidRPr="00411FD0">
        <w:rPr>
          <w:rFonts w:ascii="Times New Roman" w:hAnsi="Times New Roman"/>
          <w:sz w:val="28"/>
          <w:szCs w:val="28"/>
        </w:rPr>
        <w:t>;</w:t>
      </w:r>
    </w:p>
    <w:bookmarkEnd w:id="40"/>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формирование системы мониторинга качества и доступности муниципальных услуг, проведение регулярного мониторинга качества и доступности муниципальных услуг;</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повышение квалификации и переподготовка </w:t>
      </w:r>
      <w:r w:rsidR="00F035E1">
        <w:rPr>
          <w:rFonts w:ascii="Times New Roman" w:hAnsi="Times New Roman"/>
          <w:sz w:val="28"/>
          <w:szCs w:val="28"/>
        </w:rPr>
        <w:t xml:space="preserve"> </w:t>
      </w:r>
      <w:r w:rsidRPr="00411FD0">
        <w:rPr>
          <w:rFonts w:ascii="Times New Roman" w:hAnsi="Times New Roman"/>
          <w:sz w:val="28"/>
          <w:szCs w:val="28"/>
        </w:rPr>
        <w:t>муниципальных служащих и выборных должностных лиц местного самоуправления.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Результатами указанных мероприятий станут:</w:t>
      </w:r>
    </w:p>
    <w:p w:rsidR="00800F12" w:rsidRPr="00411FD0" w:rsidRDefault="00800F12" w:rsidP="00800F12">
      <w:pPr>
        <w:ind w:firstLine="709"/>
        <w:jc w:val="both"/>
        <w:rPr>
          <w:rFonts w:ascii="Times New Roman" w:hAnsi="Times New Roman"/>
          <w:sz w:val="28"/>
          <w:szCs w:val="28"/>
        </w:rPr>
      </w:pPr>
      <w:bookmarkStart w:id="41" w:name="sub_591"/>
      <w:r w:rsidRPr="00411FD0">
        <w:rPr>
          <w:rFonts w:ascii="Times New Roman" w:hAnsi="Times New Roman"/>
          <w:sz w:val="28"/>
          <w:szCs w:val="28"/>
        </w:rPr>
        <w:lastRenderedPageBreak/>
        <w:t xml:space="preserve">рост удовлетворенности населения качеством услуг, предоставляемых органами местного самоуправления </w:t>
      </w:r>
      <w:r w:rsidR="0097798D">
        <w:rPr>
          <w:rFonts w:ascii="Times New Roman" w:hAnsi="Times New Roman"/>
          <w:sz w:val="28"/>
          <w:szCs w:val="28"/>
        </w:rPr>
        <w:t>Курьинского района</w:t>
      </w:r>
      <w:r w:rsidRPr="00411FD0">
        <w:rPr>
          <w:rFonts w:ascii="Times New Roman" w:hAnsi="Times New Roman"/>
          <w:sz w:val="28"/>
          <w:szCs w:val="28"/>
        </w:rPr>
        <w:t>;</w:t>
      </w:r>
    </w:p>
    <w:bookmarkEnd w:id="41"/>
    <w:p w:rsidR="00800F12" w:rsidRPr="00411FD0" w:rsidRDefault="00800F12" w:rsidP="00800F12">
      <w:pPr>
        <w:ind w:firstLine="720"/>
        <w:jc w:val="both"/>
        <w:rPr>
          <w:rFonts w:ascii="Times New Roman" w:hAnsi="Times New Roman" w:cs="Courier New"/>
          <w:sz w:val="28"/>
          <w:szCs w:val="28"/>
        </w:rPr>
      </w:pPr>
    </w:p>
    <w:p w:rsidR="00800F12" w:rsidRPr="00411FD0" w:rsidRDefault="00800F12" w:rsidP="00800F12">
      <w:pPr>
        <w:ind w:firstLine="720"/>
        <w:jc w:val="center"/>
        <w:rPr>
          <w:rFonts w:ascii="Times New Roman" w:hAnsi="Times New Roman" w:cs="Courier New"/>
          <w:sz w:val="28"/>
          <w:szCs w:val="28"/>
        </w:rPr>
      </w:pPr>
      <w:r w:rsidRPr="00411FD0">
        <w:rPr>
          <w:rFonts w:ascii="Times New Roman" w:hAnsi="Times New Roman" w:cs="Courier New"/>
          <w:sz w:val="28"/>
          <w:szCs w:val="28"/>
        </w:rPr>
        <w:t xml:space="preserve">2.3.2. Управление </w:t>
      </w:r>
      <w:r w:rsidR="0097798D">
        <w:rPr>
          <w:rFonts w:ascii="Times New Roman" w:hAnsi="Times New Roman" w:cs="Courier New"/>
          <w:sz w:val="28"/>
          <w:szCs w:val="28"/>
        </w:rPr>
        <w:t>муниципальной</w:t>
      </w:r>
      <w:r w:rsidRPr="00411FD0">
        <w:rPr>
          <w:rFonts w:ascii="Times New Roman" w:hAnsi="Times New Roman" w:cs="Courier New"/>
          <w:sz w:val="28"/>
          <w:szCs w:val="28"/>
        </w:rPr>
        <w:t xml:space="preserve"> собственностью</w:t>
      </w:r>
    </w:p>
    <w:p w:rsidR="00800F12" w:rsidRPr="00411FD0" w:rsidRDefault="00800F12" w:rsidP="00800F12">
      <w:pPr>
        <w:keepNext/>
        <w:ind w:firstLine="709"/>
        <w:jc w:val="both"/>
        <w:rPr>
          <w:rFonts w:ascii="Times New Roman" w:hAnsi="Times New Roman"/>
          <w:sz w:val="28"/>
          <w:szCs w:val="28"/>
        </w:rPr>
      </w:pPr>
      <w:bookmarkStart w:id="42" w:name="sub_400"/>
      <w:bookmarkEnd w:id="36"/>
      <w:r w:rsidRPr="00411FD0">
        <w:rPr>
          <w:rFonts w:ascii="Times New Roman" w:hAnsi="Times New Roman"/>
          <w:sz w:val="28"/>
          <w:szCs w:val="28"/>
        </w:rPr>
        <w:t xml:space="preserve">Формирование эффективной системы управления </w:t>
      </w:r>
      <w:r w:rsidR="0097798D">
        <w:rPr>
          <w:rFonts w:ascii="Times New Roman" w:hAnsi="Times New Roman"/>
          <w:sz w:val="28"/>
          <w:szCs w:val="28"/>
        </w:rPr>
        <w:t xml:space="preserve">муниципальной </w:t>
      </w:r>
      <w:r w:rsidRPr="00411FD0">
        <w:rPr>
          <w:rFonts w:ascii="Times New Roman" w:hAnsi="Times New Roman"/>
          <w:sz w:val="28"/>
          <w:szCs w:val="28"/>
        </w:rPr>
        <w:t xml:space="preserve">собственностью является необходимым условием повышения конкурентоспособности и инвестиционной привлекательности </w:t>
      </w:r>
      <w:r w:rsidR="0097798D">
        <w:rPr>
          <w:rFonts w:ascii="Times New Roman" w:hAnsi="Times New Roman"/>
          <w:sz w:val="28"/>
          <w:szCs w:val="28"/>
        </w:rPr>
        <w:t>Курьинского района.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Проблемы в управлении </w:t>
      </w:r>
      <w:r w:rsidR="0097798D">
        <w:rPr>
          <w:rFonts w:ascii="Times New Roman" w:hAnsi="Times New Roman"/>
          <w:sz w:val="28"/>
          <w:szCs w:val="28"/>
        </w:rPr>
        <w:t>муниципальной</w:t>
      </w:r>
      <w:r w:rsidRPr="00411FD0">
        <w:rPr>
          <w:rFonts w:ascii="Times New Roman" w:hAnsi="Times New Roman"/>
          <w:sz w:val="28"/>
          <w:szCs w:val="28"/>
        </w:rPr>
        <w:t xml:space="preserve"> собственностью:</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недостаточно высокий уровень эффективности использования  муниципального недвижимого имущества.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Целью совершенствования управления </w:t>
      </w:r>
      <w:r w:rsidR="0097798D">
        <w:rPr>
          <w:rFonts w:ascii="Times New Roman" w:hAnsi="Times New Roman"/>
          <w:sz w:val="28"/>
          <w:szCs w:val="28"/>
        </w:rPr>
        <w:t>муниципальной</w:t>
      </w:r>
      <w:r w:rsidRPr="00411FD0">
        <w:rPr>
          <w:rFonts w:ascii="Times New Roman" w:hAnsi="Times New Roman"/>
          <w:sz w:val="28"/>
          <w:szCs w:val="28"/>
        </w:rPr>
        <w:t xml:space="preserve"> собственностью является повышение эффективности управления </w:t>
      </w:r>
      <w:r w:rsidR="0097798D">
        <w:rPr>
          <w:rFonts w:ascii="Times New Roman" w:hAnsi="Times New Roman"/>
          <w:sz w:val="28"/>
          <w:szCs w:val="28"/>
        </w:rPr>
        <w:t>муниципаль</w:t>
      </w:r>
      <w:r w:rsidRPr="00411FD0">
        <w:rPr>
          <w:rFonts w:ascii="Times New Roman" w:hAnsi="Times New Roman"/>
          <w:sz w:val="28"/>
          <w:szCs w:val="28"/>
        </w:rPr>
        <w:t>ным имуществом.</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Перечень ключевых задач, решение которых обеспечивает достижение поставленных целей:</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оптимизация сос</w:t>
      </w:r>
      <w:r>
        <w:rPr>
          <w:rFonts w:ascii="Times New Roman" w:hAnsi="Times New Roman"/>
          <w:sz w:val="28"/>
          <w:szCs w:val="28"/>
        </w:rPr>
        <w:t xml:space="preserve">тава </w:t>
      </w:r>
      <w:r w:rsidR="0097798D">
        <w:rPr>
          <w:rFonts w:ascii="Times New Roman" w:hAnsi="Times New Roman"/>
          <w:sz w:val="28"/>
          <w:szCs w:val="28"/>
        </w:rPr>
        <w:t>муниципальн</w:t>
      </w:r>
      <w:r>
        <w:rPr>
          <w:rFonts w:ascii="Times New Roman" w:hAnsi="Times New Roman"/>
          <w:sz w:val="28"/>
          <w:szCs w:val="28"/>
        </w:rPr>
        <w:t>ого имущества;</w:t>
      </w:r>
      <w:r w:rsidRPr="00411FD0">
        <w:rPr>
          <w:rFonts w:ascii="Times New Roman" w:hAnsi="Times New Roman"/>
          <w:sz w:val="28"/>
          <w:szCs w:val="28"/>
        </w:rPr>
        <w:t xml:space="preserve">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обеспечение внедрения мер действенного контроля за эффективным управлением </w:t>
      </w:r>
      <w:r w:rsidR="0097798D">
        <w:rPr>
          <w:rFonts w:ascii="Times New Roman" w:hAnsi="Times New Roman"/>
          <w:sz w:val="28"/>
          <w:szCs w:val="28"/>
        </w:rPr>
        <w:t>муниципальным</w:t>
      </w:r>
      <w:r w:rsidRPr="00411FD0">
        <w:rPr>
          <w:rFonts w:ascii="Times New Roman" w:hAnsi="Times New Roman"/>
          <w:sz w:val="28"/>
          <w:szCs w:val="28"/>
        </w:rPr>
        <w:t xml:space="preserve"> имуществом, его сохранностью, в том числе с использованием современных информационно-технологических ресурсов;</w:t>
      </w:r>
    </w:p>
    <w:p w:rsidR="00800F12" w:rsidRPr="00411FD0" w:rsidRDefault="00800F12" w:rsidP="00800F12">
      <w:pPr>
        <w:ind w:firstLine="709"/>
        <w:jc w:val="both"/>
        <w:rPr>
          <w:rFonts w:ascii="Times New Roman" w:hAnsi="Times New Roman"/>
          <w:sz w:val="28"/>
          <w:szCs w:val="28"/>
        </w:rPr>
      </w:pPr>
      <w:bookmarkStart w:id="43" w:name="sub_595"/>
      <w:r w:rsidRPr="00411FD0">
        <w:rPr>
          <w:rFonts w:ascii="Times New Roman" w:hAnsi="Times New Roman"/>
          <w:sz w:val="28"/>
          <w:szCs w:val="28"/>
        </w:rPr>
        <w:t xml:space="preserve">обеспечение доходов </w:t>
      </w:r>
      <w:r w:rsidR="0097798D">
        <w:rPr>
          <w:rFonts w:ascii="Times New Roman" w:hAnsi="Times New Roman"/>
          <w:sz w:val="28"/>
          <w:szCs w:val="28"/>
        </w:rPr>
        <w:t>местного</w:t>
      </w:r>
      <w:r w:rsidRPr="00411FD0">
        <w:rPr>
          <w:rFonts w:ascii="Times New Roman" w:hAnsi="Times New Roman"/>
          <w:sz w:val="28"/>
          <w:szCs w:val="28"/>
        </w:rPr>
        <w:t xml:space="preserve"> бюджета от использования и приватизации </w:t>
      </w:r>
      <w:r w:rsidR="0097798D">
        <w:rPr>
          <w:rFonts w:ascii="Times New Roman" w:hAnsi="Times New Roman"/>
          <w:sz w:val="28"/>
          <w:szCs w:val="28"/>
        </w:rPr>
        <w:t>муниципального</w:t>
      </w:r>
      <w:r w:rsidRPr="00411FD0">
        <w:rPr>
          <w:rFonts w:ascii="Times New Roman" w:hAnsi="Times New Roman"/>
          <w:sz w:val="28"/>
          <w:szCs w:val="28"/>
        </w:rPr>
        <w:t xml:space="preserve"> имущества.</w:t>
      </w:r>
    </w:p>
    <w:bookmarkEnd w:id="43"/>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Перечень основных мероприятий по обеспечению эффективного управления </w:t>
      </w:r>
      <w:r w:rsidR="0097798D">
        <w:rPr>
          <w:rFonts w:ascii="Times New Roman" w:hAnsi="Times New Roman"/>
          <w:sz w:val="28"/>
          <w:szCs w:val="28"/>
        </w:rPr>
        <w:t>муниципальной</w:t>
      </w:r>
      <w:r w:rsidRPr="00411FD0">
        <w:rPr>
          <w:rFonts w:ascii="Times New Roman" w:hAnsi="Times New Roman"/>
          <w:sz w:val="28"/>
          <w:szCs w:val="28"/>
        </w:rPr>
        <w:t xml:space="preserve"> собственностью:</w:t>
      </w:r>
    </w:p>
    <w:p w:rsidR="00800F12" w:rsidRPr="00411FD0" w:rsidRDefault="00800F12" w:rsidP="00800F12">
      <w:pPr>
        <w:ind w:firstLine="709"/>
        <w:jc w:val="both"/>
        <w:rPr>
          <w:rFonts w:ascii="Times New Roman" w:hAnsi="Times New Roman"/>
          <w:sz w:val="28"/>
          <w:szCs w:val="28"/>
        </w:rPr>
      </w:pPr>
      <w:bookmarkStart w:id="44" w:name="sub_596"/>
      <w:r w:rsidRPr="00411FD0">
        <w:rPr>
          <w:rFonts w:ascii="Times New Roman" w:hAnsi="Times New Roman"/>
          <w:sz w:val="28"/>
          <w:szCs w:val="28"/>
        </w:rPr>
        <w:t>сокращение объема имущества, находящегося в муниципальной собственности, с учетом задач обеспечения полномочий органов местного самоуправления;</w:t>
      </w:r>
    </w:p>
    <w:p w:rsidR="00800F12" w:rsidRPr="00411FD0" w:rsidRDefault="00800F12" w:rsidP="00800F12">
      <w:pPr>
        <w:ind w:firstLine="709"/>
        <w:jc w:val="both"/>
        <w:rPr>
          <w:rFonts w:ascii="Times New Roman" w:hAnsi="Times New Roman"/>
          <w:sz w:val="28"/>
          <w:szCs w:val="28"/>
        </w:rPr>
      </w:pPr>
      <w:bookmarkStart w:id="45" w:name="sub_598"/>
      <w:bookmarkEnd w:id="44"/>
      <w:r w:rsidRPr="00411FD0">
        <w:rPr>
          <w:rFonts w:ascii="Times New Roman" w:hAnsi="Times New Roman"/>
          <w:sz w:val="28"/>
          <w:szCs w:val="28"/>
        </w:rPr>
        <w:t xml:space="preserve">обеспечение эффективности и открытости проведения приватизации </w:t>
      </w:r>
      <w:r w:rsidR="00A625E9">
        <w:rPr>
          <w:rFonts w:ascii="Times New Roman" w:hAnsi="Times New Roman"/>
          <w:sz w:val="28"/>
          <w:szCs w:val="28"/>
        </w:rPr>
        <w:t>муниципального</w:t>
      </w:r>
      <w:r w:rsidRPr="00411FD0">
        <w:rPr>
          <w:rFonts w:ascii="Times New Roman" w:hAnsi="Times New Roman"/>
          <w:sz w:val="28"/>
          <w:szCs w:val="28"/>
        </w:rPr>
        <w:t xml:space="preserve"> имущества </w:t>
      </w:r>
      <w:r w:rsidR="00A625E9">
        <w:rPr>
          <w:rFonts w:ascii="Times New Roman" w:hAnsi="Times New Roman"/>
          <w:sz w:val="28"/>
          <w:szCs w:val="28"/>
        </w:rPr>
        <w:t>Курьинского района</w:t>
      </w:r>
      <w:r w:rsidRPr="00411FD0">
        <w:rPr>
          <w:rFonts w:ascii="Times New Roman" w:hAnsi="Times New Roman"/>
          <w:sz w:val="28"/>
          <w:szCs w:val="28"/>
        </w:rPr>
        <w:t>;</w:t>
      </w:r>
    </w:p>
    <w:bookmarkEnd w:id="45"/>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реализация механизма предоставления на безвозмездной основе земельных участков льготным категориям граждан для жилищного строительства, личного подсобного хозяйства.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В целях реализации Указа Президента Российской Федерации от 07.05.2012   № 596 в области приватизации и совершенствования управления </w:t>
      </w:r>
      <w:r w:rsidR="00A625E9">
        <w:rPr>
          <w:rFonts w:ascii="Times New Roman" w:hAnsi="Times New Roman"/>
          <w:sz w:val="28"/>
          <w:szCs w:val="28"/>
        </w:rPr>
        <w:t xml:space="preserve">муниципальным </w:t>
      </w:r>
      <w:r w:rsidRPr="00411FD0">
        <w:rPr>
          <w:rFonts w:ascii="Times New Roman" w:hAnsi="Times New Roman"/>
          <w:sz w:val="28"/>
          <w:szCs w:val="28"/>
        </w:rPr>
        <w:t xml:space="preserve"> имуществом:</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Результатами указанных мероприятий станут:</w:t>
      </w:r>
    </w:p>
    <w:p w:rsidR="00800F12" w:rsidRPr="00411FD0" w:rsidRDefault="00800F12" w:rsidP="00800F12">
      <w:pPr>
        <w:ind w:firstLine="709"/>
        <w:jc w:val="both"/>
        <w:rPr>
          <w:rFonts w:ascii="Times New Roman" w:hAnsi="Times New Roman"/>
          <w:sz w:val="28"/>
          <w:szCs w:val="28"/>
        </w:rPr>
      </w:pPr>
      <w:bookmarkStart w:id="46" w:name="sub_609"/>
      <w:r w:rsidRPr="00411FD0">
        <w:rPr>
          <w:rFonts w:ascii="Times New Roman" w:hAnsi="Times New Roman"/>
          <w:sz w:val="28"/>
          <w:szCs w:val="28"/>
        </w:rPr>
        <w:t xml:space="preserve">поступление в </w:t>
      </w:r>
      <w:r w:rsidR="00FB1485">
        <w:rPr>
          <w:rFonts w:ascii="Times New Roman" w:hAnsi="Times New Roman"/>
          <w:sz w:val="28"/>
          <w:szCs w:val="28"/>
        </w:rPr>
        <w:t>местный</w:t>
      </w:r>
      <w:r w:rsidRPr="00411FD0">
        <w:rPr>
          <w:rFonts w:ascii="Times New Roman" w:hAnsi="Times New Roman"/>
          <w:sz w:val="28"/>
          <w:szCs w:val="28"/>
        </w:rPr>
        <w:t xml:space="preserve"> бюджет максимально возможных в текущей экономической ситуации доходов от использования и продажи </w:t>
      </w:r>
      <w:r w:rsidR="00FB1485">
        <w:rPr>
          <w:rFonts w:ascii="Times New Roman" w:hAnsi="Times New Roman"/>
          <w:sz w:val="28"/>
          <w:szCs w:val="28"/>
        </w:rPr>
        <w:t xml:space="preserve">муниципального </w:t>
      </w:r>
      <w:r w:rsidRPr="00411FD0">
        <w:rPr>
          <w:rFonts w:ascii="Times New Roman" w:hAnsi="Times New Roman"/>
          <w:sz w:val="28"/>
          <w:szCs w:val="28"/>
        </w:rPr>
        <w:t xml:space="preserve">имущества за счет применения рациональных инструментов управления не менее </w:t>
      </w:r>
      <w:r w:rsidR="001D51BD">
        <w:rPr>
          <w:rFonts w:ascii="Times New Roman" w:hAnsi="Times New Roman"/>
          <w:sz w:val="28"/>
          <w:szCs w:val="28"/>
        </w:rPr>
        <w:t>7</w:t>
      </w:r>
      <w:r w:rsidR="00850568">
        <w:rPr>
          <w:rFonts w:ascii="Times New Roman" w:hAnsi="Times New Roman"/>
          <w:sz w:val="28"/>
          <w:szCs w:val="28"/>
        </w:rPr>
        <w:t>,5</w:t>
      </w:r>
      <w:r w:rsidRPr="00411FD0">
        <w:rPr>
          <w:rFonts w:ascii="Times New Roman" w:hAnsi="Times New Roman"/>
          <w:sz w:val="28"/>
          <w:szCs w:val="28"/>
        </w:rPr>
        <w:t xml:space="preserve"> млн. руб. ежегодно до 2017 года.</w:t>
      </w:r>
    </w:p>
    <w:bookmarkEnd w:id="46"/>
    <w:p w:rsidR="00800F12" w:rsidRPr="00411FD0" w:rsidRDefault="00800F12" w:rsidP="00800F12">
      <w:pPr>
        <w:ind w:firstLine="709"/>
        <w:jc w:val="both"/>
        <w:rPr>
          <w:rFonts w:ascii="Times New Roman" w:hAnsi="Times New Roman"/>
          <w:sz w:val="28"/>
          <w:szCs w:val="28"/>
        </w:rPr>
      </w:pPr>
    </w:p>
    <w:p w:rsidR="00800F12" w:rsidRPr="00411FD0" w:rsidRDefault="00800F12" w:rsidP="00800F12">
      <w:pPr>
        <w:jc w:val="center"/>
        <w:rPr>
          <w:rFonts w:ascii="Times New Roman" w:hAnsi="Times New Roman"/>
          <w:sz w:val="28"/>
          <w:szCs w:val="28"/>
        </w:rPr>
      </w:pPr>
      <w:r w:rsidRPr="00411FD0">
        <w:rPr>
          <w:rFonts w:ascii="Times New Roman" w:hAnsi="Times New Roman" w:cs="Courier New"/>
          <w:sz w:val="28"/>
          <w:szCs w:val="28"/>
        </w:rPr>
        <w:t xml:space="preserve">2.3.3. </w:t>
      </w:r>
      <w:r w:rsidRPr="00411FD0">
        <w:rPr>
          <w:rFonts w:ascii="Times New Roman" w:hAnsi="Times New Roman"/>
          <w:sz w:val="28"/>
          <w:szCs w:val="28"/>
        </w:rPr>
        <w:t xml:space="preserve">Управление </w:t>
      </w:r>
      <w:r w:rsidR="001D51BD">
        <w:rPr>
          <w:rFonts w:ascii="Times New Roman" w:hAnsi="Times New Roman"/>
          <w:sz w:val="28"/>
          <w:szCs w:val="28"/>
        </w:rPr>
        <w:t>муниципальными</w:t>
      </w:r>
      <w:r w:rsidRPr="00411FD0">
        <w:rPr>
          <w:rFonts w:ascii="Times New Roman" w:hAnsi="Times New Roman"/>
          <w:sz w:val="28"/>
          <w:szCs w:val="28"/>
        </w:rPr>
        <w:t xml:space="preserve"> финансами</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Работа по укреплению бюджетной системы, повышению эффективности расходования средств</w:t>
      </w:r>
      <w:r w:rsidR="001D51BD">
        <w:rPr>
          <w:rFonts w:ascii="Times New Roman" w:hAnsi="Times New Roman"/>
          <w:sz w:val="28"/>
          <w:szCs w:val="28"/>
        </w:rPr>
        <w:t xml:space="preserve"> </w:t>
      </w:r>
      <w:r w:rsidRPr="00411FD0">
        <w:rPr>
          <w:rFonts w:ascii="Times New Roman" w:hAnsi="Times New Roman"/>
          <w:sz w:val="28"/>
          <w:szCs w:val="28"/>
        </w:rPr>
        <w:t xml:space="preserve">проводится на системной основе.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Вместе с тем в бюджетной системе </w:t>
      </w:r>
      <w:r w:rsidR="00850568">
        <w:rPr>
          <w:rFonts w:ascii="Times New Roman" w:hAnsi="Times New Roman"/>
          <w:sz w:val="28"/>
          <w:szCs w:val="28"/>
        </w:rPr>
        <w:t>района</w:t>
      </w:r>
      <w:r w:rsidRPr="00411FD0">
        <w:rPr>
          <w:rFonts w:ascii="Times New Roman" w:hAnsi="Times New Roman"/>
          <w:sz w:val="28"/>
          <w:szCs w:val="28"/>
        </w:rPr>
        <w:t xml:space="preserve"> сохраняется ряд проблем:</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lastRenderedPageBreak/>
        <w:t xml:space="preserve">низкая собственная доходная база муниципальных </w:t>
      </w:r>
      <w:r w:rsidR="00850568">
        <w:rPr>
          <w:rFonts w:ascii="Times New Roman" w:hAnsi="Times New Roman"/>
          <w:sz w:val="28"/>
          <w:szCs w:val="28"/>
        </w:rPr>
        <w:t>поселений</w:t>
      </w:r>
      <w:r w:rsidRPr="00411FD0">
        <w:rPr>
          <w:rFonts w:ascii="Times New Roman" w:hAnsi="Times New Roman"/>
          <w:sz w:val="28"/>
          <w:szCs w:val="28"/>
        </w:rPr>
        <w:t>;</w:t>
      </w:r>
    </w:p>
    <w:p w:rsidR="00800F12" w:rsidRPr="00411FD0" w:rsidRDefault="00850568" w:rsidP="00800F12">
      <w:pPr>
        <w:ind w:firstLine="709"/>
        <w:jc w:val="both"/>
        <w:rPr>
          <w:rFonts w:ascii="Times New Roman" w:hAnsi="Times New Roman"/>
          <w:sz w:val="28"/>
          <w:szCs w:val="28"/>
        </w:rPr>
      </w:pPr>
      <w:r>
        <w:rPr>
          <w:rFonts w:ascii="Times New Roman" w:hAnsi="Times New Roman"/>
          <w:sz w:val="28"/>
          <w:szCs w:val="28"/>
        </w:rPr>
        <w:t xml:space="preserve">высокая </w:t>
      </w:r>
      <w:r w:rsidR="00800F12" w:rsidRPr="00411FD0">
        <w:rPr>
          <w:rFonts w:ascii="Times New Roman" w:hAnsi="Times New Roman"/>
          <w:sz w:val="28"/>
          <w:szCs w:val="28"/>
        </w:rPr>
        <w:t>дотационность бюджета,  ограничивающая  бюджетное участие края в развитии производственной и социальной инфраструктуры</w:t>
      </w:r>
      <w:r>
        <w:rPr>
          <w:rFonts w:ascii="Times New Roman" w:hAnsi="Times New Roman"/>
          <w:sz w:val="28"/>
          <w:szCs w:val="28"/>
        </w:rPr>
        <w:t>, в софинансировании краевых целевых программ</w:t>
      </w:r>
      <w:r w:rsidR="00800F12" w:rsidRPr="00411FD0">
        <w:rPr>
          <w:rFonts w:ascii="Times New Roman" w:hAnsi="Times New Roman"/>
          <w:sz w:val="28"/>
          <w:szCs w:val="28"/>
        </w:rPr>
        <w:t xml:space="preserve">;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Целью бюджетной политики </w:t>
      </w:r>
      <w:r w:rsidR="00850568">
        <w:rPr>
          <w:rFonts w:ascii="Times New Roman" w:hAnsi="Times New Roman"/>
          <w:sz w:val="28"/>
          <w:szCs w:val="28"/>
        </w:rPr>
        <w:t>я</w:t>
      </w:r>
      <w:r w:rsidRPr="00411FD0">
        <w:rPr>
          <w:rFonts w:ascii="Times New Roman" w:hAnsi="Times New Roman"/>
          <w:sz w:val="28"/>
          <w:szCs w:val="28"/>
        </w:rPr>
        <w:t>вляется обеспечение макроэкономической стабильности, сбалансированности и устойчивости бюджета.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Задачи: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обеспечение сбалансированности расходных полномочий и ресурсов для их обеспече</w:t>
      </w:r>
      <w:r w:rsidRPr="00411FD0">
        <w:rPr>
          <w:rFonts w:ascii="Times New Roman" w:hAnsi="Times New Roman"/>
          <w:sz w:val="28"/>
          <w:szCs w:val="28"/>
        </w:rPr>
        <w:softHyphen/>
        <w:t>ния, повышение эффективности расходования бюджетных средств;</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совершенствование программно-целевого принципа планирования и исполнения бюд</w:t>
      </w:r>
      <w:r w:rsidRPr="00411FD0">
        <w:rPr>
          <w:rFonts w:ascii="Times New Roman" w:hAnsi="Times New Roman"/>
          <w:sz w:val="28"/>
          <w:szCs w:val="28"/>
        </w:rPr>
        <w:softHyphen/>
        <w:t xml:space="preserve">жета </w:t>
      </w:r>
      <w:r w:rsidR="00850568">
        <w:rPr>
          <w:rFonts w:ascii="Times New Roman" w:hAnsi="Times New Roman"/>
          <w:sz w:val="28"/>
          <w:szCs w:val="28"/>
        </w:rPr>
        <w:t>района</w:t>
      </w:r>
      <w:r w:rsidRPr="00411FD0">
        <w:rPr>
          <w:rFonts w:ascii="Times New Roman" w:hAnsi="Times New Roman"/>
          <w:sz w:val="28"/>
          <w:szCs w:val="28"/>
        </w:rPr>
        <w:t xml:space="preserve">, обеспечение условий для формирования и исполнения </w:t>
      </w:r>
      <w:r w:rsidR="00850568">
        <w:rPr>
          <w:rFonts w:ascii="Times New Roman" w:hAnsi="Times New Roman"/>
          <w:sz w:val="28"/>
          <w:szCs w:val="28"/>
        </w:rPr>
        <w:t xml:space="preserve"> </w:t>
      </w:r>
      <w:r w:rsidRPr="00411FD0">
        <w:rPr>
          <w:rFonts w:ascii="Times New Roman" w:hAnsi="Times New Roman"/>
          <w:sz w:val="28"/>
          <w:szCs w:val="28"/>
        </w:rPr>
        <w:t>бюджет</w:t>
      </w:r>
      <w:r w:rsidR="00850568">
        <w:rPr>
          <w:rFonts w:ascii="Times New Roman" w:hAnsi="Times New Roman"/>
          <w:sz w:val="28"/>
          <w:szCs w:val="28"/>
        </w:rPr>
        <w:t>а района</w:t>
      </w:r>
      <w:r w:rsidRPr="00411FD0">
        <w:rPr>
          <w:rFonts w:ascii="Times New Roman" w:hAnsi="Times New Roman"/>
          <w:sz w:val="28"/>
          <w:szCs w:val="28"/>
        </w:rPr>
        <w:t xml:space="preserve"> в программном формате;</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повышение качества финансового менеджмента в бюджетном секторе;</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совершенствование процедур размещения муниципального заказа;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развитие и совершенствование межбюджетных отношений;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обеспечение прозрачности и открытости бюджетного процесса.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Исходя из заданной цели и задач, с учетом изменений, которые планируется осуществить на </w:t>
      </w:r>
      <w:r w:rsidR="00DD438B">
        <w:rPr>
          <w:rFonts w:ascii="Times New Roman" w:hAnsi="Times New Roman"/>
          <w:sz w:val="28"/>
          <w:szCs w:val="28"/>
        </w:rPr>
        <w:t xml:space="preserve">районном </w:t>
      </w:r>
      <w:r w:rsidRPr="00411FD0">
        <w:rPr>
          <w:rFonts w:ascii="Times New Roman" w:hAnsi="Times New Roman"/>
          <w:sz w:val="28"/>
          <w:szCs w:val="28"/>
        </w:rPr>
        <w:t xml:space="preserve"> уровне, бюджетная политика </w:t>
      </w:r>
      <w:r w:rsidR="00DD438B">
        <w:rPr>
          <w:rFonts w:ascii="Times New Roman" w:hAnsi="Times New Roman"/>
          <w:sz w:val="28"/>
          <w:szCs w:val="28"/>
        </w:rPr>
        <w:t>района</w:t>
      </w:r>
      <w:r w:rsidRPr="00411FD0">
        <w:rPr>
          <w:rFonts w:ascii="Times New Roman" w:hAnsi="Times New Roman"/>
          <w:sz w:val="28"/>
          <w:szCs w:val="28"/>
        </w:rPr>
        <w:t xml:space="preserve"> будет осуществляться путем реализации следующих основных мероприятий:</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создание в </w:t>
      </w:r>
      <w:r w:rsidR="00DD438B">
        <w:rPr>
          <w:rFonts w:ascii="Times New Roman" w:hAnsi="Times New Roman"/>
          <w:sz w:val="28"/>
          <w:szCs w:val="28"/>
        </w:rPr>
        <w:t>Курьинском районе</w:t>
      </w:r>
      <w:r w:rsidRPr="00411FD0">
        <w:rPr>
          <w:rFonts w:ascii="Times New Roman" w:hAnsi="Times New Roman"/>
          <w:sz w:val="28"/>
          <w:szCs w:val="28"/>
        </w:rPr>
        <w:t xml:space="preserve"> рациональной сети учреждений, качественное формирова</w:t>
      </w:r>
      <w:r w:rsidRPr="00411FD0">
        <w:rPr>
          <w:rFonts w:ascii="Times New Roman" w:hAnsi="Times New Roman"/>
          <w:sz w:val="28"/>
          <w:szCs w:val="28"/>
        </w:rPr>
        <w:softHyphen/>
        <w:t>ние муниципальных заданий для бюджетных и автономных учреждений и нормативов их финансового обеспечения, совершенствование перечня оказываемых ими услуг;</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усиление роли финансового контроля, в том числе в вопросах оценки эффективности использования бюджетных средств, качества финансового менеджмента, анализа достигнутых результатов, утверждаемых в муниципальных заданиях;</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разработка и реализация комплекса мероприятий по выявлению резервов и мобилизации дополнительных налоговых и неналоговых доходов бюджет</w:t>
      </w:r>
      <w:r w:rsidR="005A6857">
        <w:rPr>
          <w:rFonts w:ascii="Times New Roman" w:hAnsi="Times New Roman"/>
          <w:sz w:val="28"/>
          <w:szCs w:val="28"/>
        </w:rPr>
        <w:t>а района</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реализация потенциала повышения эффективности бюджетных расходов, заложенного в Программе по повышению эффективности бюджетных расходов на период до 2013 года;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совершенствование программно-целевых принципов организации деятельности органов </w:t>
      </w:r>
      <w:r w:rsidR="005A6857">
        <w:rPr>
          <w:rFonts w:ascii="Times New Roman" w:hAnsi="Times New Roman"/>
          <w:sz w:val="28"/>
          <w:szCs w:val="28"/>
        </w:rPr>
        <w:t>местного самоуправления</w:t>
      </w:r>
      <w:r w:rsidRPr="00411FD0">
        <w:rPr>
          <w:rFonts w:ascii="Times New Roman" w:hAnsi="Times New Roman"/>
          <w:sz w:val="28"/>
          <w:szCs w:val="28"/>
        </w:rPr>
        <w:t xml:space="preserve"> путем перехода к программному формату составления и утверждения бюджета на основе внедрения системы государственных программ;</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сохранение и финансовое обеспечение в качестве приоритетов бюджетной политики поручений, данных  в Указах Президента Российской Федерации от 7 мая 2012 года;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при формировании бюджет</w:t>
      </w:r>
      <w:r w:rsidR="00234A76">
        <w:rPr>
          <w:rFonts w:ascii="Times New Roman" w:hAnsi="Times New Roman"/>
          <w:sz w:val="28"/>
          <w:szCs w:val="28"/>
        </w:rPr>
        <w:t>а Курьинского района</w:t>
      </w:r>
      <w:r w:rsidRPr="00411FD0">
        <w:rPr>
          <w:rFonts w:ascii="Times New Roman" w:hAnsi="Times New Roman"/>
          <w:sz w:val="28"/>
          <w:szCs w:val="28"/>
        </w:rPr>
        <w:t xml:space="preserve"> на очередной год, начиная с 2013 года,  предусматривать бюджетные ассигнования на реализацию мер по поэтапному доведению среднего уровня оплаты труда </w:t>
      </w:r>
      <w:r w:rsidRPr="00411FD0">
        <w:rPr>
          <w:rFonts w:ascii="Times New Roman" w:hAnsi="Times New Roman"/>
          <w:sz w:val="28"/>
          <w:szCs w:val="28"/>
        </w:rPr>
        <w:lastRenderedPageBreak/>
        <w:t>отдельным категориям работников, оказывающих муниципальные</w:t>
      </w:r>
      <w:r w:rsidR="00234A76">
        <w:rPr>
          <w:rFonts w:ascii="Times New Roman" w:hAnsi="Times New Roman"/>
          <w:sz w:val="28"/>
          <w:szCs w:val="28"/>
        </w:rPr>
        <w:t xml:space="preserve"> </w:t>
      </w:r>
      <w:r w:rsidRPr="00411FD0">
        <w:rPr>
          <w:rFonts w:ascii="Times New Roman" w:hAnsi="Times New Roman"/>
          <w:sz w:val="28"/>
          <w:szCs w:val="28"/>
        </w:rPr>
        <w:t xml:space="preserve"> услуги, до уровней, установленных Указом Президента Российской Федерации  от 7 мая  2012 года № 597 </w:t>
      </w:r>
      <w:r>
        <w:rPr>
          <w:rFonts w:ascii="Times New Roman" w:hAnsi="Times New Roman"/>
          <w:sz w:val="28"/>
          <w:szCs w:val="28"/>
        </w:rPr>
        <w:t>«</w:t>
      </w:r>
      <w:r w:rsidRPr="00411FD0">
        <w:rPr>
          <w:rFonts w:ascii="Times New Roman" w:hAnsi="Times New Roman"/>
          <w:sz w:val="28"/>
          <w:szCs w:val="28"/>
        </w:rPr>
        <w:t>О мероприятиях по реализации государственной социальной политики</w:t>
      </w:r>
      <w:r>
        <w:rPr>
          <w:rFonts w:ascii="Times New Roman" w:hAnsi="Times New Roman"/>
          <w:sz w:val="28"/>
          <w:szCs w:val="28"/>
        </w:rPr>
        <w:t>»</w:t>
      </w:r>
      <w:r w:rsidRPr="00411FD0">
        <w:rPr>
          <w:rFonts w:ascii="Times New Roman" w:hAnsi="Times New Roman"/>
          <w:sz w:val="28"/>
          <w:szCs w:val="28"/>
        </w:rPr>
        <w:t xml:space="preserve">. </w:t>
      </w:r>
      <w:r w:rsidR="00234A76">
        <w:rPr>
          <w:rFonts w:ascii="Times New Roman" w:hAnsi="Times New Roman"/>
          <w:sz w:val="28"/>
          <w:szCs w:val="28"/>
        </w:rPr>
        <w:t xml:space="preserve"> </w:t>
      </w:r>
      <w:r w:rsidRPr="00411FD0">
        <w:rPr>
          <w:rFonts w:ascii="Times New Roman" w:hAnsi="Times New Roman"/>
          <w:sz w:val="28"/>
          <w:szCs w:val="28"/>
        </w:rPr>
        <w:t>При этом, темпы повышения среднего уровня оплаты труда указанным категориям работников должны быть четко увязаны с этапами оптимизационных мероприятий, направленных на повышение эффективности соответствующих отраслей социальной сферы;</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совершенствование механизмов предоставления финансовой помощи и системы оценки качества управления муниципальными финансами.</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обеспечение стабильности объемов </w:t>
      </w:r>
      <w:r w:rsidR="00234A76">
        <w:rPr>
          <w:rFonts w:ascii="Times New Roman" w:hAnsi="Times New Roman"/>
          <w:sz w:val="28"/>
          <w:szCs w:val="28"/>
        </w:rPr>
        <w:t>районных</w:t>
      </w:r>
      <w:r w:rsidRPr="00411FD0">
        <w:rPr>
          <w:rFonts w:ascii="Times New Roman" w:hAnsi="Times New Roman"/>
          <w:sz w:val="28"/>
          <w:szCs w:val="28"/>
        </w:rPr>
        <w:t xml:space="preserve"> фондов финансовой поддержки и софинансирования муниципальных образований, внедрение механизмов дифференцированного  контроля за исполнением  органами местного самоуправления бюджетно-финансовых полномочий в зависимости от их </w:t>
      </w:r>
      <w:r>
        <w:rPr>
          <w:rFonts w:ascii="Times New Roman" w:hAnsi="Times New Roman"/>
          <w:sz w:val="28"/>
          <w:szCs w:val="28"/>
        </w:rPr>
        <w:t>«</w:t>
      </w:r>
      <w:r w:rsidRPr="00411FD0">
        <w:rPr>
          <w:rFonts w:ascii="Times New Roman" w:hAnsi="Times New Roman"/>
          <w:sz w:val="28"/>
          <w:szCs w:val="28"/>
        </w:rPr>
        <w:t>дотационности</w:t>
      </w:r>
      <w:r>
        <w:rPr>
          <w:rFonts w:ascii="Times New Roman" w:hAnsi="Times New Roman"/>
          <w:sz w:val="28"/>
          <w:szCs w:val="28"/>
        </w:rPr>
        <w:t>»</w:t>
      </w:r>
      <w:r w:rsidRPr="00411FD0">
        <w:rPr>
          <w:rFonts w:ascii="Times New Roman" w:hAnsi="Times New Roman"/>
          <w:sz w:val="28"/>
          <w:szCs w:val="28"/>
        </w:rPr>
        <w:t xml:space="preserve"> в соответствии с Указом Президента Российской Федерации от 7 мая 2012 года № 601 </w:t>
      </w:r>
      <w:r>
        <w:rPr>
          <w:rFonts w:ascii="Times New Roman" w:hAnsi="Times New Roman"/>
          <w:sz w:val="28"/>
          <w:szCs w:val="28"/>
        </w:rPr>
        <w:t>«</w:t>
      </w:r>
      <w:r w:rsidRPr="00411FD0">
        <w:rPr>
          <w:rFonts w:ascii="Times New Roman" w:hAnsi="Times New Roman"/>
          <w:sz w:val="28"/>
          <w:szCs w:val="28"/>
        </w:rPr>
        <w:t>Об основных направлениях совершенствования системы государственного управления</w:t>
      </w:r>
      <w:r>
        <w:rPr>
          <w:rFonts w:ascii="Times New Roman" w:hAnsi="Times New Roman"/>
          <w:sz w:val="28"/>
          <w:szCs w:val="28"/>
        </w:rPr>
        <w:t>»</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совершенствование нормативной правовой базы в части функционирования системы </w:t>
      </w:r>
      <w:r w:rsidR="00234A76">
        <w:rPr>
          <w:rFonts w:ascii="Times New Roman" w:hAnsi="Times New Roman"/>
          <w:sz w:val="28"/>
          <w:szCs w:val="28"/>
        </w:rPr>
        <w:t xml:space="preserve">муниципального </w:t>
      </w:r>
      <w:r w:rsidRPr="00411FD0">
        <w:rPr>
          <w:rFonts w:ascii="Times New Roman" w:hAnsi="Times New Roman"/>
          <w:sz w:val="28"/>
          <w:szCs w:val="28"/>
        </w:rPr>
        <w:t>заказа;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системное управление закупочным процессом, предусматривающее организационное единство процессов планирования, размещения заказов и исполнения муниципальных контрактов;</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мониторинг и оценка эффективности исполнения муниципальных контрактов.</w:t>
      </w:r>
    </w:p>
    <w:p w:rsidR="00800F12" w:rsidRPr="00411FD0" w:rsidRDefault="00800F12" w:rsidP="00800F12">
      <w:pPr>
        <w:ind w:firstLine="709"/>
        <w:jc w:val="both"/>
        <w:rPr>
          <w:rFonts w:ascii="Times New Roman" w:hAnsi="Times New Roman"/>
          <w:sz w:val="28"/>
          <w:szCs w:val="28"/>
        </w:rPr>
      </w:pPr>
    </w:p>
    <w:p w:rsidR="00800F12" w:rsidRPr="00411FD0" w:rsidRDefault="00800F12" w:rsidP="00800F12">
      <w:pPr>
        <w:jc w:val="center"/>
        <w:rPr>
          <w:rFonts w:ascii="Times New Roman" w:hAnsi="Times New Roman" w:cs="Courier New"/>
          <w:sz w:val="28"/>
          <w:szCs w:val="28"/>
        </w:rPr>
      </w:pPr>
      <w:r w:rsidRPr="00411FD0">
        <w:rPr>
          <w:rFonts w:ascii="Times New Roman" w:hAnsi="Times New Roman" w:cs="Courier New"/>
          <w:sz w:val="28"/>
          <w:szCs w:val="28"/>
        </w:rPr>
        <w:t>2.3.4. Управление природными ресурсами,</w:t>
      </w:r>
      <w:bookmarkStart w:id="47" w:name="sub_404"/>
      <w:bookmarkEnd w:id="42"/>
      <w:r w:rsidRPr="00411FD0">
        <w:rPr>
          <w:rFonts w:ascii="Times New Roman" w:hAnsi="Times New Roman" w:cs="Courier New"/>
          <w:sz w:val="28"/>
          <w:szCs w:val="28"/>
        </w:rPr>
        <w:t xml:space="preserve"> обеспечение экологической безопасности</w:t>
      </w:r>
    </w:p>
    <w:p w:rsidR="00800F12" w:rsidRPr="00411FD0" w:rsidRDefault="00826FBF" w:rsidP="00800F12">
      <w:pPr>
        <w:ind w:firstLine="709"/>
        <w:jc w:val="both"/>
        <w:rPr>
          <w:rFonts w:ascii="Times New Roman" w:hAnsi="Times New Roman"/>
          <w:sz w:val="28"/>
          <w:szCs w:val="28"/>
        </w:rPr>
      </w:pPr>
      <w:bookmarkStart w:id="48" w:name="sub_405"/>
      <w:bookmarkEnd w:id="47"/>
      <w:r>
        <w:rPr>
          <w:rFonts w:ascii="Times New Roman" w:hAnsi="Times New Roman"/>
          <w:sz w:val="28"/>
          <w:szCs w:val="28"/>
        </w:rPr>
        <w:t>В</w:t>
      </w:r>
      <w:r w:rsidR="00800F12" w:rsidRPr="00411FD0">
        <w:rPr>
          <w:rFonts w:ascii="Times New Roman" w:hAnsi="Times New Roman"/>
          <w:sz w:val="28"/>
          <w:szCs w:val="28"/>
        </w:rPr>
        <w:t xml:space="preserve">нутри </w:t>
      </w:r>
      <w:r>
        <w:rPr>
          <w:rFonts w:ascii="Times New Roman" w:hAnsi="Times New Roman"/>
          <w:sz w:val="28"/>
          <w:szCs w:val="28"/>
        </w:rPr>
        <w:t xml:space="preserve">района </w:t>
      </w:r>
      <w:r w:rsidR="00800F12" w:rsidRPr="00411FD0">
        <w:rPr>
          <w:rFonts w:ascii="Times New Roman" w:hAnsi="Times New Roman"/>
          <w:sz w:val="28"/>
          <w:szCs w:val="28"/>
        </w:rPr>
        <w:t xml:space="preserve"> формируются полюса экологического неблагополучия, что негативно отражается на качестве жизни людей, их здоровье и продолжительности жизни. Основными пр</w:t>
      </w:r>
      <w:r w:rsidR="00800F12">
        <w:rPr>
          <w:rFonts w:ascii="Times New Roman" w:hAnsi="Times New Roman"/>
          <w:sz w:val="28"/>
          <w:szCs w:val="28"/>
        </w:rPr>
        <w:t>о</w:t>
      </w:r>
      <w:r w:rsidR="00800F12" w:rsidRPr="00411FD0">
        <w:rPr>
          <w:rFonts w:ascii="Times New Roman" w:hAnsi="Times New Roman"/>
          <w:sz w:val="28"/>
          <w:szCs w:val="28"/>
        </w:rPr>
        <w:t>блемами в сфере экологической безопасности являются: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загрязнение воздуха, поверхностных водных ресурсов, почв в результате хозяйственной деятельности человека;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недостаточное развитие системы экологического мониторинга;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наличие территорий с низким качеством питьевой воды;</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слабое развитие инфраструктуры по сбору, переработке и захоронению отходов;</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низкая экологическая культура населения.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Цель </w:t>
      </w:r>
      <w:r>
        <w:rPr>
          <w:rFonts w:ascii="Times New Roman" w:hAnsi="Times New Roman"/>
          <w:sz w:val="28"/>
          <w:szCs w:val="28"/>
        </w:rPr>
        <w:t>-</w:t>
      </w:r>
      <w:r w:rsidRPr="00411FD0">
        <w:rPr>
          <w:rFonts w:ascii="Times New Roman" w:hAnsi="Times New Roman"/>
          <w:sz w:val="28"/>
          <w:szCs w:val="28"/>
        </w:rPr>
        <w:t xml:space="preserve"> </w:t>
      </w:r>
      <w:r>
        <w:rPr>
          <w:rFonts w:ascii="Times New Roman" w:hAnsi="Times New Roman"/>
          <w:sz w:val="28"/>
          <w:szCs w:val="28"/>
        </w:rPr>
        <w:t>о</w:t>
      </w:r>
      <w:r w:rsidRPr="00411FD0">
        <w:rPr>
          <w:rFonts w:ascii="Times New Roman" w:hAnsi="Times New Roman"/>
          <w:sz w:val="28"/>
          <w:szCs w:val="28"/>
        </w:rPr>
        <w:t xml:space="preserve">беспечение экологической безопасности и развитие природно-ресурсного потенциала </w:t>
      </w:r>
      <w:r w:rsidR="00826FBF">
        <w:rPr>
          <w:rFonts w:ascii="Times New Roman" w:hAnsi="Times New Roman"/>
          <w:sz w:val="28"/>
          <w:szCs w:val="28"/>
        </w:rPr>
        <w:t>Курьинского района</w:t>
      </w:r>
      <w:r>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Задачи: </w:t>
      </w:r>
    </w:p>
    <w:p w:rsidR="00800F12" w:rsidRPr="00411FD0" w:rsidRDefault="00800F12" w:rsidP="00800F12">
      <w:pPr>
        <w:ind w:firstLine="709"/>
        <w:jc w:val="both"/>
        <w:rPr>
          <w:rFonts w:ascii="Times New Roman" w:hAnsi="Times New Roman"/>
          <w:sz w:val="28"/>
          <w:szCs w:val="28"/>
        </w:rPr>
      </w:pPr>
      <w:r>
        <w:rPr>
          <w:rFonts w:ascii="Times New Roman" w:hAnsi="Times New Roman"/>
          <w:sz w:val="28"/>
          <w:szCs w:val="28"/>
        </w:rPr>
        <w:t>с</w:t>
      </w:r>
      <w:r w:rsidRPr="00411FD0">
        <w:rPr>
          <w:rFonts w:ascii="Times New Roman" w:hAnsi="Times New Roman"/>
          <w:sz w:val="28"/>
          <w:szCs w:val="28"/>
        </w:rPr>
        <w:t xml:space="preserve">нижение уровня негативного воздействия на окружающую среду в результате хозяйственной и иной деятельности и восстановление </w:t>
      </w:r>
      <w:r>
        <w:rPr>
          <w:rFonts w:ascii="Times New Roman" w:hAnsi="Times New Roman"/>
          <w:sz w:val="28"/>
          <w:szCs w:val="28"/>
        </w:rPr>
        <w:t>нарушенных экологических систем;</w:t>
      </w:r>
    </w:p>
    <w:p w:rsidR="00800F12" w:rsidRPr="00411FD0" w:rsidRDefault="00800F12" w:rsidP="00800F12">
      <w:pPr>
        <w:ind w:firstLine="709"/>
        <w:jc w:val="both"/>
        <w:rPr>
          <w:rFonts w:ascii="Times New Roman" w:hAnsi="Times New Roman"/>
          <w:sz w:val="28"/>
          <w:szCs w:val="28"/>
        </w:rPr>
      </w:pPr>
      <w:r>
        <w:rPr>
          <w:rFonts w:ascii="Times New Roman" w:hAnsi="Times New Roman"/>
          <w:sz w:val="28"/>
          <w:szCs w:val="28"/>
        </w:rPr>
        <w:t>р</w:t>
      </w:r>
      <w:r w:rsidRPr="00411FD0">
        <w:rPr>
          <w:rFonts w:ascii="Times New Roman" w:hAnsi="Times New Roman"/>
          <w:sz w:val="28"/>
          <w:szCs w:val="28"/>
        </w:rPr>
        <w:t>азвитие природно-ресурсного потенциала, повышение эффективности и</w:t>
      </w:r>
      <w:r>
        <w:rPr>
          <w:rFonts w:ascii="Times New Roman" w:hAnsi="Times New Roman"/>
          <w:sz w:val="28"/>
          <w:szCs w:val="28"/>
        </w:rPr>
        <w:t>спользования природных ресурсов;</w:t>
      </w:r>
    </w:p>
    <w:p w:rsidR="00800F12" w:rsidRPr="00411FD0" w:rsidRDefault="00800F12" w:rsidP="00800F12">
      <w:pPr>
        <w:ind w:firstLine="709"/>
        <w:jc w:val="both"/>
        <w:rPr>
          <w:rFonts w:ascii="Times New Roman" w:hAnsi="Times New Roman"/>
          <w:sz w:val="28"/>
          <w:szCs w:val="28"/>
        </w:rPr>
      </w:pPr>
      <w:r>
        <w:rPr>
          <w:rFonts w:ascii="Times New Roman" w:hAnsi="Times New Roman"/>
          <w:sz w:val="28"/>
          <w:szCs w:val="28"/>
        </w:rPr>
        <w:lastRenderedPageBreak/>
        <w:t>с</w:t>
      </w:r>
      <w:r w:rsidRPr="00411FD0">
        <w:rPr>
          <w:rFonts w:ascii="Times New Roman" w:hAnsi="Times New Roman"/>
          <w:sz w:val="28"/>
          <w:szCs w:val="28"/>
        </w:rPr>
        <w:t>охранение естественных экологических систем, объектов животного и растительного мира</w:t>
      </w:r>
      <w:r>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Pr>
          <w:rFonts w:ascii="Times New Roman" w:hAnsi="Times New Roman"/>
          <w:sz w:val="28"/>
          <w:szCs w:val="28"/>
        </w:rPr>
        <w:t>о</w:t>
      </w:r>
      <w:r w:rsidRPr="00411FD0">
        <w:rPr>
          <w:rFonts w:ascii="Times New Roman" w:hAnsi="Times New Roman"/>
          <w:sz w:val="28"/>
          <w:szCs w:val="28"/>
        </w:rPr>
        <w:t>беспечение населения достоверной информацией о состоянии и об охране окружающей среды, формирование экологической культуры населения.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Мероприятия, направленные на решение поставленных задач и достижение целей:</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обустройство существующих санкционированных объектов накопления и размещения твердых бытовых отходов;</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приобретение транспортных средств для сбора, вывоза твердых бытовых отходов;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выявление и ликвидация несанкционированных мест размещения отхо</w:t>
      </w:r>
      <w:r>
        <w:rPr>
          <w:rFonts w:ascii="Times New Roman" w:hAnsi="Times New Roman"/>
          <w:sz w:val="28"/>
          <w:szCs w:val="28"/>
        </w:rPr>
        <w:t>дов;</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обеспечение сохранности природных экосистем и биологического разнообразия за счет развития сети особоохраняемых природных территорий</w:t>
      </w:r>
      <w:r>
        <w:rPr>
          <w:rFonts w:ascii="Times New Roman" w:hAnsi="Times New Roman"/>
          <w:sz w:val="28"/>
          <w:szCs w:val="28"/>
        </w:rPr>
        <w:t>;</w:t>
      </w:r>
      <w:r w:rsidRPr="00411FD0">
        <w:rPr>
          <w:rFonts w:ascii="Times New Roman" w:hAnsi="Times New Roman"/>
          <w:sz w:val="28"/>
          <w:szCs w:val="28"/>
        </w:rPr>
        <w:t xml:space="preserve">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формирование экологической культуры населения, обеспечение населения достоверной информацией о состоянии окружающей среды</w:t>
      </w:r>
      <w:r>
        <w:rPr>
          <w:rFonts w:ascii="Times New Roman" w:hAnsi="Times New Roman"/>
          <w:sz w:val="28"/>
          <w:szCs w:val="28"/>
        </w:rPr>
        <w:t>;</w:t>
      </w:r>
    </w:p>
    <w:p w:rsidR="00800F12" w:rsidRPr="00411FD0" w:rsidRDefault="00826FBF" w:rsidP="00800F12">
      <w:pPr>
        <w:ind w:firstLine="709"/>
        <w:jc w:val="both"/>
        <w:rPr>
          <w:rFonts w:ascii="Times New Roman" w:hAnsi="Times New Roman"/>
          <w:sz w:val="28"/>
          <w:szCs w:val="28"/>
        </w:rPr>
      </w:pPr>
      <w:r>
        <w:rPr>
          <w:rFonts w:ascii="Times New Roman" w:hAnsi="Times New Roman"/>
          <w:sz w:val="28"/>
          <w:szCs w:val="28"/>
        </w:rPr>
        <w:t xml:space="preserve">участие в </w:t>
      </w:r>
      <w:r w:rsidR="00800F12" w:rsidRPr="00411FD0">
        <w:rPr>
          <w:rFonts w:ascii="Times New Roman" w:hAnsi="Times New Roman"/>
          <w:sz w:val="28"/>
          <w:szCs w:val="28"/>
        </w:rPr>
        <w:t>проведени</w:t>
      </w:r>
      <w:r>
        <w:rPr>
          <w:rFonts w:ascii="Times New Roman" w:hAnsi="Times New Roman"/>
          <w:sz w:val="28"/>
          <w:szCs w:val="28"/>
        </w:rPr>
        <w:t>и</w:t>
      </w:r>
      <w:r w:rsidR="00800F12" w:rsidRPr="00411FD0">
        <w:rPr>
          <w:rFonts w:ascii="Times New Roman" w:hAnsi="Times New Roman"/>
          <w:sz w:val="28"/>
          <w:szCs w:val="28"/>
        </w:rPr>
        <w:t xml:space="preserve"> конкурса проектов по предоставлению грантов Губернатора Алтайского края в сфере экологического воспитания, образования и про</w:t>
      </w:r>
      <w:r w:rsidR="00800F12">
        <w:rPr>
          <w:rFonts w:ascii="Times New Roman" w:hAnsi="Times New Roman"/>
          <w:sz w:val="28"/>
          <w:szCs w:val="28"/>
        </w:rPr>
        <w:t>свещения</w:t>
      </w:r>
      <w:r>
        <w:rPr>
          <w:rFonts w:ascii="Times New Roman" w:hAnsi="Times New Roman"/>
          <w:sz w:val="28"/>
          <w:szCs w:val="28"/>
        </w:rPr>
        <w:t>.</w:t>
      </w:r>
      <w:r w:rsidR="00800F12" w:rsidRPr="00411FD0">
        <w:rPr>
          <w:rFonts w:ascii="Times New Roman" w:hAnsi="Times New Roman"/>
          <w:sz w:val="28"/>
          <w:szCs w:val="28"/>
        </w:rPr>
        <w:t xml:space="preserve">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Ожидаемые результаты реализации мер, мероприятий, решения задач и достижения целей: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увеличение доли населения </w:t>
      </w:r>
      <w:r w:rsidR="00826FBF">
        <w:rPr>
          <w:rFonts w:ascii="Times New Roman" w:hAnsi="Times New Roman"/>
          <w:sz w:val="28"/>
          <w:szCs w:val="28"/>
        </w:rPr>
        <w:t>района</w:t>
      </w:r>
      <w:r w:rsidRPr="00411FD0">
        <w:rPr>
          <w:rFonts w:ascii="Times New Roman" w:hAnsi="Times New Roman"/>
          <w:sz w:val="28"/>
          <w:szCs w:val="28"/>
        </w:rPr>
        <w:t>, вовлеченного в процесс экологического образования, воспитания и просвещения.</w:t>
      </w:r>
    </w:p>
    <w:p w:rsidR="00800F12" w:rsidRPr="00411FD0" w:rsidRDefault="00800F12" w:rsidP="00800F12">
      <w:pPr>
        <w:ind w:firstLine="720"/>
        <w:jc w:val="both"/>
        <w:rPr>
          <w:rFonts w:ascii="Times New Roman" w:hAnsi="Times New Roman" w:cs="Courier New"/>
          <w:sz w:val="28"/>
          <w:szCs w:val="28"/>
        </w:rPr>
      </w:pPr>
    </w:p>
    <w:p w:rsidR="00800F12" w:rsidRPr="00411FD0" w:rsidRDefault="00800F12" w:rsidP="00800F12">
      <w:pPr>
        <w:ind w:firstLine="720"/>
        <w:jc w:val="center"/>
        <w:rPr>
          <w:rFonts w:ascii="Times New Roman" w:hAnsi="Times New Roman" w:cs="Courier New"/>
          <w:sz w:val="28"/>
          <w:szCs w:val="28"/>
        </w:rPr>
      </w:pPr>
      <w:bookmarkStart w:id="49" w:name="sub_500"/>
      <w:bookmarkEnd w:id="48"/>
      <w:r w:rsidRPr="00411FD0">
        <w:rPr>
          <w:rFonts w:ascii="Times New Roman" w:hAnsi="Times New Roman" w:cs="Courier New"/>
          <w:sz w:val="28"/>
          <w:szCs w:val="28"/>
        </w:rPr>
        <w:t>2.3.5. Обеспечение правопорядка, повышение безопасности жизни населения</w:t>
      </w:r>
    </w:p>
    <w:p w:rsidR="00800F12" w:rsidRPr="00411FD0" w:rsidRDefault="00800F12" w:rsidP="00800F12">
      <w:pPr>
        <w:ind w:firstLine="720"/>
        <w:jc w:val="both"/>
      </w:pPr>
      <w:r w:rsidRPr="00411FD0">
        <w:rPr>
          <w:rFonts w:ascii="Times New Roman" w:hAnsi="Times New Roman"/>
          <w:sz w:val="28"/>
          <w:szCs w:val="28"/>
        </w:rPr>
        <w:t xml:space="preserve">Целенаправленная деятельность по вопросам устойчивого развития </w:t>
      </w:r>
      <w:r w:rsidR="00826FBF">
        <w:rPr>
          <w:rFonts w:ascii="Times New Roman" w:hAnsi="Times New Roman"/>
          <w:sz w:val="28"/>
          <w:szCs w:val="28"/>
        </w:rPr>
        <w:t>района</w:t>
      </w:r>
      <w:r w:rsidRPr="00411FD0">
        <w:rPr>
          <w:rFonts w:ascii="Times New Roman" w:hAnsi="Times New Roman"/>
          <w:sz w:val="28"/>
          <w:szCs w:val="28"/>
        </w:rPr>
        <w:t xml:space="preserve"> позволила достичь приемлемого уровня обеспечения безопасности жизнедеятельности населения и объектов экономики и инфраструктуры Алтайского края</w:t>
      </w:r>
      <w:r w:rsidRPr="00411FD0">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Вместе с тем, остается ряд проблем, к основным из которых можно отнести: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недостаточно эффективная профилактика правонарушений среди лиц,  склонных к противоправному поведению, профилактика пьянства и алкоголизма;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недостаточно развитая материально-техническая база (оснащенность техническими средствами фиксации правонарушений), в том числе служебных помещений;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относительно высокий уровень смертности в дорожно-транспортных происшествиях.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Цель - достижение высокого уровня личной безопасности граждан, защита их законных прав и интересов, безопасности дорожного движения, защита от угроз, связанных с чрезвычайными ситуациями.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Задачи:</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lastRenderedPageBreak/>
        <w:t>формирование эффективной системы профилактики правонарушений;</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обеспечение охраны жизни и здоровья граждан, защиты их имущества;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обеспечение безопасности дорожного движения и законных интересов участников дорожного движения;</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защита населения и территории от чрезвычайных ситуаций природного и техногенного характера.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Мероприятия, направленные на решение поставленных задач и достижение целей:</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дальнейшее построение в </w:t>
      </w:r>
      <w:r w:rsidR="00826FBF">
        <w:rPr>
          <w:rFonts w:ascii="Times New Roman" w:hAnsi="Times New Roman"/>
          <w:sz w:val="28"/>
          <w:szCs w:val="28"/>
        </w:rPr>
        <w:t xml:space="preserve">районе </w:t>
      </w:r>
      <w:r w:rsidRPr="00411FD0">
        <w:rPr>
          <w:rFonts w:ascii="Times New Roman" w:hAnsi="Times New Roman"/>
          <w:sz w:val="28"/>
          <w:szCs w:val="28"/>
        </w:rPr>
        <w:t xml:space="preserve">действенной и эффективной системы профилактики правонарушений, повышение уровня правовой культуры граждан; </w:t>
      </w:r>
    </w:p>
    <w:p w:rsidR="00800F12" w:rsidRPr="00411FD0" w:rsidRDefault="006B572F" w:rsidP="00800F12">
      <w:pPr>
        <w:ind w:firstLine="720"/>
        <w:jc w:val="both"/>
        <w:rPr>
          <w:rFonts w:ascii="Times New Roman" w:hAnsi="Times New Roman"/>
          <w:sz w:val="28"/>
          <w:szCs w:val="28"/>
        </w:rPr>
      </w:pPr>
      <w:r>
        <w:rPr>
          <w:rFonts w:ascii="Times New Roman" w:hAnsi="Times New Roman"/>
          <w:sz w:val="28"/>
          <w:szCs w:val="28"/>
        </w:rPr>
        <w:t xml:space="preserve">участие в </w:t>
      </w:r>
      <w:r w:rsidR="00800F12" w:rsidRPr="00411FD0">
        <w:rPr>
          <w:rFonts w:ascii="Times New Roman" w:hAnsi="Times New Roman"/>
          <w:sz w:val="28"/>
          <w:szCs w:val="28"/>
        </w:rPr>
        <w:t>реализаци</w:t>
      </w:r>
      <w:r>
        <w:rPr>
          <w:rFonts w:ascii="Times New Roman" w:hAnsi="Times New Roman"/>
          <w:sz w:val="28"/>
          <w:szCs w:val="28"/>
        </w:rPr>
        <w:t xml:space="preserve">и </w:t>
      </w:r>
      <w:r w:rsidR="00800F12" w:rsidRPr="00411FD0">
        <w:rPr>
          <w:rFonts w:ascii="Times New Roman" w:hAnsi="Times New Roman"/>
          <w:sz w:val="28"/>
          <w:szCs w:val="28"/>
        </w:rPr>
        <w:t xml:space="preserve">долгосрочных целевых программ </w:t>
      </w:r>
      <w:r w:rsidR="00800F12">
        <w:rPr>
          <w:rFonts w:ascii="Times New Roman" w:hAnsi="Times New Roman"/>
          <w:sz w:val="28"/>
          <w:szCs w:val="28"/>
        </w:rPr>
        <w:t>«</w:t>
      </w:r>
      <w:r w:rsidR="00800F12" w:rsidRPr="00411FD0">
        <w:rPr>
          <w:rFonts w:ascii="Times New Roman" w:hAnsi="Times New Roman"/>
          <w:sz w:val="28"/>
          <w:szCs w:val="28"/>
        </w:rPr>
        <w:t>Профилактика преступлений и иных правонарушений в Алтайском крае</w:t>
      </w:r>
      <w:r w:rsidR="00800F12">
        <w:rPr>
          <w:rFonts w:ascii="Times New Roman" w:hAnsi="Times New Roman"/>
          <w:sz w:val="28"/>
          <w:szCs w:val="28"/>
        </w:rPr>
        <w:t>»</w:t>
      </w:r>
      <w:r w:rsidR="00800F12" w:rsidRPr="00411FD0">
        <w:rPr>
          <w:rFonts w:ascii="Times New Roman" w:hAnsi="Times New Roman"/>
          <w:sz w:val="28"/>
          <w:szCs w:val="28"/>
        </w:rPr>
        <w:t xml:space="preserve">, </w:t>
      </w:r>
      <w:r w:rsidR="00800F12">
        <w:rPr>
          <w:rFonts w:ascii="Times New Roman" w:hAnsi="Times New Roman"/>
          <w:sz w:val="28"/>
          <w:szCs w:val="28"/>
        </w:rPr>
        <w:t>«</w:t>
      </w:r>
      <w:r w:rsidR="00800F12" w:rsidRPr="00411FD0">
        <w:rPr>
          <w:rFonts w:ascii="Times New Roman" w:hAnsi="Times New Roman"/>
          <w:sz w:val="28"/>
          <w:szCs w:val="28"/>
        </w:rPr>
        <w:t>Повышение безопасности дорожного движения в Алтайском крае</w:t>
      </w:r>
      <w:r w:rsidR="00800F12">
        <w:rPr>
          <w:rFonts w:ascii="Times New Roman" w:hAnsi="Times New Roman"/>
          <w:sz w:val="28"/>
          <w:szCs w:val="28"/>
        </w:rPr>
        <w:t>»</w:t>
      </w:r>
      <w:r w:rsidR="00800F12" w:rsidRPr="00411FD0">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совершенствование системы реагирования на совершенные правонарушения и преступления путем внедрения автоматизированных систем;</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повышение материально-технической обеспеченности органов внутренних дел; </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 повышение безопасности дорожного движения, сокращение детского дорожно-транспортного т</w:t>
      </w:r>
      <w:r>
        <w:rPr>
          <w:rFonts w:ascii="Times New Roman" w:hAnsi="Times New Roman"/>
          <w:sz w:val="28"/>
          <w:szCs w:val="28"/>
        </w:rPr>
        <w:t>равматизма;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проведение мероприятий по  возмездной сдаче населением оружия, боеприпасов, взрывчатых веществ, взрывных устройств;</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обустройство служебных помещений органов внутренних дел </w:t>
      </w:r>
      <w:r w:rsidR="006B572F">
        <w:rPr>
          <w:rFonts w:ascii="Times New Roman" w:hAnsi="Times New Roman"/>
          <w:sz w:val="28"/>
          <w:szCs w:val="28"/>
        </w:rPr>
        <w:t>района</w:t>
      </w:r>
      <w:r w:rsidRPr="00411FD0">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проведение мероприятий по предупреждению и ликвидации последствий чрезвычайных ситуаций природного и техногенного характера.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Ожидаемые результаты</w:t>
      </w:r>
      <w:r>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снижение уровня преступности до </w:t>
      </w:r>
      <w:r w:rsidR="006B572F">
        <w:rPr>
          <w:rFonts w:ascii="Times New Roman" w:hAnsi="Times New Roman"/>
          <w:sz w:val="28"/>
          <w:szCs w:val="28"/>
        </w:rPr>
        <w:t>12,5</w:t>
      </w:r>
      <w:r w:rsidRPr="00411FD0">
        <w:rPr>
          <w:rFonts w:ascii="Times New Roman" w:hAnsi="Times New Roman"/>
          <w:sz w:val="28"/>
          <w:szCs w:val="28"/>
        </w:rPr>
        <w:t xml:space="preserve"> на 1 тыс. человек населения;</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снижение уровня дорожно-транспортных происшествий. </w:t>
      </w:r>
    </w:p>
    <w:p w:rsidR="00800F12" w:rsidRPr="00411FD0" w:rsidRDefault="00800F12" w:rsidP="00800F12">
      <w:pPr>
        <w:ind w:firstLine="720"/>
        <w:jc w:val="both"/>
        <w:rPr>
          <w:rFonts w:ascii="Times New Roman" w:hAnsi="Times New Roman" w:cs="Courier New"/>
          <w:sz w:val="28"/>
          <w:szCs w:val="28"/>
        </w:rPr>
      </w:pPr>
    </w:p>
    <w:bookmarkEnd w:id="49"/>
    <w:p w:rsidR="00800F12" w:rsidRPr="00411FD0" w:rsidRDefault="00800F12" w:rsidP="00800F12">
      <w:pPr>
        <w:jc w:val="center"/>
        <w:rPr>
          <w:rFonts w:ascii="Times New Roman" w:hAnsi="Times New Roman" w:cs="Courier New"/>
          <w:sz w:val="28"/>
          <w:szCs w:val="28"/>
        </w:rPr>
      </w:pPr>
      <w:r w:rsidRPr="00411FD0">
        <w:rPr>
          <w:rFonts w:ascii="Times New Roman" w:hAnsi="Times New Roman" w:cs="Courier New"/>
          <w:sz w:val="28"/>
          <w:szCs w:val="28"/>
        </w:rPr>
        <w:t>2.3.6. Управление пространственным развитием региона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За последние годы социально-экономическое развитие </w:t>
      </w:r>
      <w:r w:rsidR="006B572F">
        <w:rPr>
          <w:rFonts w:ascii="Times New Roman" w:hAnsi="Times New Roman"/>
          <w:sz w:val="28"/>
          <w:szCs w:val="28"/>
        </w:rPr>
        <w:t xml:space="preserve">района </w:t>
      </w:r>
      <w:r w:rsidRPr="00411FD0">
        <w:rPr>
          <w:rFonts w:ascii="Times New Roman" w:hAnsi="Times New Roman"/>
          <w:sz w:val="28"/>
          <w:szCs w:val="28"/>
        </w:rPr>
        <w:t xml:space="preserve">характеризуется устойчивыми тенденциями экономического роста: наблюдается рост промышленного и сельскохозяйственного производства, улучшилось финансовое положение предприятий, сократился уровень официально зарегистрированной безработицы, продолжился динамичный рост заработной платы и основных показателей потребительского рынка. </w:t>
      </w:r>
    </w:p>
    <w:p w:rsidR="00800F12" w:rsidRPr="00411FD0" w:rsidRDefault="006B572F" w:rsidP="00800F12">
      <w:pPr>
        <w:ind w:firstLine="720"/>
        <w:jc w:val="both"/>
        <w:rPr>
          <w:rFonts w:ascii="Times New Roman" w:hAnsi="Times New Roman"/>
          <w:sz w:val="28"/>
          <w:szCs w:val="28"/>
        </w:rPr>
      </w:pPr>
      <w:r>
        <w:rPr>
          <w:rFonts w:ascii="Times New Roman" w:hAnsi="Times New Roman"/>
          <w:sz w:val="28"/>
          <w:szCs w:val="28"/>
        </w:rPr>
        <w:t>П</w:t>
      </w:r>
      <w:r w:rsidR="00800F12" w:rsidRPr="00411FD0">
        <w:rPr>
          <w:rFonts w:ascii="Times New Roman" w:hAnsi="Times New Roman"/>
          <w:sz w:val="28"/>
          <w:szCs w:val="28"/>
        </w:rPr>
        <w:t>олитика</w:t>
      </w:r>
      <w:r>
        <w:rPr>
          <w:rFonts w:ascii="Times New Roman" w:hAnsi="Times New Roman"/>
          <w:sz w:val="28"/>
          <w:szCs w:val="28"/>
        </w:rPr>
        <w:t xml:space="preserve"> района</w:t>
      </w:r>
      <w:r w:rsidR="00800F12" w:rsidRPr="00411FD0">
        <w:rPr>
          <w:rFonts w:ascii="Times New Roman" w:hAnsi="Times New Roman"/>
          <w:sz w:val="28"/>
          <w:szCs w:val="28"/>
        </w:rPr>
        <w:t xml:space="preserve"> во всех сферах деятельности осуществляется с учетом факторов пространственного развития, направлена на сглаживание территориальных диспропорций в экономике и социальной сфере, повышение экономической активности муниципальных </w:t>
      </w:r>
      <w:r>
        <w:rPr>
          <w:rFonts w:ascii="Times New Roman" w:hAnsi="Times New Roman"/>
          <w:sz w:val="28"/>
          <w:szCs w:val="28"/>
        </w:rPr>
        <w:t>поселений</w:t>
      </w:r>
      <w:r w:rsidR="00800F12" w:rsidRPr="00411FD0">
        <w:rPr>
          <w:rFonts w:ascii="Times New Roman" w:hAnsi="Times New Roman"/>
          <w:sz w:val="28"/>
          <w:szCs w:val="28"/>
        </w:rPr>
        <w:t xml:space="preserve">. Однако остается ряд проблем в социально-экономическом развитии </w:t>
      </w:r>
      <w:r>
        <w:rPr>
          <w:rFonts w:ascii="Times New Roman" w:hAnsi="Times New Roman"/>
          <w:sz w:val="28"/>
          <w:szCs w:val="28"/>
        </w:rPr>
        <w:t>района:</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неравномерность развития территорий, что снижает устойчивость развития экономики </w:t>
      </w:r>
      <w:r w:rsidR="006B572F">
        <w:rPr>
          <w:rFonts w:ascii="Times New Roman" w:hAnsi="Times New Roman"/>
          <w:sz w:val="28"/>
          <w:szCs w:val="28"/>
        </w:rPr>
        <w:t>района</w:t>
      </w:r>
      <w:r w:rsidRPr="00411FD0">
        <w:rPr>
          <w:rFonts w:ascii="Times New Roman" w:hAnsi="Times New Roman"/>
          <w:sz w:val="28"/>
          <w:szCs w:val="28"/>
        </w:rPr>
        <w:t xml:space="preserve"> в целом;</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неравномерность распределения налогооблагаемой базы по территории </w:t>
      </w:r>
      <w:r w:rsidR="006B572F">
        <w:rPr>
          <w:rFonts w:ascii="Times New Roman" w:hAnsi="Times New Roman"/>
          <w:sz w:val="28"/>
          <w:szCs w:val="28"/>
        </w:rPr>
        <w:lastRenderedPageBreak/>
        <w:t>района</w:t>
      </w:r>
      <w:r w:rsidRPr="00411FD0">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высокий уровень дотационности </w:t>
      </w:r>
      <w:r w:rsidR="006B572F">
        <w:rPr>
          <w:rFonts w:ascii="Times New Roman" w:hAnsi="Times New Roman"/>
          <w:sz w:val="28"/>
          <w:szCs w:val="28"/>
        </w:rPr>
        <w:t>поселений района</w:t>
      </w:r>
      <w:r w:rsidRPr="00411FD0">
        <w:rPr>
          <w:rFonts w:ascii="Times New Roman" w:hAnsi="Times New Roman"/>
          <w:sz w:val="28"/>
          <w:szCs w:val="28"/>
        </w:rPr>
        <w:t>.</w:t>
      </w:r>
    </w:p>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 xml:space="preserve">Целью политики в отношении муниципальных </w:t>
      </w:r>
      <w:r w:rsidR="006F1A3D">
        <w:rPr>
          <w:rFonts w:ascii="Times New Roman" w:hAnsi="Times New Roman"/>
          <w:sz w:val="28"/>
          <w:szCs w:val="28"/>
        </w:rPr>
        <w:t>поселений района</w:t>
      </w:r>
      <w:r w:rsidRPr="00411FD0">
        <w:rPr>
          <w:rFonts w:ascii="Times New Roman" w:hAnsi="Times New Roman"/>
          <w:sz w:val="28"/>
          <w:szCs w:val="28"/>
        </w:rPr>
        <w:t xml:space="preserve"> является выравнивание уровня социально-экономического развития </w:t>
      </w:r>
      <w:r w:rsidR="006F1A3D">
        <w:rPr>
          <w:rFonts w:ascii="Times New Roman" w:hAnsi="Times New Roman"/>
          <w:sz w:val="28"/>
          <w:szCs w:val="28"/>
        </w:rPr>
        <w:t>района</w:t>
      </w:r>
      <w:r w:rsidRPr="00411FD0">
        <w:rPr>
          <w:rFonts w:ascii="Times New Roman" w:hAnsi="Times New Roman"/>
          <w:sz w:val="28"/>
          <w:szCs w:val="28"/>
        </w:rPr>
        <w:t>, создание условий для роста экономики, благосостояния и качества жизни населения.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Задачи:</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переход к политике стимулирования муниципальных образований, демонстрирующих комплексное социально-экономическое развитие и рост эффективности деятельности органов местного самоуправления;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устойчивое развитие сельских территорий </w:t>
      </w:r>
      <w:r w:rsidR="006F1A3D">
        <w:rPr>
          <w:rFonts w:ascii="Times New Roman" w:hAnsi="Times New Roman"/>
          <w:sz w:val="28"/>
          <w:szCs w:val="28"/>
        </w:rPr>
        <w:t xml:space="preserve">района </w:t>
      </w:r>
      <w:r w:rsidRPr="00411FD0">
        <w:rPr>
          <w:rFonts w:ascii="Times New Roman" w:hAnsi="Times New Roman"/>
          <w:sz w:val="28"/>
          <w:szCs w:val="28"/>
        </w:rPr>
        <w:t>на основе создания достойных условий для жизни и деятельности населения.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Основные мероприятия по реализации задач пространственного развития: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оказание организационной, консультационной и информационной методической помощи органам местного самоуправления </w:t>
      </w:r>
      <w:r w:rsidR="00C97219">
        <w:rPr>
          <w:rFonts w:ascii="Times New Roman" w:hAnsi="Times New Roman"/>
          <w:sz w:val="28"/>
          <w:szCs w:val="28"/>
        </w:rPr>
        <w:t>Курьинского района</w:t>
      </w:r>
      <w:r w:rsidRPr="00411FD0">
        <w:rPr>
          <w:rFonts w:ascii="Times New Roman" w:hAnsi="Times New Roman"/>
          <w:sz w:val="28"/>
          <w:szCs w:val="28"/>
        </w:rPr>
        <w:t xml:space="preserve"> по вопросам реализации административной реформы, оказания муниципальных услуг;</w:t>
      </w:r>
    </w:p>
    <w:p w:rsidR="00800F12" w:rsidRPr="00411FD0" w:rsidRDefault="00800F12" w:rsidP="00800F12">
      <w:pPr>
        <w:ind w:firstLine="709"/>
        <w:jc w:val="both"/>
        <w:rPr>
          <w:rFonts w:ascii="Times New Roman" w:hAnsi="Times New Roman"/>
          <w:sz w:val="28"/>
          <w:szCs w:val="28"/>
        </w:rPr>
      </w:pPr>
      <w:bookmarkStart w:id="50" w:name="sub_668"/>
      <w:r w:rsidRPr="00411FD0">
        <w:rPr>
          <w:rFonts w:ascii="Times New Roman" w:hAnsi="Times New Roman"/>
          <w:sz w:val="28"/>
          <w:szCs w:val="28"/>
        </w:rPr>
        <w:t>стимулирование предпринимательских инициатив по развитию поддержки малого и среднего предпринимательства;</w:t>
      </w:r>
    </w:p>
    <w:bookmarkEnd w:id="50"/>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комплекс мероприятий по развитию сельских территорий, направленных на </w:t>
      </w:r>
      <w:bookmarkStart w:id="51" w:name="sub_671"/>
      <w:r w:rsidRPr="00411FD0">
        <w:rPr>
          <w:rFonts w:ascii="Times New Roman" w:hAnsi="Times New Roman"/>
          <w:sz w:val="28"/>
          <w:szCs w:val="28"/>
        </w:rPr>
        <w:t>повышение уровня жизни сельского населения,</w:t>
      </w:r>
      <w:bookmarkStart w:id="52" w:name="sub_672"/>
      <w:bookmarkEnd w:id="51"/>
      <w:r w:rsidRPr="00411FD0">
        <w:rPr>
          <w:rFonts w:ascii="Times New Roman" w:hAnsi="Times New Roman"/>
          <w:sz w:val="28"/>
          <w:szCs w:val="28"/>
        </w:rPr>
        <w:t xml:space="preserve"> снижение дифференциации в уровне обеспеченности объектами социальной сферы и инженерной инфраструктуры, </w:t>
      </w:r>
      <w:bookmarkStart w:id="53" w:name="sub_673"/>
      <w:bookmarkEnd w:id="52"/>
      <w:r w:rsidRPr="00411FD0">
        <w:rPr>
          <w:rFonts w:ascii="Times New Roman" w:hAnsi="Times New Roman"/>
          <w:sz w:val="28"/>
          <w:szCs w:val="28"/>
        </w:rPr>
        <w:t xml:space="preserve">обеспечение занятости населения, </w:t>
      </w:r>
      <w:bookmarkStart w:id="54" w:name="sub_674"/>
      <w:bookmarkEnd w:id="53"/>
      <w:r w:rsidRPr="00411FD0">
        <w:rPr>
          <w:rFonts w:ascii="Times New Roman" w:hAnsi="Times New Roman"/>
          <w:sz w:val="28"/>
          <w:szCs w:val="28"/>
        </w:rPr>
        <w:t>повышение престижности проживания в сельской местности, закрепление кадров на селе;</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реализация  </w:t>
      </w:r>
      <w:r w:rsidR="007F7613">
        <w:rPr>
          <w:rFonts w:ascii="Times New Roman" w:hAnsi="Times New Roman"/>
          <w:sz w:val="28"/>
          <w:szCs w:val="28"/>
        </w:rPr>
        <w:t xml:space="preserve">долгосрочной </w:t>
      </w:r>
      <w:r w:rsidRPr="00411FD0">
        <w:rPr>
          <w:rFonts w:ascii="Times New Roman" w:hAnsi="Times New Roman"/>
          <w:sz w:val="28"/>
          <w:szCs w:val="28"/>
        </w:rPr>
        <w:t>муниципальн</w:t>
      </w:r>
      <w:r w:rsidR="007F7613">
        <w:rPr>
          <w:rFonts w:ascii="Times New Roman" w:hAnsi="Times New Roman"/>
          <w:sz w:val="28"/>
          <w:szCs w:val="28"/>
        </w:rPr>
        <w:t>ой</w:t>
      </w:r>
      <w:r w:rsidRPr="00411FD0">
        <w:rPr>
          <w:rFonts w:ascii="Times New Roman" w:hAnsi="Times New Roman"/>
          <w:sz w:val="28"/>
          <w:szCs w:val="28"/>
        </w:rPr>
        <w:t xml:space="preserve"> целев</w:t>
      </w:r>
      <w:r w:rsidR="007F7613">
        <w:rPr>
          <w:rFonts w:ascii="Times New Roman" w:hAnsi="Times New Roman"/>
          <w:sz w:val="28"/>
          <w:szCs w:val="28"/>
        </w:rPr>
        <w:t>ой</w:t>
      </w:r>
      <w:r w:rsidRPr="00411FD0">
        <w:rPr>
          <w:rFonts w:ascii="Times New Roman" w:hAnsi="Times New Roman"/>
          <w:sz w:val="28"/>
          <w:szCs w:val="28"/>
        </w:rPr>
        <w:t xml:space="preserve"> программ</w:t>
      </w:r>
      <w:r w:rsidR="007F7613">
        <w:rPr>
          <w:rFonts w:ascii="Times New Roman" w:hAnsi="Times New Roman"/>
          <w:sz w:val="28"/>
          <w:szCs w:val="28"/>
        </w:rPr>
        <w:t>ы</w:t>
      </w:r>
      <w:r w:rsidRPr="00411FD0">
        <w:rPr>
          <w:rFonts w:ascii="Times New Roman" w:hAnsi="Times New Roman"/>
          <w:sz w:val="28"/>
          <w:szCs w:val="28"/>
        </w:rPr>
        <w:t xml:space="preserve"> </w:t>
      </w:r>
      <w:r>
        <w:rPr>
          <w:rFonts w:ascii="Times New Roman" w:hAnsi="Times New Roman"/>
          <w:sz w:val="28"/>
          <w:szCs w:val="28"/>
        </w:rPr>
        <w:t>«</w:t>
      </w:r>
      <w:r w:rsidRPr="00411FD0">
        <w:rPr>
          <w:rFonts w:ascii="Times New Roman" w:hAnsi="Times New Roman"/>
          <w:sz w:val="28"/>
          <w:szCs w:val="28"/>
        </w:rPr>
        <w:t>Устойчивое развити</w:t>
      </w:r>
      <w:r w:rsidR="007F7613">
        <w:rPr>
          <w:rFonts w:ascii="Times New Roman" w:hAnsi="Times New Roman"/>
          <w:sz w:val="28"/>
          <w:szCs w:val="28"/>
        </w:rPr>
        <w:t>е</w:t>
      </w:r>
      <w:r w:rsidRPr="00411FD0">
        <w:rPr>
          <w:rFonts w:ascii="Times New Roman" w:hAnsi="Times New Roman"/>
          <w:sz w:val="28"/>
          <w:szCs w:val="28"/>
        </w:rPr>
        <w:t xml:space="preserve"> </w:t>
      </w:r>
      <w:r w:rsidR="007F7613">
        <w:rPr>
          <w:rFonts w:ascii="Times New Roman" w:hAnsi="Times New Roman"/>
          <w:sz w:val="28"/>
          <w:szCs w:val="28"/>
        </w:rPr>
        <w:t>поселений Курьинского района</w:t>
      </w:r>
      <w:r w:rsidR="00085E4D">
        <w:rPr>
          <w:rFonts w:ascii="Times New Roman" w:hAnsi="Times New Roman"/>
          <w:sz w:val="28"/>
          <w:szCs w:val="28"/>
        </w:rPr>
        <w:t>»</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Ожидаемые результаты:</w:t>
      </w:r>
    </w:p>
    <w:bookmarkEnd w:id="54"/>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снизятся диспропорции в уровне развития </w:t>
      </w:r>
      <w:r w:rsidR="00085E4D">
        <w:rPr>
          <w:rFonts w:ascii="Times New Roman" w:hAnsi="Times New Roman"/>
          <w:sz w:val="28"/>
          <w:szCs w:val="28"/>
        </w:rPr>
        <w:t>сельских поселений</w:t>
      </w:r>
      <w:r w:rsidRPr="00411FD0">
        <w:rPr>
          <w:rFonts w:ascii="Times New Roman" w:hAnsi="Times New Roman"/>
          <w:sz w:val="28"/>
          <w:szCs w:val="28"/>
        </w:rPr>
        <w:t xml:space="preserve"> </w:t>
      </w:r>
      <w:r w:rsidR="00085E4D">
        <w:rPr>
          <w:rFonts w:ascii="Times New Roman" w:hAnsi="Times New Roman"/>
          <w:sz w:val="28"/>
          <w:szCs w:val="28"/>
        </w:rPr>
        <w:t>района</w:t>
      </w:r>
      <w:r w:rsidRPr="00411FD0">
        <w:rPr>
          <w:rFonts w:ascii="Times New Roman" w:hAnsi="Times New Roman"/>
          <w:sz w:val="28"/>
          <w:szCs w:val="28"/>
        </w:rPr>
        <w:t xml:space="preserve">;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реализация мероприятий по выравниванию социально-экономического развития территорий </w:t>
      </w:r>
      <w:r w:rsidR="00085E4D">
        <w:rPr>
          <w:rFonts w:ascii="Times New Roman" w:hAnsi="Times New Roman"/>
          <w:sz w:val="28"/>
          <w:szCs w:val="28"/>
        </w:rPr>
        <w:t>района</w:t>
      </w:r>
      <w:r w:rsidRPr="00411FD0">
        <w:rPr>
          <w:rFonts w:ascii="Times New Roman" w:hAnsi="Times New Roman"/>
          <w:sz w:val="28"/>
          <w:szCs w:val="28"/>
        </w:rPr>
        <w:t xml:space="preserve"> будет способствовать достижению общих результатов Программы.</w:t>
      </w:r>
    </w:p>
    <w:p w:rsidR="00800F12" w:rsidRPr="00411FD0" w:rsidRDefault="00800F12" w:rsidP="00800F12">
      <w:pPr>
        <w:ind w:firstLine="720"/>
        <w:jc w:val="both"/>
        <w:rPr>
          <w:rFonts w:ascii="Times New Roman" w:hAnsi="Times New Roman"/>
          <w:sz w:val="28"/>
          <w:szCs w:val="28"/>
        </w:rPr>
      </w:pPr>
    </w:p>
    <w:p w:rsidR="00800F12" w:rsidRPr="00411FD0" w:rsidRDefault="00800F12" w:rsidP="00800F12">
      <w:pPr>
        <w:jc w:val="center"/>
        <w:rPr>
          <w:rFonts w:ascii="Times New Roman" w:hAnsi="Times New Roman" w:cs="Courier New"/>
          <w:sz w:val="28"/>
          <w:szCs w:val="28"/>
        </w:rPr>
      </w:pPr>
      <w:bookmarkStart w:id="55" w:name="sub_1330"/>
      <w:r w:rsidRPr="00411FD0">
        <w:rPr>
          <w:rFonts w:ascii="Times New Roman" w:hAnsi="Times New Roman" w:cs="Courier New"/>
          <w:sz w:val="28"/>
          <w:szCs w:val="28"/>
        </w:rPr>
        <w:t>3.</w:t>
      </w:r>
      <w:r w:rsidRPr="00411FD0">
        <w:rPr>
          <w:rFonts w:ascii="Times New Roman" w:hAnsi="Times New Roman" w:cs="Courier New"/>
          <w:sz w:val="28"/>
          <w:szCs w:val="28"/>
          <w:lang w:val="en-US"/>
        </w:rPr>
        <w:t> </w:t>
      </w:r>
      <w:r w:rsidRPr="00411FD0">
        <w:rPr>
          <w:rFonts w:ascii="Times New Roman" w:hAnsi="Times New Roman" w:cs="Courier New"/>
          <w:sz w:val="28"/>
          <w:szCs w:val="28"/>
        </w:rPr>
        <w:t>Механизм реализации и ресурсное обеспечение Программы</w:t>
      </w:r>
    </w:p>
    <w:p w:rsidR="00800F12" w:rsidRPr="00411FD0" w:rsidRDefault="00800F12" w:rsidP="00800F12">
      <w:pPr>
        <w:ind w:firstLine="720"/>
        <w:jc w:val="center"/>
        <w:rPr>
          <w:rFonts w:ascii="Times New Roman" w:hAnsi="Times New Roman" w:cs="Courier New"/>
          <w:sz w:val="28"/>
          <w:szCs w:val="28"/>
        </w:rPr>
      </w:pPr>
    </w:p>
    <w:p w:rsidR="00800F12" w:rsidRPr="00411FD0" w:rsidRDefault="00800F12" w:rsidP="00800F12">
      <w:pPr>
        <w:pStyle w:val="a5"/>
        <w:spacing w:after="0"/>
        <w:ind w:firstLine="709"/>
        <w:jc w:val="both"/>
        <w:rPr>
          <w:sz w:val="28"/>
          <w:szCs w:val="28"/>
        </w:rPr>
      </w:pPr>
      <w:bookmarkStart w:id="56" w:name="sub_1500"/>
      <w:bookmarkEnd w:id="55"/>
      <w:r w:rsidRPr="00411FD0">
        <w:rPr>
          <w:sz w:val="28"/>
          <w:szCs w:val="28"/>
        </w:rPr>
        <w:t>Механизм реализации Программы предусматривает использование всех средств и методов государственного воздействия: нормативно-правового регулирования, административных мер, прямых и непрямых методов бюджетной поддержки, механизмов организационной, правовой и информационной поддержки. Для достижения заявленных программных целей будут использоваться: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Приоритеты развития </w:t>
      </w:r>
      <w:r w:rsidR="00085E4D">
        <w:rPr>
          <w:rFonts w:ascii="Times New Roman" w:hAnsi="Times New Roman"/>
          <w:sz w:val="28"/>
          <w:szCs w:val="28"/>
        </w:rPr>
        <w:t>Курьинского района</w:t>
      </w:r>
      <w:r w:rsidRPr="00411FD0">
        <w:rPr>
          <w:rFonts w:ascii="Times New Roman" w:hAnsi="Times New Roman"/>
          <w:sz w:val="28"/>
          <w:szCs w:val="28"/>
        </w:rPr>
        <w:t>, заложенные в Программе, являются основой для:</w:t>
      </w:r>
    </w:p>
    <w:p w:rsidR="00800F12" w:rsidRPr="00411FD0" w:rsidRDefault="00800F12" w:rsidP="00800F12">
      <w:pPr>
        <w:ind w:firstLine="709"/>
        <w:jc w:val="both"/>
        <w:rPr>
          <w:rFonts w:ascii="Times New Roman" w:hAnsi="Times New Roman"/>
          <w:sz w:val="28"/>
          <w:szCs w:val="28"/>
        </w:rPr>
      </w:pPr>
      <w:bookmarkStart w:id="57" w:name="sub_693"/>
      <w:bookmarkStart w:id="58" w:name="sub_694"/>
      <w:r w:rsidRPr="00411FD0">
        <w:rPr>
          <w:rFonts w:ascii="Times New Roman" w:hAnsi="Times New Roman"/>
          <w:sz w:val="28"/>
          <w:szCs w:val="28"/>
        </w:rPr>
        <w:t xml:space="preserve">1) формирования долгосрочных </w:t>
      </w:r>
      <w:r w:rsidR="00085E4D">
        <w:rPr>
          <w:rFonts w:ascii="Times New Roman" w:hAnsi="Times New Roman"/>
          <w:sz w:val="28"/>
          <w:szCs w:val="28"/>
        </w:rPr>
        <w:t xml:space="preserve">муниципальных </w:t>
      </w:r>
      <w:r w:rsidRPr="00411FD0">
        <w:rPr>
          <w:rFonts w:ascii="Times New Roman" w:hAnsi="Times New Roman"/>
          <w:sz w:val="28"/>
          <w:szCs w:val="28"/>
        </w:rPr>
        <w:t>программ;</w:t>
      </w:r>
    </w:p>
    <w:bookmarkEnd w:id="57"/>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lastRenderedPageBreak/>
        <w:t>2) инициирования и принятия решений по введению новых (увеличению действующих) расходных обязательств;</w:t>
      </w:r>
    </w:p>
    <w:p w:rsidR="00800F12" w:rsidRPr="00411FD0" w:rsidRDefault="00800F12" w:rsidP="00800F12">
      <w:pPr>
        <w:ind w:firstLine="709"/>
        <w:jc w:val="both"/>
        <w:rPr>
          <w:rFonts w:ascii="Times New Roman" w:hAnsi="Times New Roman"/>
          <w:sz w:val="28"/>
          <w:szCs w:val="28"/>
        </w:rPr>
      </w:pPr>
      <w:bookmarkStart w:id="59" w:name="sub_695"/>
      <w:bookmarkEnd w:id="58"/>
      <w:r w:rsidRPr="00411FD0">
        <w:rPr>
          <w:rFonts w:ascii="Times New Roman" w:hAnsi="Times New Roman"/>
          <w:sz w:val="28"/>
          <w:szCs w:val="28"/>
        </w:rPr>
        <w:t xml:space="preserve">3) формирования текущих планов деятельности органов </w:t>
      </w:r>
      <w:r w:rsidR="00F63EBD">
        <w:rPr>
          <w:rFonts w:ascii="Times New Roman" w:hAnsi="Times New Roman"/>
          <w:sz w:val="28"/>
          <w:szCs w:val="28"/>
        </w:rPr>
        <w:t>местного самоуправления</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bookmarkStart w:id="60" w:name="sub_696"/>
      <w:bookmarkEnd w:id="59"/>
      <w:r w:rsidRPr="00411FD0">
        <w:rPr>
          <w:rFonts w:ascii="Times New Roman" w:hAnsi="Times New Roman"/>
          <w:sz w:val="28"/>
          <w:szCs w:val="28"/>
        </w:rPr>
        <w:t xml:space="preserve">4) реализации мер государственной поддержки, направленных на развитие экономики и социальной сферы </w:t>
      </w:r>
      <w:r w:rsidR="00F63EBD">
        <w:rPr>
          <w:rFonts w:ascii="Times New Roman" w:hAnsi="Times New Roman"/>
          <w:sz w:val="28"/>
          <w:szCs w:val="28"/>
        </w:rPr>
        <w:t>Курьинского района.</w:t>
      </w:r>
    </w:p>
    <w:bookmarkEnd w:id="60"/>
    <w:p w:rsidR="00800F12" w:rsidRPr="00411FD0" w:rsidRDefault="00800F12" w:rsidP="00800F12">
      <w:pPr>
        <w:ind w:firstLine="720"/>
        <w:jc w:val="both"/>
        <w:rPr>
          <w:rFonts w:ascii="Times New Roman" w:hAnsi="Times New Roman"/>
          <w:sz w:val="28"/>
          <w:szCs w:val="28"/>
        </w:rPr>
      </w:pPr>
      <w:r w:rsidRPr="00411FD0">
        <w:rPr>
          <w:rFonts w:ascii="Times New Roman" w:hAnsi="Times New Roman"/>
          <w:sz w:val="28"/>
          <w:szCs w:val="28"/>
        </w:rPr>
        <w:t>Основными механизмами решения поставленных задач являются:</w:t>
      </w:r>
    </w:p>
    <w:p w:rsidR="00800F12" w:rsidRPr="00411FD0" w:rsidRDefault="00800F12" w:rsidP="00800F12">
      <w:pPr>
        <w:ind w:firstLine="709"/>
        <w:jc w:val="both"/>
        <w:rPr>
          <w:rFonts w:ascii="Times New Roman" w:hAnsi="Times New Roman"/>
          <w:sz w:val="28"/>
          <w:szCs w:val="28"/>
        </w:rPr>
      </w:pPr>
      <w:bookmarkStart w:id="61" w:name="sub_697"/>
      <w:r w:rsidRPr="00411FD0">
        <w:rPr>
          <w:rFonts w:ascii="Times New Roman" w:hAnsi="Times New Roman"/>
          <w:sz w:val="28"/>
          <w:szCs w:val="28"/>
        </w:rPr>
        <w:t xml:space="preserve">1) приведение нормативных правовых актов </w:t>
      </w:r>
      <w:r w:rsidR="00F63EBD">
        <w:rPr>
          <w:rFonts w:ascii="Times New Roman" w:hAnsi="Times New Roman"/>
          <w:sz w:val="28"/>
          <w:szCs w:val="28"/>
        </w:rPr>
        <w:t>Курьинского района</w:t>
      </w:r>
      <w:r w:rsidRPr="00411FD0">
        <w:rPr>
          <w:rFonts w:ascii="Times New Roman" w:hAnsi="Times New Roman"/>
          <w:sz w:val="28"/>
          <w:szCs w:val="28"/>
        </w:rPr>
        <w:t xml:space="preserve">, устанавливающих расходные обязательства </w:t>
      </w:r>
      <w:r w:rsidR="00F63EBD">
        <w:rPr>
          <w:rFonts w:ascii="Times New Roman" w:hAnsi="Times New Roman"/>
          <w:sz w:val="28"/>
          <w:szCs w:val="28"/>
        </w:rPr>
        <w:t>района</w:t>
      </w:r>
      <w:r w:rsidRPr="00411FD0">
        <w:rPr>
          <w:rFonts w:ascii="Times New Roman" w:hAnsi="Times New Roman"/>
          <w:sz w:val="28"/>
          <w:szCs w:val="28"/>
        </w:rPr>
        <w:t>, в соответствие с Программой;</w:t>
      </w:r>
    </w:p>
    <w:p w:rsidR="00800F12" w:rsidRPr="00411FD0" w:rsidRDefault="00800F12" w:rsidP="00800F12">
      <w:pPr>
        <w:ind w:firstLine="709"/>
        <w:jc w:val="both"/>
        <w:rPr>
          <w:rFonts w:ascii="Times New Roman" w:hAnsi="Times New Roman"/>
          <w:sz w:val="28"/>
          <w:szCs w:val="28"/>
        </w:rPr>
      </w:pPr>
      <w:bookmarkStart w:id="62" w:name="sub_699"/>
      <w:r w:rsidRPr="00411FD0">
        <w:rPr>
          <w:rFonts w:ascii="Times New Roman" w:hAnsi="Times New Roman"/>
          <w:sz w:val="28"/>
          <w:szCs w:val="28"/>
        </w:rPr>
        <w:t xml:space="preserve">2) расширение программно-целевого подхода при формировании </w:t>
      </w:r>
      <w:r w:rsidR="00F63EBD">
        <w:rPr>
          <w:rFonts w:ascii="Times New Roman" w:hAnsi="Times New Roman"/>
          <w:sz w:val="28"/>
          <w:szCs w:val="28"/>
        </w:rPr>
        <w:t>районного</w:t>
      </w:r>
      <w:r w:rsidRPr="00411FD0">
        <w:rPr>
          <w:rFonts w:ascii="Times New Roman" w:hAnsi="Times New Roman"/>
          <w:sz w:val="28"/>
          <w:szCs w:val="28"/>
        </w:rPr>
        <w:t xml:space="preserve"> бюджета на последующие годы путем</w:t>
      </w:r>
      <w:bookmarkEnd w:id="62"/>
      <w:r w:rsidRPr="00411FD0">
        <w:rPr>
          <w:rFonts w:ascii="Times New Roman" w:hAnsi="Times New Roman"/>
          <w:sz w:val="28"/>
          <w:szCs w:val="28"/>
        </w:rPr>
        <w:t xml:space="preserve"> разработки нормативной базы и внедрения в практику </w:t>
      </w:r>
      <w:r w:rsidR="00F63EBD">
        <w:rPr>
          <w:rFonts w:ascii="Times New Roman" w:hAnsi="Times New Roman"/>
          <w:sz w:val="28"/>
          <w:szCs w:val="28"/>
        </w:rPr>
        <w:t>муниципальных</w:t>
      </w:r>
      <w:r w:rsidRPr="00411FD0">
        <w:rPr>
          <w:rFonts w:ascii="Times New Roman" w:hAnsi="Times New Roman"/>
          <w:sz w:val="28"/>
          <w:szCs w:val="28"/>
        </w:rPr>
        <w:t xml:space="preserve"> программ </w:t>
      </w:r>
      <w:r w:rsidR="00F63EBD">
        <w:rPr>
          <w:rFonts w:ascii="Times New Roman" w:hAnsi="Times New Roman"/>
          <w:sz w:val="28"/>
          <w:szCs w:val="28"/>
        </w:rPr>
        <w:t>района</w:t>
      </w:r>
      <w:r w:rsidRPr="00411FD0">
        <w:rPr>
          <w:rFonts w:ascii="Times New Roman" w:hAnsi="Times New Roman"/>
          <w:sz w:val="28"/>
          <w:szCs w:val="28"/>
        </w:rPr>
        <w:t xml:space="preserve">, увязки долгосрочных и ведомственных целевых программ </w:t>
      </w:r>
      <w:r w:rsidR="00F63EBD">
        <w:rPr>
          <w:rFonts w:ascii="Times New Roman" w:hAnsi="Times New Roman"/>
          <w:sz w:val="28"/>
          <w:szCs w:val="28"/>
        </w:rPr>
        <w:t xml:space="preserve">края </w:t>
      </w:r>
      <w:r w:rsidRPr="00411FD0">
        <w:rPr>
          <w:rFonts w:ascii="Times New Roman" w:hAnsi="Times New Roman"/>
          <w:sz w:val="28"/>
          <w:szCs w:val="28"/>
        </w:rPr>
        <w:t>с достижением целевых индикаторов Программы;</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3) повышение качества бюджетного процесса и эффективности бюджетных расходов, совершенствование среднесрочного бюджетного планирования, совершенствование межбюджетных отношений, развитие доходной базы бюджета </w:t>
      </w:r>
      <w:r w:rsidR="00F63EBD">
        <w:rPr>
          <w:rFonts w:ascii="Times New Roman" w:hAnsi="Times New Roman"/>
          <w:sz w:val="28"/>
          <w:szCs w:val="28"/>
        </w:rPr>
        <w:t>района</w:t>
      </w:r>
      <w:r w:rsidRPr="00411FD0">
        <w:rPr>
          <w:rFonts w:ascii="Times New Roman" w:hAnsi="Times New Roman"/>
          <w:sz w:val="28"/>
          <w:szCs w:val="28"/>
        </w:rPr>
        <w:t>:</w:t>
      </w:r>
    </w:p>
    <w:p w:rsidR="00800F12" w:rsidRPr="00411FD0" w:rsidRDefault="00800F12" w:rsidP="004142AC">
      <w:pPr>
        <w:ind w:firstLine="709"/>
        <w:jc w:val="both"/>
        <w:rPr>
          <w:rFonts w:ascii="Times New Roman" w:hAnsi="Times New Roman"/>
          <w:sz w:val="28"/>
          <w:szCs w:val="28"/>
        </w:rPr>
      </w:pPr>
      <w:bookmarkStart w:id="63" w:name="sub_701"/>
      <w:r w:rsidRPr="00411FD0">
        <w:rPr>
          <w:rFonts w:ascii="Times New Roman" w:hAnsi="Times New Roman"/>
          <w:sz w:val="28"/>
          <w:szCs w:val="28"/>
        </w:rPr>
        <w:t xml:space="preserve">4) </w:t>
      </w:r>
      <w:bookmarkEnd w:id="63"/>
      <w:r w:rsidRPr="00411FD0">
        <w:rPr>
          <w:rFonts w:ascii="Times New Roman" w:hAnsi="Times New Roman"/>
          <w:sz w:val="28"/>
          <w:szCs w:val="28"/>
        </w:rPr>
        <w:t>обеспечения тесной увязки стратегического бюджетного планирования и целеполагания бюджетных расходов с мониторингом достижения заявленных целей</w:t>
      </w:r>
      <w:r w:rsidR="004142AC">
        <w:rPr>
          <w:rFonts w:ascii="Times New Roman" w:hAnsi="Times New Roman"/>
          <w:sz w:val="28"/>
          <w:szCs w:val="28"/>
        </w:rPr>
        <w:t xml:space="preserve">, </w:t>
      </w:r>
      <w:r w:rsidRPr="00411FD0">
        <w:rPr>
          <w:rFonts w:ascii="Times New Roman" w:hAnsi="Times New Roman"/>
          <w:sz w:val="28"/>
          <w:szCs w:val="28"/>
        </w:rPr>
        <w:t>совершенствовани</w:t>
      </w:r>
      <w:r w:rsidR="004142AC">
        <w:rPr>
          <w:rFonts w:ascii="Times New Roman" w:hAnsi="Times New Roman"/>
          <w:sz w:val="28"/>
          <w:szCs w:val="28"/>
        </w:rPr>
        <w:t xml:space="preserve">я </w:t>
      </w:r>
      <w:r w:rsidRPr="00411FD0">
        <w:rPr>
          <w:rFonts w:ascii="Times New Roman" w:hAnsi="Times New Roman"/>
          <w:sz w:val="28"/>
          <w:szCs w:val="28"/>
        </w:rPr>
        <w:t xml:space="preserve">инструментов управления и контроля на всех стадиях </w:t>
      </w:r>
      <w:r w:rsidR="00F63EBD">
        <w:rPr>
          <w:rFonts w:ascii="Times New Roman" w:hAnsi="Times New Roman"/>
          <w:sz w:val="28"/>
          <w:szCs w:val="28"/>
        </w:rPr>
        <w:t>муниципальных</w:t>
      </w:r>
      <w:r w:rsidRPr="00411FD0">
        <w:rPr>
          <w:rFonts w:ascii="Times New Roman" w:hAnsi="Times New Roman"/>
          <w:sz w:val="28"/>
          <w:szCs w:val="28"/>
        </w:rPr>
        <w:t xml:space="preserve"> закупок;</w:t>
      </w:r>
    </w:p>
    <w:p w:rsidR="00800F12" w:rsidRPr="00411FD0" w:rsidRDefault="004142AC" w:rsidP="00800F12">
      <w:pPr>
        <w:ind w:firstLine="709"/>
        <w:jc w:val="both"/>
        <w:rPr>
          <w:rFonts w:ascii="Times New Roman" w:hAnsi="Times New Roman"/>
          <w:sz w:val="28"/>
          <w:szCs w:val="28"/>
        </w:rPr>
      </w:pPr>
      <w:bookmarkStart w:id="64" w:name="sub_702"/>
      <w:r>
        <w:rPr>
          <w:rFonts w:ascii="Times New Roman" w:hAnsi="Times New Roman"/>
          <w:sz w:val="28"/>
          <w:szCs w:val="28"/>
        </w:rPr>
        <w:t>5</w:t>
      </w:r>
      <w:r w:rsidR="00800F12" w:rsidRPr="00411FD0">
        <w:rPr>
          <w:rFonts w:ascii="Times New Roman" w:hAnsi="Times New Roman"/>
          <w:sz w:val="28"/>
          <w:szCs w:val="28"/>
        </w:rPr>
        <w:t xml:space="preserve">) внедрение проектного подхода в практику </w:t>
      </w:r>
      <w:r>
        <w:rPr>
          <w:rFonts w:ascii="Times New Roman" w:hAnsi="Times New Roman"/>
          <w:sz w:val="28"/>
          <w:szCs w:val="28"/>
        </w:rPr>
        <w:t xml:space="preserve">муниципального </w:t>
      </w:r>
      <w:r w:rsidR="00800F12" w:rsidRPr="00411FD0">
        <w:rPr>
          <w:rFonts w:ascii="Times New Roman" w:hAnsi="Times New Roman"/>
          <w:sz w:val="28"/>
          <w:szCs w:val="28"/>
        </w:rPr>
        <w:t xml:space="preserve">управления в </w:t>
      </w:r>
      <w:r>
        <w:rPr>
          <w:rFonts w:ascii="Times New Roman" w:hAnsi="Times New Roman"/>
          <w:sz w:val="28"/>
          <w:szCs w:val="28"/>
        </w:rPr>
        <w:t>районе</w:t>
      </w:r>
      <w:r w:rsidR="00800F12" w:rsidRPr="00411FD0">
        <w:rPr>
          <w:rFonts w:ascii="Times New Roman" w:hAnsi="Times New Roman"/>
          <w:sz w:val="28"/>
          <w:szCs w:val="28"/>
        </w:rPr>
        <w:t>, в том числе путем:</w:t>
      </w:r>
    </w:p>
    <w:bookmarkEnd w:id="64"/>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выработки новых гибких форм управления проектами, позволяющих объединить действия органов местного самоуправления, общественных организаций и бизнеса, осуществляющих свою деятельность на территории </w:t>
      </w:r>
      <w:r w:rsidR="004142AC">
        <w:rPr>
          <w:rFonts w:ascii="Times New Roman" w:hAnsi="Times New Roman"/>
          <w:sz w:val="28"/>
          <w:szCs w:val="28"/>
        </w:rPr>
        <w:t>Курьинского района</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разработки и внедрения инструментов привлечения внебюджетных средств на реализацию проектов в </w:t>
      </w:r>
      <w:r w:rsidR="004142AC">
        <w:rPr>
          <w:rFonts w:ascii="Times New Roman" w:hAnsi="Times New Roman"/>
          <w:sz w:val="28"/>
          <w:szCs w:val="28"/>
        </w:rPr>
        <w:t>Курьинском районе</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bookmarkStart w:id="65" w:name="sub_703"/>
      <w:r w:rsidRPr="00411FD0">
        <w:rPr>
          <w:rFonts w:ascii="Times New Roman" w:hAnsi="Times New Roman"/>
          <w:sz w:val="28"/>
          <w:szCs w:val="28"/>
        </w:rPr>
        <w:t xml:space="preserve">6) развитие инструментов поддержки приоритетных инвестиционных проектов </w:t>
      </w:r>
      <w:r w:rsidR="000252E4">
        <w:rPr>
          <w:rFonts w:ascii="Times New Roman" w:hAnsi="Times New Roman"/>
          <w:sz w:val="28"/>
          <w:szCs w:val="28"/>
        </w:rPr>
        <w:t>Курьинского района</w:t>
      </w:r>
      <w:bookmarkEnd w:id="65"/>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bookmarkStart w:id="66" w:name="sub_705"/>
      <w:bookmarkStart w:id="67" w:name="sub_704"/>
      <w:r w:rsidRPr="00411FD0">
        <w:rPr>
          <w:rFonts w:ascii="Times New Roman" w:hAnsi="Times New Roman"/>
          <w:sz w:val="28"/>
          <w:szCs w:val="28"/>
        </w:rPr>
        <w:t>7) развитие государственно-частного партнерства;</w:t>
      </w:r>
    </w:p>
    <w:p w:rsidR="00800F12" w:rsidRPr="00411FD0" w:rsidRDefault="00800F12" w:rsidP="00800F12">
      <w:pPr>
        <w:ind w:firstLine="709"/>
        <w:jc w:val="both"/>
        <w:rPr>
          <w:rFonts w:ascii="Times New Roman" w:hAnsi="Times New Roman"/>
          <w:sz w:val="28"/>
          <w:szCs w:val="28"/>
        </w:rPr>
      </w:pPr>
      <w:bookmarkStart w:id="68" w:name="sub_706"/>
      <w:bookmarkEnd w:id="66"/>
      <w:bookmarkEnd w:id="67"/>
      <w:r w:rsidRPr="00411FD0">
        <w:rPr>
          <w:rFonts w:ascii="Times New Roman" w:hAnsi="Times New Roman"/>
          <w:sz w:val="28"/>
          <w:szCs w:val="28"/>
        </w:rPr>
        <w:t xml:space="preserve">8) </w:t>
      </w:r>
      <w:bookmarkStart w:id="69" w:name="sub_707"/>
      <w:bookmarkEnd w:id="68"/>
      <w:r w:rsidRPr="00411FD0">
        <w:rPr>
          <w:rFonts w:ascii="Times New Roman" w:hAnsi="Times New Roman"/>
          <w:sz w:val="28"/>
          <w:szCs w:val="28"/>
        </w:rPr>
        <w:t xml:space="preserve">выработка предложений по совершенствованию инструментов налоговой поддержки экономического развития </w:t>
      </w:r>
      <w:r w:rsidR="000252E4">
        <w:rPr>
          <w:rFonts w:ascii="Times New Roman" w:hAnsi="Times New Roman"/>
          <w:sz w:val="28"/>
          <w:szCs w:val="28"/>
        </w:rPr>
        <w:t>района</w:t>
      </w:r>
      <w:r w:rsidRPr="00411FD0">
        <w:rPr>
          <w:rFonts w:ascii="Times New Roman" w:hAnsi="Times New Roman"/>
          <w:sz w:val="28"/>
          <w:szCs w:val="28"/>
        </w:rPr>
        <w:t>;</w:t>
      </w:r>
    </w:p>
    <w:p w:rsidR="00800F12" w:rsidRPr="00411FD0" w:rsidRDefault="000252E4" w:rsidP="00800F12">
      <w:pPr>
        <w:ind w:firstLine="709"/>
        <w:jc w:val="both"/>
        <w:rPr>
          <w:rFonts w:ascii="Times New Roman" w:hAnsi="Times New Roman"/>
          <w:sz w:val="28"/>
          <w:szCs w:val="28"/>
        </w:rPr>
      </w:pPr>
      <w:bookmarkStart w:id="70" w:name="sub_708"/>
      <w:bookmarkEnd w:id="69"/>
      <w:r>
        <w:rPr>
          <w:rFonts w:ascii="Times New Roman" w:hAnsi="Times New Roman"/>
          <w:sz w:val="28"/>
          <w:szCs w:val="28"/>
        </w:rPr>
        <w:t>9</w:t>
      </w:r>
      <w:r w:rsidR="00800F12" w:rsidRPr="00411FD0">
        <w:rPr>
          <w:rFonts w:ascii="Times New Roman" w:hAnsi="Times New Roman"/>
          <w:sz w:val="28"/>
          <w:szCs w:val="28"/>
        </w:rPr>
        <w:t xml:space="preserve">) выработка новых инструментов государственной поддержки хозяйствующих субъектов, осуществляющих свою деятельность на территории </w:t>
      </w:r>
      <w:r>
        <w:rPr>
          <w:rFonts w:ascii="Times New Roman" w:hAnsi="Times New Roman"/>
          <w:sz w:val="28"/>
          <w:szCs w:val="28"/>
        </w:rPr>
        <w:t>Курьинского района</w:t>
      </w:r>
      <w:r w:rsidR="00800F12" w:rsidRPr="00411FD0">
        <w:rPr>
          <w:rFonts w:ascii="Times New Roman" w:hAnsi="Times New Roman"/>
          <w:sz w:val="28"/>
          <w:szCs w:val="28"/>
        </w:rPr>
        <w:t xml:space="preserve"> и, стимулирующих:</w:t>
      </w:r>
    </w:p>
    <w:bookmarkEnd w:id="70"/>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создание новых рабочих мест;</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модернизацию и качественное обновление производства на основе современных инновационных технологий;</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энергосбережение, повышение энергоэффективности производства</w:t>
      </w:r>
      <w:r w:rsidR="000252E4">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bookmarkStart w:id="71" w:name="sub_709"/>
      <w:r w:rsidRPr="00411FD0">
        <w:rPr>
          <w:rFonts w:ascii="Times New Roman" w:hAnsi="Times New Roman"/>
          <w:sz w:val="28"/>
          <w:szCs w:val="28"/>
        </w:rPr>
        <w:t>1</w:t>
      </w:r>
      <w:r w:rsidR="000252E4">
        <w:rPr>
          <w:rFonts w:ascii="Times New Roman" w:hAnsi="Times New Roman"/>
          <w:sz w:val="28"/>
          <w:szCs w:val="28"/>
        </w:rPr>
        <w:t>0</w:t>
      </w:r>
      <w:r w:rsidRPr="00411FD0">
        <w:rPr>
          <w:rFonts w:ascii="Times New Roman" w:hAnsi="Times New Roman"/>
          <w:sz w:val="28"/>
          <w:szCs w:val="28"/>
        </w:rPr>
        <w:t xml:space="preserve">) выработка и реализация мер, направленных на кадровое обеспечение  </w:t>
      </w:r>
      <w:r w:rsidR="000252E4">
        <w:rPr>
          <w:rFonts w:ascii="Times New Roman" w:hAnsi="Times New Roman"/>
          <w:sz w:val="28"/>
          <w:szCs w:val="28"/>
        </w:rPr>
        <w:t>района</w:t>
      </w:r>
      <w:r w:rsidRPr="00411FD0">
        <w:rPr>
          <w:rFonts w:ascii="Times New Roman" w:hAnsi="Times New Roman"/>
          <w:sz w:val="28"/>
          <w:szCs w:val="28"/>
        </w:rPr>
        <w:t>,</w:t>
      </w:r>
      <w:r w:rsidR="000252E4">
        <w:rPr>
          <w:rFonts w:ascii="Times New Roman" w:hAnsi="Times New Roman"/>
          <w:sz w:val="28"/>
          <w:szCs w:val="28"/>
        </w:rPr>
        <w:t xml:space="preserve"> </w:t>
      </w:r>
      <w:bookmarkEnd w:id="71"/>
      <w:r w:rsidRPr="00411FD0">
        <w:rPr>
          <w:rFonts w:ascii="Times New Roman" w:hAnsi="Times New Roman"/>
          <w:sz w:val="28"/>
          <w:szCs w:val="28"/>
        </w:rPr>
        <w:t xml:space="preserve">а также формирование, поддержка и эффективное </w:t>
      </w:r>
      <w:r w:rsidRPr="00411FD0">
        <w:rPr>
          <w:rFonts w:ascii="Times New Roman" w:hAnsi="Times New Roman"/>
          <w:sz w:val="28"/>
          <w:szCs w:val="28"/>
        </w:rPr>
        <w:lastRenderedPageBreak/>
        <w:t xml:space="preserve">использование резерва управленческих кадров для экономики и социальной сферы </w:t>
      </w:r>
      <w:r w:rsidR="00273854">
        <w:rPr>
          <w:rFonts w:ascii="Times New Roman" w:hAnsi="Times New Roman"/>
          <w:sz w:val="28"/>
          <w:szCs w:val="28"/>
        </w:rPr>
        <w:t>Курьинского района</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bookmarkStart w:id="72" w:name="sub_711"/>
      <w:bookmarkEnd w:id="61"/>
      <w:r w:rsidRPr="00411FD0">
        <w:rPr>
          <w:rFonts w:ascii="Times New Roman" w:hAnsi="Times New Roman"/>
          <w:sz w:val="28"/>
          <w:szCs w:val="28"/>
        </w:rPr>
        <w:t>1</w:t>
      </w:r>
      <w:r w:rsidR="00273854">
        <w:rPr>
          <w:rFonts w:ascii="Times New Roman" w:hAnsi="Times New Roman"/>
          <w:sz w:val="28"/>
          <w:szCs w:val="28"/>
        </w:rPr>
        <w:t>1</w:t>
      </w:r>
      <w:r w:rsidRPr="00411FD0">
        <w:rPr>
          <w:rFonts w:ascii="Times New Roman" w:hAnsi="Times New Roman"/>
          <w:sz w:val="28"/>
          <w:szCs w:val="28"/>
        </w:rPr>
        <w:t xml:space="preserve">) согласование и синхронизация плановых документов развития </w:t>
      </w:r>
      <w:r w:rsidR="00273854">
        <w:rPr>
          <w:rFonts w:ascii="Times New Roman" w:hAnsi="Times New Roman"/>
          <w:sz w:val="28"/>
          <w:szCs w:val="28"/>
        </w:rPr>
        <w:t xml:space="preserve">района </w:t>
      </w:r>
      <w:r w:rsidRPr="00411FD0">
        <w:rPr>
          <w:rFonts w:ascii="Times New Roman" w:hAnsi="Times New Roman"/>
          <w:sz w:val="28"/>
          <w:szCs w:val="28"/>
        </w:rPr>
        <w:t xml:space="preserve"> с целями и задачами, заложенными в Программе, в том числе путем</w:t>
      </w:r>
      <w:bookmarkEnd w:id="72"/>
      <w:r w:rsidRPr="00411FD0">
        <w:rPr>
          <w:rFonts w:ascii="Times New Roman" w:hAnsi="Times New Roman"/>
          <w:sz w:val="28"/>
          <w:szCs w:val="28"/>
        </w:rPr>
        <w:t xml:space="preserve"> организации разработки и корректировки комплексных программ социально-экономического развития </w:t>
      </w:r>
      <w:r w:rsidR="00273854">
        <w:rPr>
          <w:rFonts w:ascii="Times New Roman" w:hAnsi="Times New Roman"/>
          <w:sz w:val="28"/>
          <w:szCs w:val="28"/>
        </w:rPr>
        <w:t>Курьинского района</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bookmarkStart w:id="73" w:name="sub_712"/>
      <w:r w:rsidRPr="00411FD0">
        <w:rPr>
          <w:rFonts w:ascii="Times New Roman" w:hAnsi="Times New Roman"/>
          <w:sz w:val="28"/>
          <w:szCs w:val="28"/>
        </w:rPr>
        <w:t>1</w:t>
      </w:r>
      <w:r w:rsidR="00273854">
        <w:rPr>
          <w:rFonts w:ascii="Times New Roman" w:hAnsi="Times New Roman"/>
          <w:sz w:val="28"/>
          <w:szCs w:val="28"/>
        </w:rPr>
        <w:t>2</w:t>
      </w:r>
      <w:r w:rsidRPr="00411FD0">
        <w:rPr>
          <w:rFonts w:ascii="Times New Roman" w:hAnsi="Times New Roman"/>
          <w:sz w:val="28"/>
          <w:szCs w:val="28"/>
        </w:rPr>
        <w:t xml:space="preserve">) внедрение новых методов планирования и стимулирования деятельности </w:t>
      </w:r>
      <w:r w:rsidR="00273854">
        <w:rPr>
          <w:rFonts w:ascii="Times New Roman" w:hAnsi="Times New Roman"/>
          <w:sz w:val="28"/>
          <w:szCs w:val="28"/>
        </w:rPr>
        <w:t xml:space="preserve">Администрации Курьинского района  </w:t>
      </w:r>
      <w:r w:rsidRPr="00411FD0">
        <w:rPr>
          <w:rFonts w:ascii="Times New Roman" w:hAnsi="Times New Roman"/>
          <w:sz w:val="28"/>
          <w:szCs w:val="28"/>
        </w:rPr>
        <w:t xml:space="preserve">и учреждений бюджетной сферы на основе: </w:t>
      </w:r>
      <w:bookmarkEnd w:id="73"/>
      <w:r w:rsidRPr="00411FD0">
        <w:rPr>
          <w:rFonts w:ascii="Times New Roman" w:hAnsi="Times New Roman"/>
          <w:sz w:val="28"/>
          <w:szCs w:val="28"/>
        </w:rPr>
        <w:t xml:space="preserve">распределения ответственности за реализацию мероприятий Программы; внедрения системы индикативного планирования; адаптации системы ключевых показателей эффективности деятельности руководителей органов </w:t>
      </w:r>
      <w:r w:rsidR="00273854">
        <w:rPr>
          <w:rFonts w:ascii="Times New Roman" w:hAnsi="Times New Roman"/>
          <w:sz w:val="28"/>
          <w:szCs w:val="28"/>
        </w:rPr>
        <w:t>местного самоуправления</w:t>
      </w:r>
      <w:r w:rsidRPr="00411FD0">
        <w:rPr>
          <w:rFonts w:ascii="Times New Roman" w:hAnsi="Times New Roman"/>
          <w:sz w:val="28"/>
          <w:szCs w:val="28"/>
        </w:rPr>
        <w:t xml:space="preserve"> к целям, задачам и целевым параметрам Программы;</w:t>
      </w:r>
    </w:p>
    <w:p w:rsidR="00800F12" w:rsidRPr="00411FD0" w:rsidRDefault="00800F12" w:rsidP="00800F12">
      <w:pPr>
        <w:ind w:firstLine="709"/>
        <w:jc w:val="both"/>
        <w:rPr>
          <w:rFonts w:ascii="Times New Roman" w:hAnsi="Times New Roman"/>
          <w:sz w:val="28"/>
          <w:szCs w:val="28"/>
        </w:rPr>
      </w:pPr>
      <w:bookmarkStart w:id="74" w:name="sub_713"/>
      <w:r w:rsidRPr="00411FD0">
        <w:rPr>
          <w:rFonts w:ascii="Times New Roman" w:hAnsi="Times New Roman"/>
          <w:sz w:val="28"/>
          <w:szCs w:val="28"/>
        </w:rPr>
        <w:t>1</w:t>
      </w:r>
      <w:r w:rsidR="00273854">
        <w:rPr>
          <w:rFonts w:ascii="Times New Roman" w:hAnsi="Times New Roman"/>
          <w:sz w:val="28"/>
          <w:szCs w:val="28"/>
        </w:rPr>
        <w:t>3</w:t>
      </w:r>
      <w:r w:rsidRPr="00411FD0">
        <w:rPr>
          <w:rFonts w:ascii="Times New Roman" w:hAnsi="Times New Roman"/>
          <w:sz w:val="28"/>
          <w:szCs w:val="28"/>
        </w:rPr>
        <w:t xml:space="preserve">) </w:t>
      </w:r>
      <w:bookmarkEnd w:id="74"/>
      <w:r w:rsidR="00B91C5A">
        <w:rPr>
          <w:rFonts w:ascii="Times New Roman" w:hAnsi="Times New Roman"/>
          <w:sz w:val="28"/>
          <w:szCs w:val="28"/>
        </w:rPr>
        <w:t xml:space="preserve">развитие </w:t>
      </w:r>
      <w:r w:rsidRPr="00411FD0">
        <w:rPr>
          <w:rFonts w:ascii="Times New Roman" w:hAnsi="Times New Roman"/>
          <w:sz w:val="28"/>
          <w:szCs w:val="28"/>
        </w:rPr>
        <w:t>перехода на предоставление гражданам и юридическим лицам муниципальных услуг в электронном виде, последовательной деятельности по снижению административных барьеров для бизнеса;</w:t>
      </w:r>
    </w:p>
    <w:p w:rsidR="00800F12" w:rsidRPr="00411FD0" w:rsidRDefault="00800F12" w:rsidP="00800F12">
      <w:pPr>
        <w:ind w:firstLine="709"/>
        <w:jc w:val="both"/>
        <w:rPr>
          <w:rFonts w:ascii="Times New Roman" w:hAnsi="Times New Roman"/>
          <w:sz w:val="28"/>
          <w:szCs w:val="28"/>
        </w:rPr>
      </w:pPr>
      <w:bookmarkStart w:id="75" w:name="sub_714"/>
      <w:r w:rsidRPr="00411FD0">
        <w:rPr>
          <w:rFonts w:ascii="Times New Roman" w:hAnsi="Times New Roman"/>
          <w:sz w:val="28"/>
          <w:szCs w:val="28"/>
        </w:rPr>
        <w:t>1</w:t>
      </w:r>
      <w:r w:rsidR="00EF45F1">
        <w:rPr>
          <w:rFonts w:ascii="Times New Roman" w:hAnsi="Times New Roman"/>
          <w:sz w:val="28"/>
          <w:szCs w:val="28"/>
        </w:rPr>
        <w:t>4</w:t>
      </w:r>
      <w:r w:rsidRPr="00411FD0">
        <w:rPr>
          <w:rFonts w:ascii="Times New Roman" w:hAnsi="Times New Roman"/>
          <w:sz w:val="28"/>
          <w:szCs w:val="28"/>
        </w:rPr>
        <w:t>)</w:t>
      </w:r>
      <w:r w:rsidR="00B91C5A">
        <w:rPr>
          <w:rFonts w:ascii="Times New Roman" w:hAnsi="Times New Roman"/>
          <w:sz w:val="28"/>
          <w:szCs w:val="28"/>
        </w:rPr>
        <w:t xml:space="preserve"> </w:t>
      </w:r>
      <w:r w:rsidRPr="00411FD0">
        <w:rPr>
          <w:rFonts w:ascii="Times New Roman" w:hAnsi="Times New Roman"/>
          <w:sz w:val="28"/>
          <w:szCs w:val="28"/>
        </w:rPr>
        <w:t xml:space="preserve"> формирование ежегодных </w:t>
      </w:r>
      <w:r w:rsidR="00B91C5A">
        <w:rPr>
          <w:rFonts w:ascii="Times New Roman" w:hAnsi="Times New Roman"/>
          <w:sz w:val="28"/>
          <w:szCs w:val="28"/>
        </w:rPr>
        <w:t>п</w:t>
      </w:r>
      <w:r w:rsidRPr="00411FD0">
        <w:rPr>
          <w:rFonts w:ascii="Times New Roman" w:hAnsi="Times New Roman"/>
          <w:sz w:val="28"/>
          <w:szCs w:val="28"/>
        </w:rPr>
        <w:t>ланов с учетом необходимости реализации Программы, рассмотрение отчетов об их выполнении.</w:t>
      </w:r>
    </w:p>
    <w:p w:rsidR="00800F12" w:rsidRPr="00411FD0" w:rsidRDefault="00800F12" w:rsidP="00800F12">
      <w:pPr>
        <w:ind w:firstLine="709"/>
        <w:jc w:val="both"/>
        <w:rPr>
          <w:rFonts w:ascii="Times New Roman" w:hAnsi="Times New Roman"/>
          <w:sz w:val="28"/>
          <w:szCs w:val="28"/>
        </w:rPr>
      </w:pPr>
      <w:bookmarkStart w:id="76" w:name="sub_3025"/>
      <w:bookmarkEnd w:id="75"/>
      <w:r w:rsidRPr="00411FD0">
        <w:rPr>
          <w:rFonts w:ascii="Times New Roman" w:hAnsi="Times New Roman"/>
          <w:sz w:val="28"/>
          <w:szCs w:val="28"/>
        </w:rPr>
        <w:t xml:space="preserve">Для реализации управленческой политики органы </w:t>
      </w:r>
      <w:r w:rsidR="00B91C5A">
        <w:rPr>
          <w:rFonts w:ascii="Times New Roman" w:hAnsi="Times New Roman"/>
          <w:sz w:val="28"/>
          <w:szCs w:val="28"/>
        </w:rPr>
        <w:t>местного самоуправления</w:t>
      </w:r>
      <w:r w:rsidRPr="00411FD0">
        <w:rPr>
          <w:rFonts w:ascii="Times New Roman" w:hAnsi="Times New Roman"/>
          <w:sz w:val="28"/>
          <w:szCs w:val="28"/>
        </w:rPr>
        <w:t xml:space="preserve"> формируют совокупность тех или иных механизмов, сочетание которых является наиболее действенным и эффективным для решения выявленных проблем и достижения поставленных в Программе целей социально-экономического развития </w:t>
      </w:r>
      <w:r w:rsidR="00B91C5A">
        <w:rPr>
          <w:rFonts w:ascii="Times New Roman" w:hAnsi="Times New Roman"/>
          <w:sz w:val="28"/>
          <w:szCs w:val="28"/>
        </w:rPr>
        <w:t>района</w:t>
      </w:r>
      <w:r w:rsidRPr="00411FD0">
        <w:rPr>
          <w:rFonts w:ascii="Times New Roman" w:hAnsi="Times New Roman"/>
          <w:sz w:val="28"/>
          <w:szCs w:val="28"/>
        </w:rPr>
        <w:t>.</w:t>
      </w:r>
    </w:p>
    <w:bookmarkEnd w:id="76"/>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Ресурсное обеспечение реализации Программы будет осуществляться за счет:</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средств федерального бюджета;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средств краевого бюджета;</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средств местных бюджет</w:t>
      </w:r>
      <w:r w:rsidR="00B91C5A">
        <w:rPr>
          <w:rFonts w:ascii="Times New Roman" w:hAnsi="Times New Roman"/>
          <w:sz w:val="28"/>
          <w:szCs w:val="28"/>
        </w:rPr>
        <w:t>а</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внебюджетных средств.</w:t>
      </w:r>
    </w:p>
    <w:p w:rsidR="00800F12" w:rsidRPr="00411FD0" w:rsidRDefault="00800F12" w:rsidP="00800F12">
      <w:pPr>
        <w:ind w:firstLine="720"/>
        <w:jc w:val="center"/>
        <w:rPr>
          <w:rFonts w:ascii="Times New Roman" w:hAnsi="Times New Roman" w:cs="Courier New"/>
          <w:sz w:val="28"/>
          <w:szCs w:val="28"/>
        </w:rPr>
      </w:pPr>
    </w:p>
    <w:p w:rsidR="00800F12" w:rsidRPr="00411FD0" w:rsidRDefault="00800F12" w:rsidP="00800F12">
      <w:pPr>
        <w:jc w:val="center"/>
        <w:rPr>
          <w:rFonts w:ascii="Times New Roman" w:hAnsi="Times New Roman" w:cs="Courier New"/>
          <w:sz w:val="28"/>
          <w:szCs w:val="28"/>
        </w:rPr>
      </w:pPr>
      <w:r w:rsidRPr="00411FD0">
        <w:rPr>
          <w:rFonts w:ascii="Times New Roman" w:hAnsi="Times New Roman" w:cs="Courier New"/>
          <w:sz w:val="28"/>
          <w:szCs w:val="28"/>
        </w:rPr>
        <w:t>4.</w:t>
      </w:r>
      <w:r w:rsidRPr="00411FD0">
        <w:rPr>
          <w:rFonts w:ascii="Times New Roman" w:hAnsi="Times New Roman" w:cs="Courier New"/>
          <w:sz w:val="28"/>
          <w:szCs w:val="28"/>
          <w:lang w:val="en-US"/>
        </w:rPr>
        <w:t> </w:t>
      </w:r>
      <w:r w:rsidRPr="00411FD0">
        <w:rPr>
          <w:rFonts w:ascii="Times New Roman" w:hAnsi="Times New Roman" w:cs="Courier New"/>
          <w:sz w:val="28"/>
          <w:szCs w:val="28"/>
        </w:rPr>
        <w:t>Ожидаемые результаты реализации Программы</w:t>
      </w:r>
    </w:p>
    <w:p w:rsidR="00800F12" w:rsidRPr="00411FD0" w:rsidRDefault="00800F12" w:rsidP="00800F12">
      <w:pPr>
        <w:jc w:val="center"/>
        <w:rPr>
          <w:rFonts w:ascii="Times New Roman" w:hAnsi="Times New Roman" w:cs="Courier New"/>
          <w:sz w:val="28"/>
          <w:szCs w:val="28"/>
        </w:rPr>
      </w:pPr>
    </w:p>
    <w:bookmarkEnd w:id="56"/>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За период реализации Программы будут заложены основы для дальнейшей реализации стратегических направлений развития экономики и социальной сферы </w:t>
      </w:r>
      <w:r w:rsidR="00B91C5A">
        <w:rPr>
          <w:rFonts w:ascii="Times New Roman" w:hAnsi="Times New Roman"/>
          <w:sz w:val="28"/>
          <w:szCs w:val="28"/>
        </w:rPr>
        <w:t>Курьинского района</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Осуществление предусмотренных в Программе мероприятий позволит создать необходимые условия для устойчивого социально-экономического развития </w:t>
      </w:r>
      <w:r w:rsidR="00B91C5A">
        <w:rPr>
          <w:rFonts w:ascii="Times New Roman" w:hAnsi="Times New Roman"/>
          <w:sz w:val="28"/>
          <w:szCs w:val="28"/>
        </w:rPr>
        <w:t>Курьинского района</w:t>
      </w:r>
      <w:r w:rsidRPr="00411FD0">
        <w:rPr>
          <w:rFonts w:ascii="Times New Roman" w:hAnsi="Times New Roman"/>
          <w:sz w:val="28"/>
          <w:szCs w:val="28"/>
        </w:rPr>
        <w:t xml:space="preserve"> на уровне, обеспечивающем реализацию и достижение параметров </w:t>
      </w:r>
      <w:hyperlink r:id="rId10" w:history="1">
        <w:r w:rsidRPr="00411FD0">
          <w:rPr>
            <w:rFonts w:ascii="Times New Roman" w:hAnsi="Times New Roman"/>
            <w:sz w:val="28"/>
            <w:szCs w:val="28"/>
          </w:rPr>
          <w:t>Стратегии</w:t>
        </w:r>
      </w:hyperlink>
      <w:r w:rsidRPr="00411FD0">
        <w:rPr>
          <w:rFonts w:ascii="Times New Roman" w:hAnsi="Times New Roman"/>
          <w:sz w:val="28"/>
          <w:szCs w:val="28"/>
        </w:rPr>
        <w:t xml:space="preserve"> социально-экономического развития </w:t>
      </w:r>
      <w:r w:rsidR="00B91C5A">
        <w:rPr>
          <w:rFonts w:ascii="Times New Roman" w:hAnsi="Times New Roman"/>
          <w:sz w:val="28"/>
          <w:szCs w:val="28"/>
        </w:rPr>
        <w:t xml:space="preserve">Курьинского района </w:t>
      </w:r>
      <w:r w:rsidRPr="00411FD0">
        <w:rPr>
          <w:rFonts w:ascii="Times New Roman" w:hAnsi="Times New Roman"/>
          <w:sz w:val="28"/>
          <w:szCs w:val="28"/>
        </w:rPr>
        <w:t xml:space="preserve"> на период до 202</w:t>
      </w:r>
      <w:r w:rsidR="00B91C5A">
        <w:rPr>
          <w:rFonts w:ascii="Times New Roman" w:hAnsi="Times New Roman"/>
          <w:sz w:val="28"/>
          <w:szCs w:val="28"/>
        </w:rPr>
        <w:t>0</w:t>
      </w:r>
      <w:r w:rsidRPr="00411FD0">
        <w:rPr>
          <w:rFonts w:ascii="Times New Roman" w:hAnsi="Times New Roman"/>
          <w:sz w:val="28"/>
          <w:szCs w:val="28"/>
        </w:rPr>
        <w:t xml:space="preserve"> года (</w:t>
      </w:r>
      <w:hyperlink w:anchor="sub_100000" w:history="1">
        <w:r w:rsidRPr="00411FD0">
          <w:rPr>
            <w:rFonts w:ascii="Times New Roman" w:hAnsi="Times New Roman"/>
            <w:sz w:val="28"/>
            <w:szCs w:val="28"/>
          </w:rPr>
          <w:t>целевые значения показателей</w:t>
        </w:r>
      </w:hyperlink>
      <w:r w:rsidRPr="00411FD0">
        <w:rPr>
          <w:rFonts w:ascii="Times New Roman" w:hAnsi="Times New Roman"/>
          <w:sz w:val="28"/>
          <w:szCs w:val="28"/>
        </w:rPr>
        <w:t xml:space="preserve"> Программы социально-экономического развития </w:t>
      </w:r>
      <w:r w:rsidR="00B91C5A">
        <w:rPr>
          <w:rFonts w:ascii="Times New Roman" w:hAnsi="Times New Roman"/>
          <w:sz w:val="28"/>
          <w:szCs w:val="28"/>
        </w:rPr>
        <w:t>Курьинского района</w:t>
      </w:r>
      <w:r w:rsidRPr="00411FD0">
        <w:rPr>
          <w:rFonts w:ascii="Times New Roman" w:hAnsi="Times New Roman"/>
          <w:sz w:val="28"/>
          <w:szCs w:val="28"/>
        </w:rPr>
        <w:t xml:space="preserve"> на 2013-2017 годы изложены в Приложении 1).</w:t>
      </w:r>
    </w:p>
    <w:p w:rsidR="00800F12" w:rsidRPr="00411FD0" w:rsidRDefault="00800F12" w:rsidP="00800F12">
      <w:pPr>
        <w:ind w:firstLine="720"/>
        <w:jc w:val="both"/>
      </w:pPr>
    </w:p>
    <w:p w:rsidR="005F0AB9" w:rsidRDefault="005F0AB9" w:rsidP="00800F12">
      <w:pPr>
        <w:jc w:val="center"/>
        <w:rPr>
          <w:rFonts w:ascii="Times New Roman" w:hAnsi="Times New Roman" w:cs="Courier New"/>
          <w:sz w:val="28"/>
          <w:szCs w:val="28"/>
        </w:rPr>
      </w:pPr>
    </w:p>
    <w:p w:rsidR="005F0AB9" w:rsidRDefault="005F0AB9" w:rsidP="00800F12">
      <w:pPr>
        <w:jc w:val="center"/>
        <w:rPr>
          <w:rFonts w:ascii="Times New Roman" w:hAnsi="Times New Roman" w:cs="Courier New"/>
          <w:sz w:val="28"/>
          <w:szCs w:val="28"/>
        </w:rPr>
      </w:pPr>
    </w:p>
    <w:p w:rsidR="00800F12" w:rsidRPr="00411FD0" w:rsidRDefault="00800F12" w:rsidP="00800F12">
      <w:pPr>
        <w:jc w:val="center"/>
        <w:rPr>
          <w:rFonts w:ascii="Times New Roman" w:hAnsi="Times New Roman" w:cs="Courier New"/>
          <w:sz w:val="28"/>
          <w:szCs w:val="28"/>
        </w:rPr>
      </w:pPr>
      <w:r w:rsidRPr="00411FD0">
        <w:rPr>
          <w:rFonts w:ascii="Times New Roman" w:hAnsi="Times New Roman" w:cs="Courier New"/>
          <w:sz w:val="28"/>
          <w:szCs w:val="28"/>
        </w:rPr>
        <w:lastRenderedPageBreak/>
        <w:t>5.</w:t>
      </w:r>
      <w:r w:rsidRPr="00411FD0">
        <w:rPr>
          <w:rFonts w:ascii="Times New Roman" w:hAnsi="Times New Roman" w:cs="Courier New"/>
          <w:sz w:val="28"/>
          <w:szCs w:val="28"/>
          <w:lang w:val="en-US"/>
        </w:rPr>
        <w:t> </w:t>
      </w:r>
      <w:r w:rsidRPr="00411FD0">
        <w:rPr>
          <w:rFonts w:ascii="Times New Roman" w:hAnsi="Times New Roman" w:cs="Courier New"/>
          <w:sz w:val="28"/>
          <w:szCs w:val="28"/>
        </w:rPr>
        <w:t xml:space="preserve">Организация управления Программой и контроль за ходом </w:t>
      </w:r>
    </w:p>
    <w:p w:rsidR="00800F12" w:rsidRPr="00411FD0" w:rsidRDefault="00800F12" w:rsidP="00800F12">
      <w:pPr>
        <w:jc w:val="center"/>
        <w:rPr>
          <w:rFonts w:ascii="Times New Roman" w:hAnsi="Times New Roman" w:cs="Courier New"/>
          <w:sz w:val="28"/>
          <w:szCs w:val="28"/>
        </w:rPr>
      </w:pPr>
      <w:r w:rsidRPr="00411FD0">
        <w:rPr>
          <w:rFonts w:ascii="Times New Roman" w:hAnsi="Times New Roman" w:cs="Courier New"/>
          <w:sz w:val="28"/>
          <w:szCs w:val="28"/>
        </w:rPr>
        <w:t>ее реализации</w:t>
      </w:r>
    </w:p>
    <w:p w:rsidR="00800F12" w:rsidRPr="00411FD0" w:rsidRDefault="00800F12" w:rsidP="00800F12">
      <w:pPr>
        <w:jc w:val="center"/>
        <w:rPr>
          <w:rFonts w:ascii="Times New Roman" w:hAnsi="Times New Roman" w:cs="Courier New"/>
          <w:sz w:val="28"/>
          <w:szCs w:val="28"/>
        </w:rPr>
      </w:pP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Общее руководство реализацией Программы осуществляется </w:t>
      </w:r>
      <w:r w:rsidR="00B91C5A">
        <w:rPr>
          <w:rFonts w:ascii="Times New Roman" w:hAnsi="Times New Roman"/>
          <w:sz w:val="28"/>
          <w:szCs w:val="28"/>
        </w:rPr>
        <w:t>главой Администрации Курьинского района</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Текущее руководство возлагается на заместителей </w:t>
      </w:r>
      <w:r w:rsidR="00CD7D75">
        <w:rPr>
          <w:rFonts w:ascii="Times New Roman" w:hAnsi="Times New Roman"/>
          <w:sz w:val="28"/>
          <w:szCs w:val="28"/>
        </w:rPr>
        <w:t>главы Администрации Курьинского района</w:t>
      </w:r>
      <w:r w:rsidRPr="00411FD0">
        <w:rPr>
          <w:rFonts w:ascii="Times New Roman" w:hAnsi="Times New Roman"/>
          <w:sz w:val="28"/>
          <w:szCs w:val="28"/>
        </w:rPr>
        <w:t>, руководителей</w:t>
      </w:r>
      <w:r w:rsidR="00CD7D75">
        <w:rPr>
          <w:rFonts w:ascii="Times New Roman" w:hAnsi="Times New Roman"/>
          <w:sz w:val="28"/>
          <w:szCs w:val="28"/>
        </w:rPr>
        <w:t xml:space="preserve"> комитетов и отделов Администрации района. </w:t>
      </w:r>
      <w:r w:rsidRPr="00411FD0">
        <w:rPr>
          <w:rFonts w:ascii="Times New Roman" w:hAnsi="Times New Roman"/>
          <w:sz w:val="28"/>
          <w:szCs w:val="28"/>
        </w:rPr>
        <w:t>В их функции входит:</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текущий контроль и мониторинг реализации мероприятий и индикаторов Программы;</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ежегодная корректировка перечня мероприятий и оценка выполнения индикаторов Программы в зависимости от изменения социально-экономических условий;</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координация действий всех участников Программы в подведомственной сфере;</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обеспечение представительства программных мероприятий в составе федеральных и </w:t>
      </w:r>
      <w:r w:rsidR="00CD7D75">
        <w:rPr>
          <w:rFonts w:ascii="Times New Roman" w:hAnsi="Times New Roman"/>
          <w:sz w:val="28"/>
          <w:szCs w:val="28"/>
        </w:rPr>
        <w:t>краевых</w:t>
      </w:r>
      <w:r w:rsidRPr="00411FD0">
        <w:rPr>
          <w:rFonts w:ascii="Times New Roman" w:hAnsi="Times New Roman"/>
          <w:sz w:val="28"/>
          <w:szCs w:val="28"/>
        </w:rPr>
        <w:t xml:space="preserve"> целевых программ, приоритетных национальных проектов;</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информационное сопровождение реализации Программы.</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Утвержденная </w:t>
      </w:r>
      <w:r w:rsidR="00CD7D75">
        <w:rPr>
          <w:rFonts w:ascii="Times New Roman" w:hAnsi="Times New Roman"/>
          <w:sz w:val="28"/>
          <w:szCs w:val="28"/>
        </w:rPr>
        <w:t>Курьинским районным Советом народных депутатов</w:t>
      </w:r>
      <w:r w:rsidRPr="00411FD0">
        <w:rPr>
          <w:rFonts w:ascii="Times New Roman" w:hAnsi="Times New Roman"/>
          <w:sz w:val="28"/>
          <w:szCs w:val="28"/>
        </w:rPr>
        <w:t xml:space="preserve"> Программа является документом, обязательным для исполнения органами </w:t>
      </w:r>
      <w:r w:rsidR="003028DF">
        <w:rPr>
          <w:rFonts w:ascii="Times New Roman" w:hAnsi="Times New Roman"/>
          <w:sz w:val="28"/>
          <w:szCs w:val="28"/>
        </w:rPr>
        <w:t>местного самоуправления Курьинского района</w:t>
      </w:r>
      <w:r w:rsidRPr="00411FD0">
        <w:rPr>
          <w:rFonts w:ascii="Times New Roman" w:hAnsi="Times New Roman"/>
          <w:sz w:val="28"/>
          <w:szCs w:val="28"/>
        </w:rPr>
        <w:t xml:space="preserve">.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Главным инструментом управления ее реализацией является мониторинг, в ходе которого будет осуществляться:</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сбор и обработка информации о степени реализации инвестиционных проектов, выполнении </w:t>
      </w:r>
      <w:r w:rsidR="003028DF">
        <w:rPr>
          <w:rFonts w:ascii="Times New Roman" w:hAnsi="Times New Roman"/>
          <w:sz w:val="28"/>
          <w:szCs w:val="28"/>
        </w:rPr>
        <w:t xml:space="preserve">муниципальных, </w:t>
      </w:r>
      <w:r w:rsidRPr="00411FD0">
        <w:rPr>
          <w:rFonts w:ascii="Times New Roman" w:hAnsi="Times New Roman"/>
          <w:sz w:val="28"/>
          <w:szCs w:val="28"/>
        </w:rPr>
        <w:t>долгосрочных и ведомственных целевых программ;</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оценка степени достижения целевых индикаторов (показателей), установленных Программой;</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анализ основных тенденций и проблем социально-экономического развития </w:t>
      </w:r>
      <w:r w:rsidR="003028DF">
        <w:rPr>
          <w:rFonts w:ascii="Times New Roman" w:hAnsi="Times New Roman"/>
          <w:sz w:val="28"/>
          <w:szCs w:val="28"/>
        </w:rPr>
        <w:t>района</w:t>
      </w:r>
      <w:r w:rsidRPr="00411FD0">
        <w:rPr>
          <w:rFonts w:ascii="Times New Roman" w:hAnsi="Times New Roman"/>
          <w:sz w:val="28"/>
          <w:szCs w:val="28"/>
        </w:rPr>
        <w:t xml:space="preserve">, возникающих в период реализации Программы, в том числе на основе сравнения с показателями по </w:t>
      </w:r>
      <w:r w:rsidR="003028DF">
        <w:rPr>
          <w:rFonts w:ascii="Times New Roman" w:hAnsi="Times New Roman"/>
          <w:sz w:val="28"/>
          <w:szCs w:val="28"/>
        </w:rPr>
        <w:t>Алтайскому краю</w:t>
      </w:r>
      <w:r w:rsidRPr="00411FD0">
        <w:rPr>
          <w:rFonts w:ascii="Times New Roman" w:hAnsi="Times New Roman"/>
          <w:sz w:val="28"/>
          <w:szCs w:val="28"/>
        </w:rPr>
        <w:t>.</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На основании мониторинга будет осуществляться корректировка программных мероприятий. Корректировка будет состоять в изменении состава мероприятий, сроков их реализации. Обоснованные корректировки мероприятий Программы подлежат ежегодному рассмотрению </w:t>
      </w:r>
      <w:r w:rsidR="003028DF">
        <w:rPr>
          <w:rFonts w:ascii="Times New Roman" w:hAnsi="Times New Roman"/>
          <w:sz w:val="28"/>
          <w:szCs w:val="28"/>
        </w:rPr>
        <w:t>экономическим с</w:t>
      </w:r>
      <w:r w:rsidRPr="00411FD0">
        <w:rPr>
          <w:rFonts w:ascii="Times New Roman" w:hAnsi="Times New Roman"/>
          <w:sz w:val="28"/>
          <w:szCs w:val="28"/>
        </w:rPr>
        <w:t xml:space="preserve">оветом Администрации </w:t>
      </w:r>
      <w:r w:rsidR="003028DF">
        <w:rPr>
          <w:rFonts w:ascii="Times New Roman" w:hAnsi="Times New Roman"/>
          <w:sz w:val="28"/>
          <w:szCs w:val="28"/>
        </w:rPr>
        <w:t xml:space="preserve">Курьинского района  </w:t>
      </w:r>
      <w:r w:rsidRPr="00411FD0">
        <w:rPr>
          <w:rFonts w:ascii="Times New Roman" w:hAnsi="Times New Roman"/>
          <w:sz w:val="28"/>
          <w:szCs w:val="28"/>
        </w:rPr>
        <w:t xml:space="preserve">и утверждению </w:t>
      </w:r>
      <w:r w:rsidR="003028DF">
        <w:rPr>
          <w:rFonts w:ascii="Times New Roman" w:hAnsi="Times New Roman"/>
          <w:sz w:val="28"/>
          <w:szCs w:val="28"/>
        </w:rPr>
        <w:t>Курьинским районным Советом народных депутатов</w:t>
      </w:r>
      <w:r w:rsidRPr="00411FD0">
        <w:rPr>
          <w:rFonts w:ascii="Times New Roman" w:hAnsi="Times New Roman"/>
          <w:sz w:val="28"/>
          <w:szCs w:val="28"/>
        </w:rPr>
        <w:t xml:space="preserve">. </w:t>
      </w:r>
    </w:p>
    <w:p w:rsidR="00800F12" w:rsidRPr="00411FD0" w:rsidRDefault="00800F12" w:rsidP="00800F12">
      <w:pPr>
        <w:ind w:firstLine="709"/>
        <w:jc w:val="both"/>
        <w:rPr>
          <w:rFonts w:ascii="Times New Roman" w:hAnsi="Times New Roman"/>
          <w:sz w:val="28"/>
          <w:szCs w:val="28"/>
        </w:rPr>
      </w:pPr>
      <w:r w:rsidRPr="00411FD0">
        <w:rPr>
          <w:rFonts w:ascii="Times New Roman" w:hAnsi="Times New Roman"/>
          <w:sz w:val="28"/>
          <w:szCs w:val="28"/>
        </w:rPr>
        <w:t xml:space="preserve">Общественность </w:t>
      </w:r>
      <w:r w:rsidR="003028DF">
        <w:rPr>
          <w:rFonts w:ascii="Times New Roman" w:hAnsi="Times New Roman"/>
          <w:sz w:val="28"/>
          <w:szCs w:val="28"/>
        </w:rPr>
        <w:t>муниципального образования</w:t>
      </w:r>
      <w:r w:rsidRPr="00411FD0">
        <w:rPr>
          <w:rFonts w:ascii="Times New Roman" w:hAnsi="Times New Roman"/>
          <w:sz w:val="28"/>
          <w:szCs w:val="28"/>
        </w:rPr>
        <w:t xml:space="preserve"> ежегодно информируется о ходе реализации Программы.  </w:t>
      </w:r>
    </w:p>
    <w:p w:rsidR="00D9581E" w:rsidRDefault="00800F12" w:rsidP="00D9581E">
      <w:pPr>
        <w:ind w:firstLine="709"/>
        <w:jc w:val="both"/>
        <w:rPr>
          <w:rFonts w:ascii="Times New Roman" w:hAnsi="Times New Roman"/>
          <w:sz w:val="28"/>
          <w:szCs w:val="28"/>
        </w:rPr>
      </w:pPr>
      <w:r w:rsidRPr="00411FD0">
        <w:rPr>
          <w:rFonts w:ascii="Times New Roman" w:hAnsi="Times New Roman"/>
          <w:sz w:val="28"/>
          <w:szCs w:val="28"/>
        </w:rPr>
        <w:t>Подготовка отчетов и информаций о реализации Программы, внесение предложений по ее корректи</w:t>
      </w:r>
      <w:r w:rsidRPr="00411FD0">
        <w:rPr>
          <w:rFonts w:ascii="Times New Roman" w:hAnsi="Times New Roman"/>
          <w:sz w:val="28"/>
          <w:szCs w:val="28"/>
        </w:rPr>
        <w:softHyphen/>
        <w:t xml:space="preserve">ровке осуществляется </w:t>
      </w:r>
      <w:r w:rsidR="003028DF">
        <w:rPr>
          <w:rFonts w:ascii="Times New Roman" w:hAnsi="Times New Roman"/>
          <w:sz w:val="28"/>
          <w:szCs w:val="28"/>
        </w:rPr>
        <w:t>комитетом по</w:t>
      </w:r>
      <w:r w:rsidRPr="00411FD0">
        <w:rPr>
          <w:rFonts w:ascii="Times New Roman" w:hAnsi="Times New Roman"/>
          <w:sz w:val="28"/>
          <w:szCs w:val="28"/>
        </w:rPr>
        <w:t xml:space="preserve"> экономик</w:t>
      </w:r>
      <w:r w:rsidR="003028DF">
        <w:rPr>
          <w:rFonts w:ascii="Times New Roman" w:hAnsi="Times New Roman"/>
          <w:sz w:val="28"/>
          <w:szCs w:val="28"/>
        </w:rPr>
        <w:t xml:space="preserve">е и управлению муниципальным имуществом Администрации Курьинского района </w:t>
      </w:r>
      <w:r w:rsidRPr="00411FD0">
        <w:rPr>
          <w:rFonts w:ascii="Times New Roman" w:hAnsi="Times New Roman"/>
          <w:sz w:val="28"/>
          <w:szCs w:val="28"/>
        </w:rPr>
        <w:t>совместно</w:t>
      </w:r>
      <w:r w:rsidR="00D9581E">
        <w:rPr>
          <w:rFonts w:ascii="Times New Roman" w:hAnsi="Times New Roman"/>
          <w:sz w:val="28"/>
          <w:szCs w:val="28"/>
        </w:rPr>
        <w:t xml:space="preserve"> с органами </w:t>
      </w:r>
      <w:r w:rsidR="003028DF">
        <w:rPr>
          <w:rFonts w:ascii="Times New Roman" w:hAnsi="Times New Roman"/>
          <w:sz w:val="28"/>
          <w:szCs w:val="28"/>
        </w:rPr>
        <w:t>местного самоуправления Курьинского района.</w:t>
      </w:r>
    </w:p>
    <w:p w:rsidR="00725D14" w:rsidRDefault="00725D14" w:rsidP="00D9581E">
      <w:pPr>
        <w:ind w:firstLine="709"/>
        <w:jc w:val="both"/>
        <w:rPr>
          <w:rFonts w:ascii="Times New Roman" w:hAnsi="Times New Roman"/>
          <w:sz w:val="28"/>
          <w:szCs w:val="28"/>
        </w:rPr>
      </w:pPr>
    </w:p>
    <w:p w:rsidR="00725D14" w:rsidRDefault="00725D14" w:rsidP="00D9581E">
      <w:pPr>
        <w:ind w:firstLine="709"/>
        <w:jc w:val="both"/>
        <w:rPr>
          <w:rFonts w:ascii="Times New Roman" w:hAnsi="Times New Roman"/>
          <w:sz w:val="28"/>
          <w:szCs w:val="28"/>
        </w:rPr>
        <w:sectPr w:rsidR="00725D14" w:rsidSect="00110C50">
          <w:headerReference w:type="default" r:id="rId11"/>
          <w:pgSz w:w="11906" w:h="16838"/>
          <w:pgMar w:top="1134" w:right="850" w:bottom="1134" w:left="1701" w:header="708" w:footer="708" w:gutter="0"/>
          <w:cols w:space="708"/>
          <w:docGrid w:linePitch="360"/>
        </w:sectPr>
      </w:pPr>
    </w:p>
    <w:tbl>
      <w:tblPr>
        <w:tblW w:w="0" w:type="auto"/>
        <w:tblInd w:w="-106" w:type="dxa"/>
        <w:tblLook w:val="00A0"/>
      </w:tblPr>
      <w:tblGrid>
        <w:gridCol w:w="4955"/>
        <w:gridCol w:w="4241"/>
        <w:gridCol w:w="5696"/>
      </w:tblGrid>
      <w:tr w:rsidR="00725D14" w:rsidTr="00C53EAF">
        <w:tc>
          <w:tcPr>
            <w:tcW w:w="5023" w:type="dxa"/>
          </w:tcPr>
          <w:p w:rsidR="00725D14" w:rsidRPr="00FE2DD1" w:rsidRDefault="00725D14" w:rsidP="00C53EAF">
            <w:pPr>
              <w:jc w:val="center"/>
              <w:outlineLvl w:val="1"/>
              <w:rPr>
                <w:rFonts w:ascii="Times New Roman" w:hAnsi="Times New Roman"/>
              </w:rPr>
            </w:pPr>
          </w:p>
        </w:tc>
        <w:tc>
          <w:tcPr>
            <w:tcW w:w="4299" w:type="dxa"/>
          </w:tcPr>
          <w:p w:rsidR="00725D14" w:rsidRPr="00FE2DD1" w:rsidRDefault="00725D14" w:rsidP="00C53EAF">
            <w:pPr>
              <w:jc w:val="center"/>
              <w:outlineLvl w:val="1"/>
              <w:rPr>
                <w:rFonts w:ascii="Times New Roman" w:hAnsi="Times New Roman"/>
              </w:rPr>
            </w:pPr>
          </w:p>
        </w:tc>
        <w:tc>
          <w:tcPr>
            <w:tcW w:w="5747" w:type="dxa"/>
          </w:tcPr>
          <w:p w:rsidR="00725D14" w:rsidRPr="00FE2DD1" w:rsidRDefault="00725D14" w:rsidP="00C53EAF">
            <w:pPr>
              <w:ind w:left="-2"/>
              <w:outlineLvl w:val="1"/>
              <w:rPr>
                <w:rFonts w:ascii="Times New Roman" w:hAnsi="Times New Roman"/>
                <w:lang w:val="en-US"/>
              </w:rPr>
            </w:pPr>
            <w:r w:rsidRPr="00FE2DD1">
              <w:rPr>
                <w:rFonts w:ascii="Times New Roman" w:hAnsi="Times New Roman"/>
                <w:sz w:val="28"/>
                <w:szCs w:val="28"/>
              </w:rPr>
              <w:t xml:space="preserve">ПРИЛОЖЕНИЕ  </w:t>
            </w:r>
            <w:r w:rsidRPr="00FE2DD1">
              <w:rPr>
                <w:rFonts w:ascii="Times New Roman" w:hAnsi="Times New Roman"/>
                <w:sz w:val="28"/>
                <w:szCs w:val="28"/>
                <w:lang w:val="en-US"/>
              </w:rPr>
              <w:t>1</w:t>
            </w:r>
          </w:p>
        </w:tc>
      </w:tr>
      <w:tr w:rsidR="00725D14" w:rsidTr="00C53EAF">
        <w:tc>
          <w:tcPr>
            <w:tcW w:w="5023" w:type="dxa"/>
          </w:tcPr>
          <w:p w:rsidR="00725D14" w:rsidRPr="00FE2DD1" w:rsidRDefault="00725D14" w:rsidP="00C53EAF">
            <w:pPr>
              <w:jc w:val="center"/>
              <w:outlineLvl w:val="1"/>
              <w:rPr>
                <w:rFonts w:ascii="Times New Roman" w:hAnsi="Times New Roman"/>
              </w:rPr>
            </w:pPr>
          </w:p>
        </w:tc>
        <w:tc>
          <w:tcPr>
            <w:tcW w:w="4299" w:type="dxa"/>
          </w:tcPr>
          <w:p w:rsidR="00725D14" w:rsidRPr="00FE2DD1" w:rsidRDefault="00725D14" w:rsidP="00C53EAF">
            <w:pPr>
              <w:jc w:val="center"/>
              <w:outlineLvl w:val="1"/>
              <w:rPr>
                <w:rFonts w:ascii="Times New Roman" w:hAnsi="Times New Roman"/>
              </w:rPr>
            </w:pPr>
          </w:p>
        </w:tc>
        <w:tc>
          <w:tcPr>
            <w:tcW w:w="5747" w:type="dxa"/>
          </w:tcPr>
          <w:p w:rsidR="00725D14" w:rsidRDefault="00725D14" w:rsidP="00C53EAF">
            <w:pPr>
              <w:ind w:left="-2"/>
              <w:outlineLvl w:val="1"/>
              <w:rPr>
                <w:rFonts w:ascii="Times New Roman" w:hAnsi="Times New Roman"/>
                <w:sz w:val="28"/>
                <w:szCs w:val="28"/>
              </w:rPr>
            </w:pPr>
            <w:r w:rsidRPr="00FE2DD1">
              <w:rPr>
                <w:rFonts w:ascii="Times New Roman" w:hAnsi="Times New Roman"/>
                <w:sz w:val="28"/>
                <w:szCs w:val="28"/>
              </w:rPr>
              <w:t xml:space="preserve">к программе социально- экономического развития </w:t>
            </w:r>
            <w:r>
              <w:rPr>
                <w:rFonts w:ascii="Times New Roman" w:hAnsi="Times New Roman"/>
                <w:sz w:val="28"/>
                <w:szCs w:val="28"/>
              </w:rPr>
              <w:t>Курьинского района на 2013-2017</w:t>
            </w:r>
          </w:p>
          <w:p w:rsidR="00725D14" w:rsidRPr="00FE2DD1" w:rsidRDefault="00725D14" w:rsidP="00C53EAF">
            <w:pPr>
              <w:ind w:left="-2"/>
              <w:outlineLvl w:val="1"/>
              <w:rPr>
                <w:rFonts w:ascii="Times New Roman" w:hAnsi="Times New Roman"/>
                <w:sz w:val="28"/>
                <w:szCs w:val="28"/>
              </w:rPr>
            </w:pPr>
            <w:r w:rsidRPr="00FE2DD1">
              <w:rPr>
                <w:rFonts w:ascii="Times New Roman" w:hAnsi="Times New Roman"/>
                <w:sz w:val="28"/>
                <w:szCs w:val="28"/>
              </w:rPr>
              <w:t>год</w:t>
            </w:r>
            <w:r>
              <w:rPr>
                <w:rFonts w:ascii="Times New Roman" w:hAnsi="Times New Roman"/>
                <w:sz w:val="28"/>
                <w:szCs w:val="28"/>
              </w:rPr>
              <w:t>ы</w:t>
            </w:r>
          </w:p>
          <w:p w:rsidR="00725D14" w:rsidRPr="00FE2DD1" w:rsidRDefault="00725D14" w:rsidP="00C53EAF">
            <w:pPr>
              <w:ind w:left="-2"/>
              <w:jc w:val="both"/>
              <w:outlineLvl w:val="1"/>
              <w:rPr>
                <w:rFonts w:ascii="Times New Roman" w:hAnsi="Times New Roman"/>
              </w:rPr>
            </w:pPr>
          </w:p>
        </w:tc>
      </w:tr>
    </w:tbl>
    <w:p w:rsidR="00725D14" w:rsidRDefault="00725D14" w:rsidP="00725D14">
      <w:pPr>
        <w:jc w:val="right"/>
        <w:outlineLvl w:val="1"/>
        <w:rPr>
          <w:rFonts w:ascii="Times New Roman" w:hAnsi="Times New Roman"/>
          <w:sz w:val="28"/>
          <w:szCs w:val="28"/>
        </w:rPr>
      </w:pPr>
    </w:p>
    <w:p w:rsidR="00725D14" w:rsidRDefault="00725D14" w:rsidP="00725D14">
      <w:pPr>
        <w:jc w:val="center"/>
        <w:rPr>
          <w:rFonts w:ascii="Times New Roman" w:hAnsi="Times New Roman"/>
          <w:sz w:val="28"/>
          <w:szCs w:val="28"/>
        </w:rPr>
      </w:pPr>
      <w:r>
        <w:rPr>
          <w:rFonts w:ascii="Times New Roman" w:hAnsi="Times New Roman"/>
          <w:sz w:val="28"/>
          <w:szCs w:val="28"/>
        </w:rPr>
        <w:t>ЦЕЛЕВЫЕ ИНДИКАТОРЫ</w:t>
      </w:r>
    </w:p>
    <w:p w:rsidR="00725D14" w:rsidRDefault="00725D14" w:rsidP="00725D14">
      <w:pPr>
        <w:jc w:val="center"/>
        <w:rPr>
          <w:rFonts w:ascii="Times New Roman" w:hAnsi="Times New Roman"/>
          <w:sz w:val="28"/>
          <w:szCs w:val="28"/>
        </w:rPr>
      </w:pPr>
      <w:r>
        <w:rPr>
          <w:rFonts w:ascii="Times New Roman" w:hAnsi="Times New Roman"/>
          <w:sz w:val="28"/>
          <w:szCs w:val="28"/>
        </w:rPr>
        <w:t>п</w:t>
      </w:r>
      <w:r w:rsidRPr="001F2322">
        <w:rPr>
          <w:rFonts w:ascii="Times New Roman" w:hAnsi="Times New Roman"/>
          <w:sz w:val="28"/>
          <w:szCs w:val="28"/>
        </w:rPr>
        <w:t>рограммы</w:t>
      </w:r>
      <w:r>
        <w:rPr>
          <w:rFonts w:ascii="Times New Roman" w:hAnsi="Times New Roman"/>
          <w:sz w:val="28"/>
          <w:szCs w:val="28"/>
        </w:rPr>
        <w:t xml:space="preserve"> </w:t>
      </w:r>
      <w:r w:rsidRPr="001F2322">
        <w:rPr>
          <w:rFonts w:ascii="Times New Roman" w:hAnsi="Times New Roman"/>
          <w:sz w:val="28"/>
          <w:szCs w:val="28"/>
        </w:rPr>
        <w:t xml:space="preserve">социально-экономического развития </w:t>
      </w:r>
      <w:r>
        <w:rPr>
          <w:rFonts w:ascii="Times New Roman" w:hAnsi="Times New Roman"/>
          <w:sz w:val="28"/>
          <w:szCs w:val="28"/>
        </w:rPr>
        <w:t>Курьинского района</w:t>
      </w:r>
    </w:p>
    <w:p w:rsidR="00725D14" w:rsidRDefault="00725D14" w:rsidP="00725D14">
      <w:pPr>
        <w:jc w:val="center"/>
        <w:rPr>
          <w:rFonts w:ascii="Times New Roman" w:hAnsi="Times New Roman"/>
          <w:sz w:val="28"/>
          <w:szCs w:val="28"/>
        </w:rPr>
      </w:pPr>
      <w:r>
        <w:rPr>
          <w:rFonts w:ascii="Times New Roman" w:hAnsi="Times New Roman"/>
          <w:sz w:val="28"/>
          <w:szCs w:val="28"/>
        </w:rPr>
        <w:t>на 2013-2017 годы</w:t>
      </w:r>
    </w:p>
    <w:p w:rsidR="00725D14" w:rsidRPr="001F2322" w:rsidRDefault="00725D14" w:rsidP="00725D14">
      <w:pPr>
        <w:jc w:val="center"/>
        <w:rPr>
          <w:rFonts w:ascii="Times New Roman" w:hAnsi="Times New Roman"/>
          <w:sz w:val="28"/>
          <w:szCs w:val="28"/>
        </w:rPr>
      </w:pPr>
    </w:p>
    <w:tbl>
      <w:tblPr>
        <w:tblW w:w="15018" w:type="dxa"/>
        <w:tblInd w:w="-68" w:type="dxa"/>
        <w:tblLayout w:type="fixed"/>
        <w:tblCellMar>
          <w:left w:w="70" w:type="dxa"/>
          <w:right w:w="70" w:type="dxa"/>
        </w:tblCellMar>
        <w:tblLook w:val="0000"/>
      </w:tblPr>
      <w:tblGrid>
        <w:gridCol w:w="567"/>
        <w:gridCol w:w="7513"/>
        <w:gridCol w:w="1417"/>
        <w:gridCol w:w="1418"/>
        <w:gridCol w:w="1417"/>
        <w:gridCol w:w="2686"/>
      </w:tblGrid>
      <w:tr w:rsidR="00725D14" w:rsidRPr="00446114" w:rsidTr="00C53EAF">
        <w:trPr>
          <w:cantSplit/>
          <w:trHeight w:val="567"/>
        </w:trPr>
        <w:tc>
          <w:tcPr>
            <w:tcW w:w="567" w:type="dxa"/>
            <w:tcBorders>
              <w:top w:val="single" w:sz="6" w:space="0" w:color="auto"/>
              <w:left w:val="single" w:sz="6" w:space="0" w:color="auto"/>
              <w:right w:val="single" w:sz="6" w:space="0" w:color="auto"/>
            </w:tcBorders>
          </w:tcPr>
          <w:p w:rsidR="00725D14" w:rsidRPr="004461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p w:rsidR="00725D14" w:rsidRPr="00446114" w:rsidRDefault="00725D14" w:rsidP="00C53EAF">
            <w:pPr>
              <w:pStyle w:val="ConsPlusCell"/>
              <w:jc w:val="center"/>
              <w:rPr>
                <w:rFonts w:ascii="Times New Roman" w:hAnsi="Times New Roman" w:cs="Times New Roman"/>
                <w:sz w:val="24"/>
                <w:szCs w:val="24"/>
              </w:rPr>
            </w:pPr>
            <w:r w:rsidRPr="00446114">
              <w:rPr>
                <w:rFonts w:ascii="Times New Roman" w:hAnsi="Times New Roman" w:cs="Times New Roman"/>
                <w:sz w:val="24"/>
                <w:szCs w:val="24"/>
              </w:rPr>
              <w:t>п/п</w:t>
            </w:r>
          </w:p>
        </w:tc>
        <w:tc>
          <w:tcPr>
            <w:tcW w:w="7513" w:type="dxa"/>
            <w:tcBorders>
              <w:top w:val="single" w:sz="6" w:space="0" w:color="auto"/>
              <w:left w:val="single" w:sz="6" w:space="0" w:color="auto"/>
              <w:right w:val="single" w:sz="6" w:space="0" w:color="auto"/>
            </w:tcBorders>
          </w:tcPr>
          <w:p w:rsidR="00725D14" w:rsidRPr="00CA798B" w:rsidRDefault="00725D14" w:rsidP="00C53EAF">
            <w:pPr>
              <w:pStyle w:val="ConsPlusCell"/>
              <w:widowControl/>
              <w:jc w:val="center"/>
              <w:rPr>
                <w:rFonts w:ascii="Times New Roman" w:hAnsi="Times New Roman" w:cs="Times New Roman"/>
                <w:sz w:val="24"/>
                <w:szCs w:val="24"/>
              </w:rPr>
            </w:pPr>
            <w:r w:rsidRPr="00CA798B">
              <w:rPr>
                <w:rFonts w:ascii="Times New Roman" w:hAnsi="Times New Roman" w:cs="Times New Roman"/>
                <w:sz w:val="24"/>
                <w:szCs w:val="24"/>
              </w:rPr>
              <w:t>Наименование индикатора,</w:t>
            </w:r>
          </w:p>
          <w:p w:rsidR="00725D14" w:rsidRPr="00CA798B" w:rsidRDefault="00725D14" w:rsidP="00C53EAF">
            <w:pPr>
              <w:pStyle w:val="ConsPlusCell"/>
              <w:jc w:val="center"/>
              <w:rPr>
                <w:rFonts w:ascii="Times New Roman" w:hAnsi="Times New Roman" w:cs="Times New Roman"/>
                <w:sz w:val="24"/>
                <w:szCs w:val="24"/>
              </w:rPr>
            </w:pPr>
            <w:r w:rsidRPr="00CA798B">
              <w:rPr>
                <w:rFonts w:ascii="Times New Roman" w:hAnsi="Times New Roman" w:cs="Times New Roman"/>
                <w:sz w:val="24"/>
                <w:szCs w:val="24"/>
              </w:rPr>
              <w:t>единица измерения</w:t>
            </w:r>
          </w:p>
        </w:tc>
        <w:tc>
          <w:tcPr>
            <w:tcW w:w="1417" w:type="dxa"/>
            <w:tcBorders>
              <w:top w:val="single" w:sz="6" w:space="0" w:color="auto"/>
              <w:left w:val="single" w:sz="6" w:space="0" w:color="auto"/>
              <w:right w:val="single" w:sz="6" w:space="0" w:color="auto"/>
            </w:tcBorders>
          </w:tcPr>
          <w:p w:rsidR="00725D14" w:rsidRPr="00CA798B" w:rsidRDefault="00725D14" w:rsidP="00C53EAF">
            <w:pPr>
              <w:pStyle w:val="ConsPlusCell"/>
              <w:widowControl/>
              <w:jc w:val="center"/>
              <w:rPr>
                <w:rFonts w:ascii="Times New Roman" w:hAnsi="Times New Roman" w:cs="Times New Roman"/>
                <w:sz w:val="24"/>
                <w:szCs w:val="24"/>
              </w:rPr>
            </w:pPr>
            <w:r w:rsidRPr="00CA798B">
              <w:rPr>
                <w:rFonts w:ascii="Times New Roman" w:hAnsi="Times New Roman" w:cs="Times New Roman"/>
                <w:sz w:val="24"/>
                <w:szCs w:val="24"/>
              </w:rPr>
              <w:t>2011 год</w:t>
            </w:r>
          </w:p>
          <w:p w:rsidR="00725D14" w:rsidRPr="00CA798B" w:rsidRDefault="00725D14" w:rsidP="00C53EAF">
            <w:pPr>
              <w:pStyle w:val="ConsPlusCell"/>
              <w:jc w:val="center"/>
              <w:rPr>
                <w:rFonts w:ascii="Times New Roman" w:hAnsi="Times New Roman" w:cs="Times New Roman"/>
                <w:sz w:val="24"/>
                <w:szCs w:val="24"/>
              </w:rPr>
            </w:pPr>
            <w:r w:rsidRPr="00CA798B">
              <w:rPr>
                <w:rFonts w:ascii="Times New Roman" w:hAnsi="Times New Roman" w:cs="Times New Roman"/>
                <w:sz w:val="24"/>
                <w:szCs w:val="24"/>
              </w:rPr>
              <w:t>факт</w:t>
            </w:r>
          </w:p>
        </w:tc>
        <w:tc>
          <w:tcPr>
            <w:tcW w:w="1418" w:type="dxa"/>
            <w:tcBorders>
              <w:top w:val="single" w:sz="6" w:space="0" w:color="auto"/>
              <w:left w:val="single" w:sz="6" w:space="0" w:color="auto"/>
              <w:right w:val="single" w:sz="6" w:space="0" w:color="auto"/>
            </w:tcBorders>
          </w:tcPr>
          <w:p w:rsidR="00725D14" w:rsidRPr="00CA798B" w:rsidRDefault="00725D14" w:rsidP="00C53EAF">
            <w:pPr>
              <w:pStyle w:val="ConsPlusCell"/>
              <w:widowControl/>
              <w:jc w:val="center"/>
              <w:rPr>
                <w:rFonts w:ascii="Times New Roman" w:hAnsi="Times New Roman" w:cs="Times New Roman"/>
                <w:sz w:val="24"/>
                <w:szCs w:val="24"/>
              </w:rPr>
            </w:pPr>
            <w:r w:rsidRPr="00CA798B">
              <w:rPr>
                <w:rFonts w:ascii="Times New Roman" w:hAnsi="Times New Roman" w:cs="Times New Roman"/>
                <w:sz w:val="24"/>
                <w:szCs w:val="24"/>
              </w:rPr>
              <w:t>2012 год</w:t>
            </w:r>
          </w:p>
          <w:p w:rsidR="00725D14" w:rsidRPr="00CA798B" w:rsidRDefault="00725D14" w:rsidP="00C53EAF">
            <w:pPr>
              <w:pStyle w:val="ConsPlusCell"/>
              <w:jc w:val="center"/>
              <w:rPr>
                <w:rFonts w:ascii="Times New Roman" w:hAnsi="Times New Roman" w:cs="Times New Roman"/>
                <w:sz w:val="24"/>
                <w:szCs w:val="24"/>
              </w:rPr>
            </w:pPr>
            <w:r w:rsidRPr="00CA798B">
              <w:rPr>
                <w:rFonts w:ascii="Times New Roman" w:hAnsi="Times New Roman" w:cs="Times New Roman"/>
                <w:sz w:val="24"/>
                <w:szCs w:val="24"/>
              </w:rPr>
              <w:t>оценка</w:t>
            </w:r>
          </w:p>
        </w:tc>
        <w:tc>
          <w:tcPr>
            <w:tcW w:w="1417" w:type="dxa"/>
            <w:tcBorders>
              <w:top w:val="single" w:sz="6" w:space="0" w:color="auto"/>
              <w:left w:val="single" w:sz="6" w:space="0" w:color="auto"/>
              <w:right w:val="single" w:sz="6" w:space="0" w:color="auto"/>
            </w:tcBorders>
          </w:tcPr>
          <w:p w:rsidR="00725D14" w:rsidRPr="00CA798B" w:rsidRDefault="00725D14" w:rsidP="00C53EAF">
            <w:pPr>
              <w:pStyle w:val="ConsPlusCell"/>
              <w:widowControl/>
              <w:jc w:val="center"/>
              <w:rPr>
                <w:rFonts w:ascii="Times New Roman" w:hAnsi="Times New Roman" w:cs="Times New Roman"/>
                <w:sz w:val="24"/>
                <w:szCs w:val="24"/>
              </w:rPr>
            </w:pPr>
            <w:r w:rsidRPr="00CA798B">
              <w:rPr>
                <w:rFonts w:ascii="Times New Roman" w:hAnsi="Times New Roman" w:cs="Times New Roman"/>
                <w:sz w:val="24"/>
                <w:szCs w:val="24"/>
              </w:rPr>
              <w:t>2017 год</w:t>
            </w:r>
          </w:p>
          <w:p w:rsidR="00725D14" w:rsidRPr="00CA798B" w:rsidRDefault="00725D14" w:rsidP="00C53EAF">
            <w:pPr>
              <w:pStyle w:val="ConsPlusCell"/>
              <w:widowControl/>
              <w:jc w:val="center"/>
              <w:rPr>
                <w:rFonts w:ascii="Times New Roman" w:hAnsi="Times New Roman" w:cs="Times New Roman"/>
                <w:sz w:val="24"/>
                <w:szCs w:val="24"/>
              </w:rPr>
            </w:pPr>
            <w:r w:rsidRPr="00CA798B">
              <w:rPr>
                <w:rFonts w:ascii="Times New Roman" w:hAnsi="Times New Roman" w:cs="Times New Roman"/>
                <w:sz w:val="24"/>
                <w:szCs w:val="24"/>
              </w:rPr>
              <w:t>целевое значение</w:t>
            </w:r>
          </w:p>
        </w:tc>
        <w:tc>
          <w:tcPr>
            <w:tcW w:w="2686" w:type="dxa"/>
            <w:tcBorders>
              <w:top w:val="single" w:sz="6" w:space="0" w:color="auto"/>
              <w:left w:val="single" w:sz="6" w:space="0" w:color="auto"/>
              <w:right w:val="single" w:sz="6" w:space="0" w:color="auto"/>
            </w:tcBorders>
          </w:tcPr>
          <w:p w:rsidR="00725D14" w:rsidRPr="00CA798B" w:rsidRDefault="00725D14" w:rsidP="00C53EAF">
            <w:pPr>
              <w:pStyle w:val="ConsPlusCell"/>
              <w:widowControl/>
              <w:jc w:val="center"/>
              <w:rPr>
                <w:rFonts w:ascii="Times New Roman" w:hAnsi="Times New Roman" w:cs="Times New Roman"/>
                <w:sz w:val="24"/>
                <w:szCs w:val="24"/>
              </w:rPr>
            </w:pPr>
            <w:r w:rsidRPr="00CA798B">
              <w:rPr>
                <w:rFonts w:ascii="Times New Roman" w:hAnsi="Times New Roman" w:cs="Times New Roman"/>
                <w:sz w:val="24"/>
                <w:szCs w:val="24"/>
              </w:rPr>
              <w:t>Ответственный</w:t>
            </w:r>
          </w:p>
          <w:p w:rsidR="00725D14" w:rsidRPr="00CA798B" w:rsidRDefault="00725D14" w:rsidP="00C53EAF">
            <w:pPr>
              <w:pStyle w:val="ConsPlusCell"/>
              <w:jc w:val="center"/>
              <w:rPr>
                <w:rFonts w:ascii="Times New Roman" w:hAnsi="Times New Roman" w:cs="Times New Roman"/>
                <w:sz w:val="24"/>
                <w:szCs w:val="24"/>
              </w:rPr>
            </w:pPr>
            <w:r w:rsidRPr="00CA798B">
              <w:rPr>
                <w:rFonts w:ascii="Times New Roman" w:hAnsi="Times New Roman" w:cs="Times New Roman"/>
                <w:sz w:val="24"/>
                <w:szCs w:val="24"/>
              </w:rPr>
              <w:t>исполнитель</w:t>
            </w:r>
          </w:p>
        </w:tc>
      </w:tr>
    </w:tbl>
    <w:p w:rsidR="00725D14" w:rsidRPr="00CA798B" w:rsidRDefault="00725D14" w:rsidP="00725D14">
      <w:pPr>
        <w:rPr>
          <w:sz w:val="2"/>
          <w:szCs w:val="2"/>
        </w:rPr>
      </w:pPr>
    </w:p>
    <w:tbl>
      <w:tblPr>
        <w:tblW w:w="15025" w:type="dxa"/>
        <w:tblInd w:w="-72" w:type="dxa"/>
        <w:tblLayout w:type="fixed"/>
        <w:tblCellMar>
          <w:left w:w="70" w:type="dxa"/>
          <w:right w:w="70" w:type="dxa"/>
        </w:tblCellMar>
        <w:tblLook w:val="0000"/>
      </w:tblPr>
      <w:tblGrid>
        <w:gridCol w:w="577"/>
        <w:gridCol w:w="7511"/>
        <w:gridCol w:w="1417"/>
        <w:gridCol w:w="1418"/>
        <w:gridCol w:w="1417"/>
        <w:gridCol w:w="2685"/>
      </w:tblGrid>
      <w:tr w:rsidR="00725D14" w:rsidRPr="00446114" w:rsidTr="00C53EAF">
        <w:trPr>
          <w:cantSplit/>
          <w:trHeight w:val="567"/>
          <w:tblHeader/>
        </w:trPr>
        <w:tc>
          <w:tcPr>
            <w:tcW w:w="577" w:type="dxa"/>
            <w:tcBorders>
              <w:top w:val="single" w:sz="6" w:space="0" w:color="auto"/>
              <w:left w:val="single" w:sz="6" w:space="0" w:color="auto"/>
              <w:bottom w:val="single" w:sz="4" w:space="0" w:color="auto"/>
              <w:right w:val="single" w:sz="6" w:space="0" w:color="auto"/>
            </w:tcBorders>
            <w:vAlign w:val="center"/>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7511" w:type="dxa"/>
            <w:tcBorders>
              <w:top w:val="single" w:sz="6" w:space="0" w:color="auto"/>
              <w:left w:val="single" w:sz="6" w:space="0" w:color="auto"/>
              <w:bottom w:val="single" w:sz="4" w:space="0" w:color="auto"/>
              <w:right w:val="single" w:sz="6" w:space="0" w:color="auto"/>
            </w:tcBorders>
            <w:vAlign w:val="center"/>
          </w:tcPr>
          <w:p w:rsidR="00725D14" w:rsidRPr="001F24F4" w:rsidRDefault="00725D14" w:rsidP="00C53EAF">
            <w:pPr>
              <w:pStyle w:val="ConsPlusCell"/>
              <w:widowControl/>
              <w:jc w:val="center"/>
              <w:rPr>
                <w:rFonts w:ascii="Times New Roman" w:hAnsi="Times New Roman" w:cs="Times New Roman"/>
                <w:sz w:val="24"/>
                <w:szCs w:val="24"/>
              </w:rPr>
            </w:pPr>
            <w:r w:rsidRPr="001F24F4">
              <w:rPr>
                <w:rFonts w:ascii="Times New Roman" w:hAnsi="Times New Roman" w:cs="Times New Roman"/>
                <w:sz w:val="24"/>
                <w:szCs w:val="24"/>
              </w:rPr>
              <w:t>2</w:t>
            </w:r>
          </w:p>
        </w:tc>
        <w:tc>
          <w:tcPr>
            <w:tcW w:w="1417" w:type="dxa"/>
            <w:tcBorders>
              <w:top w:val="single" w:sz="6" w:space="0" w:color="auto"/>
              <w:left w:val="single" w:sz="6" w:space="0" w:color="auto"/>
              <w:bottom w:val="single" w:sz="4" w:space="0" w:color="auto"/>
              <w:right w:val="single" w:sz="6" w:space="0" w:color="auto"/>
            </w:tcBorders>
            <w:vAlign w:val="center"/>
          </w:tcPr>
          <w:p w:rsidR="00725D14" w:rsidRPr="001F24F4" w:rsidRDefault="00725D14" w:rsidP="00C53EAF">
            <w:pPr>
              <w:pStyle w:val="ConsPlusCell"/>
              <w:widowControl/>
              <w:jc w:val="center"/>
              <w:rPr>
                <w:rFonts w:ascii="Times New Roman" w:hAnsi="Times New Roman" w:cs="Times New Roman"/>
                <w:sz w:val="24"/>
                <w:szCs w:val="24"/>
              </w:rPr>
            </w:pPr>
            <w:r w:rsidRPr="001F24F4">
              <w:rPr>
                <w:rFonts w:ascii="Times New Roman" w:hAnsi="Times New Roman" w:cs="Times New Roman"/>
                <w:sz w:val="24"/>
                <w:szCs w:val="24"/>
              </w:rPr>
              <w:t>3</w:t>
            </w:r>
          </w:p>
        </w:tc>
        <w:tc>
          <w:tcPr>
            <w:tcW w:w="1418" w:type="dxa"/>
            <w:tcBorders>
              <w:top w:val="single" w:sz="6" w:space="0" w:color="auto"/>
              <w:left w:val="single" w:sz="6" w:space="0" w:color="auto"/>
              <w:bottom w:val="single" w:sz="4" w:space="0" w:color="auto"/>
              <w:right w:val="single" w:sz="6" w:space="0" w:color="auto"/>
            </w:tcBorders>
            <w:vAlign w:val="center"/>
          </w:tcPr>
          <w:p w:rsidR="00725D14" w:rsidRPr="001F24F4" w:rsidRDefault="00725D14" w:rsidP="00C53EAF">
            <w:pPr>
              <w:pStyle w:val="ConsPlusCell"/>
              <w:widowControl/>
              <w:jc w:val="center"/>
              <w:rPr>
                <w:rFonts w:ascii="Times New Roman" w:hAnsi="Times New Roman" w:cs="Times New Roman"/>
                <w:sz w:val="24"/>
                <w:szCs w:val="24"/>
              </w:rPr>
            </w:pPr>
            <w:r w:rsidRPr="001F24F4">
              <w:rPr>
                <w:rFonts w:ascii="Times New Roman" w:hAnsi="Times New Roman" w:cs="Times New Roman"/>
                <w:sz w:val="24"/>
                <w:szCs w:val="24"/>
              </w:rPr>
              <w:t>4</w:t>
            </w:r>
          </w:p>
        </w:tc>
        <w:tc>
          <w:tcPr>
            <w:tcW w:w="1417" w:type="dxa"/>
            <w:tcBorders>
              <w:top w:val="single" w:sz="6" w:space="0" w:color="auto"/>
              <w:left w:val="single" w:sz="6" w:space="0" w:color="auto"/>
              <w:bottom w:val="single" w:sz="4" w:space="0" w:color="auto"/>
              <w:right w:val="single" w:sz="6"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sidRPr="00E54159">
              <w:rPr>
                <w:rFonts w:ascii="Times New Roman" w:hAnsi="Times New Roman" w:cs="Times New Roman"/>
                <w:sz w:val="24"/>
                <w:szCs w:val="24"/>
              </w:rPr>
              <w:t>5</w:t>
            </w:r>
          </w:p>
        </w:tc>
        <w:tc>
          <w:tcPr>
            <w:tcW w:w="2685" w:type="dxa"/>
            <w:tcBorders>
              <w:top w:val="single" w:sz="6" w:space="0" w:color="auto"/>
              <w:left w:val="single" w:sz="6" w:space="0" w:color="auto"/>
              <w:bottom w:val="single" w:sz="4" w:space="0" w:color="auto"/>
              <w:right w:val="single" w:sz="6"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sidRPr="00E54159">
              <w:rPr>
                <w:rFonts w:ascii="Times New Roman" w:hAnsi="Times New Roman" w:cs="Times New Roman"/>
                <w:sz w:val="24"/>
                <w:szCs w:val="24"/>
              </w:rPr>
              <w:t>6</w:t>
            </w:r>
          </w:p>
        </w:tc>
      </w:tr>
      <w:tr w:rsidR="00725D14" w:rsidRPr="00446114" w:rsidTr="00C53EAF">
        <w:trPr>
          <w:cantSplit/>
          <w:trHeight w:val="567"/>
        </w:trPr>
        <w:tc>
          <w:tcPr>
            <w:tcW w:w="15025" w:type="dxa"/>
            <w:gridSpan w:val="6"/>
            <w:tcBorders>
              <w:top w:val="single" w:sz="6" w:space="0" w:color="auto"/>
              <w:left w:val="single" w:sz="6" w:space="0" w:color="auto"/>
              <w:bottom w:val="single" w:sz="4" w:space="0" w:color="auto"/>
              <w:right w:val="single" w:sz="6" w:space="0" w:color="auto"/>
            </w:tcBorders>
          </w:tcPr>
          <w:p w:rsidR="00725D14" w:rsidRPr="001F24F4" w:rsidRDefault="00725D14" w:rsidP="00725D14">
            <w:pPr>
              <w:pStyle w:val="ConsPlusCell"/>
              <w:widowControl/>
              <w:numPr>
                <w:ilvl w:val="0"/>
                <w:numId w:val="7"/>
              </w:numPr>
              <w:jc w:val="center"/>
              <w:rPr>
                <w:rFonts w:ascii="Times New Roman" w:hAnsi="Times New Roman" w:cs="Times New Roman"/>
                <w:sz w:val="24"/>
                <w:szCs w:val="24"/>
              </w:rPr>
            </w:pPr>
            <w:r w:rsidRPr="001F24F4">
              <w:rPr>
                <w:rFonts w:ascii="Times New Roman" w:hAnsi="Times New Roman" w:cs="Times New Roman"/>
                <w:sz w:val="24"/>
                <w:szCs w:val="24"/>
              </w:rPr>
              <w:t>Достижение высокого уровня и качества жизни населения</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1.1.    </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sidRPr="00E54159">
              <w:rPr>
                <w:rFonts w:ascii="Times New Roman" w:hAnsi="Times New Roman" w:cs="Times New Roman"/>
                <w:sz w:val="24"/>
                <w:szCs w:val="24"/>
              </w:rPr>
              <w:t>Общий коэффициент рождаемости, промилле</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11,6</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11,7</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rPr>
                <w:rFonts w:ascii="Times New Roman" w:hAnsi="Times New Roman" w:cs="Times New Roman"/>
                <w:sz w:val="24"/>
                <w:szCs w:val="24"/>
              </w:rPr>
            </w:pPr>
            <w:r>
              <w:rPr>
                <w:rFonts w:ascii="Times New Roman" w:hAnsi="Times New Roman" w:cs="Times New Roman"/>
                <w:sz w:val="24"/>
                <w:szCs w:val="24"/>
              </w:rPr>
              <w:t>МГБУЗ «Курьинская ЦРБ»</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sidRPr="00E54159">
              <w:rPr>
                <w:rFonts w:ascii="Times New Roman" w:hAnsi="Times New Roman" w:cs="Times New Roman"/>
                <w:sz w:val="24"/>
                <w:szCs w:val="24"/>
              </w:rPr>
              <w:t>Ожидаемая продолжительность жизни при рождении, лет</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sidRPr="00E54159">
              <w:rPr>
                <w:rFonts w:ascii="Times New Roman" w:hAnsi="Times New Roman" w:cs="Times New Roman"/>
                <w:sz w:val="24"/>
                <w:szCs w:val="24"/>
              </w:rPr>
              <w:t>69,6</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sidRPr="00E54159">
              <w:rPr>
                <w:rFonts w:ascii="Times New Roman" w:hAnsi="Times New Roman" w:cs="Times New Roman"/>
                <w:sz w:val="24"/>
                <w:szCs w:val="24"/>
              </w:rPr>
              <w:t>69,9</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sidRPr="00E54159">
              <w:rPr>
                <w:rFonts w:ascii="Times New Roman" w:hAnsi="Times New Roman" w:cs="Times New Roman"/>
                <w:sz w:val="24"/>
                <w:szCs w:val="24"/>
              </w:rPr>
              <w:t>74</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rPr>
                <w:rFonts w:ascii="Times New Roman" w:hAnsi="Times New Roman" w:cs="Times New Roman"/>
                <w:sz w:val="24"/>
                <w:szCs w:val="24"/>
              </w:rPr>
            </w:pPr>
            <w:r>
              <w:rPr>
                <w:rFonts w:ascii="Times New Roman" w:hAnsi="Times New Roman" w:cs="Times New Roman"/>
                <w:sz w:val="24"/>
                <w:szCs w:val="24"/>
              </w:rPr>
              <w:t>МГБУЗ «Курьинская ЦРБ»</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sidRPr="00E54159">
              <w:rPr>
                <w:rFonts w:ascii="Times New Roman" w:hAnsi="Times New Roman" w:cs="Times New Roman"/>
                <w:sz w:val="24"/>
                <w:szCs w:val="24"/>
              </w:rPr>
              <w:t xml:space="preserve">Удельный вес населения </w:t>
            </w:r>
            <w:r>
              <w:rPr>
                <w:rFonts w:ascii="Times New Roman" w:hAnsi="Times New Roman" w:cs="Times New Roman"/>
                <w:sz w:val="24"/>
                <w:szCs w:val="24"/>
              </w:rPr>
              <w:t>Курьинского района</w:t>
            </w:r>
            <w:r w:rsidRPr="00E54159">
              <w:rPr>
                <w:rFonts w:ascii="Times New Roman" w:hAnsi="Times New Roman" w:cs="Times New Roman"/>
                <w:sz w:val="24"/>
                <w:szCs w:val="24"/>
              </w:rPr>
              <w:t>, занимающегося физической культурой и спортом, %</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30,5</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Отдел по культуре и делам молодежи</w:t>
            </w:r>
            <w:r w:rsidRPr="00E54159">
              <w:rPr>
                <w:rFonts w:ascii="Times New Roman" w:hAnsi="Times New Roman" w:cs="Times New Roman"/>
                <w:sz w:val="24"/>
                <w:szCs w:val="24"/>
              </w:rPr>
              <w:t xml:space="preserve">          </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rPr>
                <w:rFonts w:ascii="Times New Roman" w:hAnsi="Times New Roman"/>
              </w:rPr>
            </w:pPr>
            <w:r w:rsidRPr="00E54159">
              <w:rPr>
                <w:rFonts w:ascii="Times New Roman" w:hAnsi="Times New Roman"/>
              </w:rPr>
              <w:t xml:space="preserve"> Доля детей в возрасте от 1 года до 6 лет, охваченных услугами дошкольного образования, от общего количества детей данного возраста, %</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56</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59</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Отдел</w:t>
            </w:r>
            <w:r w:rsidRPr="00E54159">
              <w:rPr>
                <w:rFonts w:ascii="Times New Roman" w:hAnsi="Times New Roman" w:cs="Times New Roman"/>
                <w:sz w:val="24"/>
                <w:szCs w:val="24"/>
              </w:rPr>
              <w:t xml:space="preserve"> по образованию          </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rPr>
                <w:rFonts w:ascii="Times New Roman" w:hAnsi="Times New Roman"/>
              </w:rPr>
            </w:pPr>
            <w:r w:rsidRPr="00E54159">
              <w:rPr>
                <w:rFonts w:ascii="Times New Roman" w:hAnsi="Times New Roman"/>
              </w:rPr>
              <w:t>Доля детей, включенных в государственную систему выявления, развития и адресной поддержки одаренных детей, в общей численности детского населения школьного возраста, %</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35,6</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37</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Nonformat"/>
              <w:jc w:val="center"/>
              <w:rPr>
                <w:rFonts w:ascii="Times New Roman" w:hAnsi="Times New Roman" w:cs="Times New Roman"/>
                <w:sz w:val="24"/>
                <w:szCs w:val="24"/>
              </w:rPr>
            </w:pPr>
            <w:r>
              <w:rPr>
                <w:rFonts w:ascii="Times New Roman" w:hAnsi="Times New Roman" w:cs="Times New Roman"/>
                <w:sz w:val="24"/>
                <w:szCs w:val="24"/>
              </w:rPr>
              <w:t>41</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w:t>
            </w:r>
            <w:r w:rsidRPr="00E54159">
              <w:rPr>
                <w:rFonts w:ascii="Times New Roman" w:hAnsi="Times New Roman" w:cs="Times New Roman"/>
                <w:sz w:val="24"/>
                <w:szCs w:val="24"/>
              </w:rPr>
              <w:t xml:space="preserve"> по образованию           </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sidRPr="00E54159">
              <w:rPr>
                <w:rFonts w:ascii="Times New Roman" w:hAnsi="Times New Roman" w:cs="Times New Roman"/>
                <w:sz w:val="24"/>
                <w:szCs w:val="24"/>
              </w:rPr>
              <w:t>Посещаемость культурно-досуговых мероприятий, количество посещений на 1 жителя в год</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rPr>
            </w:pPr>
            <w:r>
              <w:rPr>
                <w:rFonts w:ascii="Times New Roman" w:hAnsi="Times New Roman"/>
              </w:rPr>
              <w:t>8,1</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rPr>
            </w:pPr>
            <w:r>
              <w:rPr>
                <w:rFonts w:ascii="Times New Roman" w:hAnsi="Times New Roman"/>
              </w:rPr>
              <w:t>8,5</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rPr>
            </w:pPr>
            <w:r>
              <w:rPr>
                <w:rFonts w:ascii="Times New Roman" w:hAnsi="Times New Roman"/>
              </w:rPr>
              <w:t>8,8</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Отдел по культуре и делам молодежи</w:t>
            </w:r>
            <w:r w:rsidRPr="00E54159">
              <w:rPr>
                <w:rFonts w:ascii="Times New Roman" w:hAnsi="Times New Roman" w:cs="Times New Roman"/>
                <w:sz w:val="24"/>
                <w:szCs w:val="24"/>
              </w:rPr>
              <w:t xml:space="preserve">          </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i/>
                <w:iCs/>
                <w:sz w:val="24"/>
                <w:szCs w:val="24"/>
              </w:rPr>
            </w:pPr>
            <w:r w:rsidRPr="00E54159">
              <w:rPr>
                <w:rFonts w:ascii="Times New Roman" w:hAnsi="Times New Roman" w:cs="Times New Roman"/>
                <w:sz w:val="24"/>
                <w:szCs w:val="24"/>
              </w:rPr>
              <w:t>Удельный вес малоимущих граждан, получивших социальную поддержку, в общем числе малоимущих граждан, обратившихся в органы социальной защиты населения, %</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1C7F16"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96</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97</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1C7F16"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98,5</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У</w:t>
            </w:r>
            <w:r w:rsidRPr="00E54159">
              <w:rPr>
                <w:rFonts w:ascii="Times New Roman" w:hAnsi="Times New Roman" w:cs="Times New Roman"/>
                <w:sz w:val="24"/>
                <w:szCs w:val="24"/>
              </w:rPr>
              <w:t xml:space="preserve">правление </w:t>
            </w:r>
            <w:r>
              <w:rPr>
                <w:rFonts w:ascii="Times New Roman" w:hAnsi="Times New Roman" w:cs="Times New Roman"/>
                <w:sz w:val="24"/>
                <w:szCs w:val="24"/>
              </w:rPr>
              <w:t xml:space="preserve"> </w:t>
            </w:r>
            <w:r w:rsidRPr="00E54159">
              <w:rPr>
                <w:rFonts w:ascii="Times New Roman" w:hAnsi="Times New Roman" w:cs="Times New Roman"/>
                <w:sz w:val="24"/>
                <w:szCs w:val="24"/>
              </w:rPr>
              <w:t>социальной защит</w:t>
            </w:r>
            <w:r>
              <w:rPr>
                <w:rFonts w:ascii="Times New Roman" w:hAnsi="Times New Roman" w:cs="Times New Roman"/>
                <w:sz w:val="24"/>
                <w:szCs w:val="24"/>
              </w:rPr>
              <w:t xml:space="preserve">ы </w:t>
            </w:r>
            <w:r w:rsidRPr="00E54159">
              <w:rPr>
                <w:rFonts w:ascii="Times New Roman" w:hAnsi="Times New Roman" w:cs="Times New Roman"/>
                <w:sz w:val="24"/>
                <w:szCs w:val="24"/>
              </w:rPr>
              <w:t xml:space="preserve"> населения </w:t>
            </w:r>
            <w:r>
              <w:rPr>
                <w:rFonts w:ascii="Times New Roman" w:hAnsi="Times New Roman" w:cs="Times New Roman"/>
                <w:sz w:val="24"/>
                <w:szCs w:val="24"/>
              </w:rPr>
              <w:t>по Курьинскому району</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sidRPr="00E54159">
              <w:rPr>
                <w:rFonts w:ascii="Times New Roman" w:hAnsi="Times New Roman" w:cs="Times New Roman"/>
                <w:sz w:val="24"/>
                <w:szCs w:val="24"/>
              </w:rPr>
              <w:t>Уровень официально зарегистрированной безработицы по отношению к численности трудоспособного населения (на конец периода), %</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sidRPr="00E54159">
              <w:rPr>
                <w:rFonts w:ascii="Times New Roman" w:hAnsi="Times New Roman" w:cs="Times New Roman"/>
                <w:sz w:val="24"/>
                <w:szCs w:val="24"/>
              </w:rPr>
              <w:t>2,</w:t>
            </w:r>
            <w:r>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sidRPr="00E54159">
              <w:rPr>
                <w:rFonts w:ascii="Times New Roman" w:hAnsi="Times New Roman" w:cs="Times New Roman"/>
                <w:sz w:val="24"/>
                <w:szCs w:val="24"/>
              </w:rPr>
              <w:t>2,</w:t>
            </w:r>
            <w:r>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КГКУ ЦЗН Курьинского района</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sidRPr="00E54159">
              <w:rPr>
                <w:rFonts w:ascii="Times New Roman" w:hAnsi="Times New Roman" w:cs="Times New Roman"/>
                <w:sz w:val="24"/>
                <w:szCs w:val="24"/>
              </w:rPr>
              <w:t xml:space="preserve">Ввод новых постоянных рабочих мест, единиц </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172</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126</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150</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w:t>
            </w:r>
            <w:r w:rsidRPr="00E54159">
              <w:rPr>
                <w:rFonts w:ascii="Times New Roman" w:hAnsi="Times New Roman" w:cs="Times New Roman"/>
                <w:sz w:val="24"/>
                <w:szCs w:val="24"/>
              </w:rPr>
              <w:t xml:space="preserve"> по труду</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1.10</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sidRPr="00E54159">
              <w:rPr>
                <w:rFonts w:ascii="Times New Roman" w:hAnsi="Times New Roman" w:cs="Times New Roman"/>
                <w:sz w:val="24"/>
                <w:szCs w:val="24"/>
              </w:rPr>
              <w:t xml:space="preserve">Среднемесячная начисленная заработная плата одного работника, руб. </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13017</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14761</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27075</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w:t>
            </w:r>
            <w:r w:rsidRPr="00E54159">
              <w:rPr>
                <w:rFonts w:ascii="Times New Roman" w:hAnsi="Times New Roman" w:cs="Times New Roman"/>
                <w:sz w:val="24"/>
                <w:szCs w:val="24"/>
              </w:rPr>
              <w:t xml:space="preserve">по труду </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1.11</w:t>
            </w:r>
          </w:p>
        </w:tc>
        <w:tc>
          <w:tcPr>
            <w:tcW w:w="7511" w:type="dxa"/>
            <w:tcBorders>
              <w:top w:val="single" w:sz="4" w:space="0" w:color="auto"/>
              <w:left w:val="single" w:sz="4" w:space="0" w:color="auto"/>
              <w:bottom w:val="single" w:sz="4" w:space="0" w:color="auto"/>
              <w:right w:val="single" w:sz="4" w:space="0" w:color="auto"/>
            </w:tcBorders>
          </w:tcPr>
          <w:p w:rsidR="00725D14" w:rsidRPr="001F24F4" w:rsidRDefault="00725D14" w:rsidP="00C53EAF">
            <w:pPr>
              <w:suppressAutoHyphens/>
              <w:jc w:val="both"/>
              <w:rPr>
                <w:rFonts w:ascii="Times New Roman" w:hAnsi="Times New Roman"/>
              </w:rPr>
            </w:pPr>
            <w:r w:rsidRPr="001F24F4">
              <w:rPr>
                <w:rFonts w:ascii="Times New Roman" w:hAnsi="Times New Roman"/>
              </w:rPr>
              <w:t>Ввод в действие жилых домов, кв. метров общей площади</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1F24F4" w:rsidRDefault="00725D14" w:rsidP="00C53EAF">
            <w:pPr>
              <w:jc w:val="center"/>
              <w:rPr>
                <w:rFonts w:ascii="Times New Roman" w:hAnsi="Times New Roman"/>
                <w:caps/>
              </w:rPr>
            </w:pPr>
            <w:r>
              <w:rPr>
                <w:rFonts w:ascii="Times New Roman" w:hAnsi="Times New Roman"/>
                <w:caps/>
              </w:rPr>
              <w:t>1267</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caps/>
              </w:rPr>
            </w:pPr>
            <w:r>
              <w:rPr>
                <w:rFonts w:ascii="Times New Roman" w:hAnsi="Times New Roman"/>
                <w:cap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rPr>
            </w:pPr>
            <w:r>
              <w:rPr>
                <w:rFonts w:ascii="Times New Roman" w:hAnsi="Times New Roman"/>
              </w:rPr>
              <w:t>1400</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Отдел</w:t>
            </w:r>
            <w:r w:rsidRPr="00E54159">
              <w:rPr>
                <w:rFonts w:ascii="Times New Roman" w:hAnsi="Times New Roman" w:cs="Times New Roman"/>
                <w:sz w:val="24"/>
                <w:szCs w:val="24"/>
              </w:rPr>
              <w:t xml:space="preserve"> по строительству и архитектуре</w:t>
            </w:r>
          </w:p>
        </w:tc>
      </w:tr>
      <w:tr w:rsidR="00725D14" w:rsidRPr="00446114" w:rsidTr="00C53EAF">
        <w:trPr>
          <w:cantSplit/>
          <w:trHeight w:val="567"/>
        </w:trPr>
        <w:tc>
          <w:tcPr>
            <w:tcW w:w="15025" w:type="dxa"/>
            <w:gridSpan w:val="6"/>
            <w:tcBorders>
              <w:top w:val="single" w:sz="4" w:space="0" w:color="auto"/>
              <w:left w:val="single" w:sz="4" w:space="0" w:color="auto"/>
              <w:bottom w:val="single" w:sz="4" w:space="0" w:color="auto"/>
              <w:right w:val="single" w:sz="4" w:space="0" w:color="auto"/>
            </w:tcBorders>
            <w:vAlign w:val="center"/>
          </w:tcPr>
          <w:p w:rsidR="00725D14" w:rsidRPr="001F24F4" w:rsidRDefault="00725D14" w:rsidP="00725D14">
            <w:pPr>
              <w:pStyle w:val="ac"/>
              <w:numPr>
                <w:ilvl w:val="0"/>
                <w:numId w:val="7"/>
              </w:numPr>
              <w:tabs>
                <w:tab w:val="left" w:pos="635"/>
                <w:tab w:val="left" w:pos="2903"/>
                <w:tab w:val="left" w:pos="3329"/>
                <w:tab w:val="left" w:pos="3754"/>
                <w:tab w:val="left" w:pos="4815"/>
              </w:tabs>
              <w:ind w:right="-71"/>
              <w:jc w:val="center"/>
              <w:rPr>
                <w:sz w:val="24"/>
                <w:szCs w:val="24"/>
              </w:rPr>
            </w:pPr>
            <w:r w:rsidRPr="001F24F4">
              <w:rPr>
                <w:sz w:val="24"/>
                <w:szCs w:val="24"/>
              </w:rPr>
              <w:t>Создание условий для устойчивого экономического роста</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sidRPr="00E54159">
              <w:rPr>
                <w:rFonts w:ascii="Times New Roman" w:hAnsi="Times New Roman" w:cs="Times New Roman"/>
                <w:sz w:val="24"/>
                <w:szCs w:val="24"/>
              </w:rPr>
              <w:t>Индекс промышленного производства, %</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672,9</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110,1</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sidRPr="00E54159">
              <w:rPr>
                <w:rFonts w:ascii="Times New Roman" w:hAnsi="Times New Roman" w:cs="Times New Roman"/>
                <w:sz w:val="24"/>
                <w:szCs w:val="24"/>
              </w:rPr>
              <w:t>12</w:t>
            </w:r>
            <w:r>
              <w:rPr>
                <w:rFonts w:ascii="Times New Roman" w:hAnsi="Times New Roman" w:cs="Times New Roman"/>
                <w:sz w:val="24"/>
                <w:szCs w:val="24"/>
              </w:rPr>
              <w:t>5</w:t>
            </w:r>
          </w:p>
          <w:p w:rsidR="00725D14" w:rsidRPr="00E54159" w:rsidRDefault="00725D14" w:rsidP="00C53EAF">
            <w:pPr>
              <w:pStyle w:val="ConsPlusCell"/>
              <w:widowControl/>
              <w:jc w:val="center"/>
              <w:rPr>
                <w:rFonts w:ascii="Times New Roman" w:hAnsi="Times New Roman" w:cs="Times New Roman"/>
                <w:sz w:val="24"/>
                <w:szCs w:val="24"/>
              </w:rPr>
            </w:pPr>
            <w:r w:rsidRPr="00E54159">
              <w:rPr>
                <w:rFonts w:ascii="Times New Roman" w:hAnsi="Times New Roman" w:cs="Times New Roman"/>
                <w:sz w:val="24"/>
                <w:szCs w:val="24"/>
              </w:rPr>
              <w:t>к уровню 2012 года</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Комитет по экономике и управлению муниципальным имуществом</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sidRPr="00E54159">
              <w:rPr>
                <w:rFonts w:ascii="Times New Roman" w:hAnsi="Times New Roman" w:cs="Times New Roman"/>
                <w:sz w:val="24"/>
                <w:szCs w:val="24"/>
              </w:rPr>
              <w:t>Индекс физического объема продукции сельского хозяйства во всех категориях хозяйств, %</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78,1</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98,1</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sidRPr="00E54159">
              <w:rPr>
                <w:rFonts w:ascii="Times New Roman" w:hAnsi="Times New Roman" w:cs="Times New Roman"/>
                <w:sz w:val="24"/>
                <w:szCs w:val="24"/>
              </w:rPr>
              <w:t>1</w:t>
            </w:r>
            <w:r>
              <w:rPr>
                <w:rFonts w:ascii="Times New Roman" w:hAnsi="Times New Roman" w:cs="Times New Roman"/>
                <w:sz w:val="24"/>
                <w:szCs w:val="24"/>
              </w:rPr>
              <w:t>35</w:t>
            </w:r>
          </w:p>
          <w:p w:rsidR="00725D14" w:rsidRPr="00E54159" w:rsidRDefault="00725D14" w:rsidP="00C53EAF">
            <w:pPr>
              <w:pStyle w:val="ConsPlusCell"/>
              <w:widowControl/>
              <w:jc w:val="center"/>
              <w:rPr>
                <w:rFonts w:ascii="Times New Roman" w:hAnsi="Times New Roman" w:cs="Times New Roman"/>
                <w:sz w:val="24"/>
                <w:szCs w:val="24"/>
              </w:rPr>
            </w:pPr>
            <w:r w:rsidRPr="00E54159">
              <w:rPr>
                <w:rFonts w:ascii="Times New Roman" w:hAnsi="Times New Roman" w:cs="Times New Roman"/>
                <w:sz w:val="24"/>
                <w:szCs w:val="24"/>
              </w:rPr>
              <w:t>к уровню 2012 года</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У</w:t>
            </w:r>
            <w:r w:rsidRPr="00E54159">
              <w:rPr>
                <w:rFonts w:ascii="Times New Roman" w:hAnsi="Times New Roman" w:cs="Times New Roman"/>
                <w:sz w:val="24"/>
                <w:szCs w:val="24"/>
              </w:rPr>
              <w:t xml:space="preserve">правление сельского хозяйства </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w:t>
            </w:r>
          </w:p>
        </w:tc>
        <w:tc>
          <w:tcPr>
            <w:tcW w:w="7511" w:type="dxa"/>
            <w:tcBorders>
              <w:top w:val="single" w:sz="4" w:space="0" w:color="auto"/>
              <w:left w:val="single" w:sz="4" w:space="0" w:color="auto"/>
              <w:bottom w:val="single" w:sz="4" w:space="0" w:color="auto"/>
              <w:right w:val="single" w:sz="4" w:space="0" w:color="auto"/>
            </w:tcBorders>
          </w:tcPr>
          <w:p w:rsidR="00725D14" w:rsidRDefault="00725D14" w:rsidP="00C53EAF">
            <w:pPr>
              <w:rPr>
                <w:rFonts w:ascii="Times New Roman" w:hAnsi="Times New Roman"/>
              </w:rPr>
            </w:pPr>
            <w:r w:rsidRPr="00E54159">
              <w:rPr>
                <w:rFonts w:ascii="Times New Roman" w:hAnsi="Times New Roman"/>
              </w:rPr>
              <w:t>Урожайность зерновых культур во всех категориях хозяйств (зерно в весе после доработки), ц/га</w:t>
            </w:r>
          </w:p>
          <w:p w:rsidR="00725D14" w:rsidRPr="00E54159" w:rsidRDefault="00725D14" w:rsidP="00C53EA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6,3</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sidRPr="00E54159">
              <w:rPr>
                <w:rFonts w:ascii="Times New Roman" w:hAnsi="Times New Roman" w:cs="Times New Roman"/>
                <w:sz w:val="24"/>
                <w:szCs w:val="24"/>
              </w:rPr>
              <w:t>13</w:t>
            </w:r>
            <w:r>
              <w:rPr>
                <w:rFonts w:ascii="Times New Roman" w:hAnsi="Times New Roman" w:cs="Times New Roman"/>
                <w:sz w:val="24"/>
                <w:szCs w:val="24"/>
              </w:rPr>
              <w:t xml:space="preserve"> </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У</w:t>
            </w:r>
            <w:r w:rsidRPr="00E54159">
              <w:rPr>
                <w:rFonts w:ascii="Times New Roman" w:hAnsi="Times New Roman" w:cs="Times New Roman"/>
                <w:sz w:val="24"/>
                <w:szCs w:val="24"/>
              </w:rPr>
              <w:t xml:space="preserve">правление сельского хозяйства </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w:t>
            </w:r>
          </w:p>
        </w:tc>
        <w:tc>
          <w:tcPr>
            <w:tcW w:w="7511" w:type="dxa"/>
            <w:tcBorders>
              <w:top w:val="single" w:sz="4" w:space="0" w:color="auto"/>
              <w:left w:val="single" w:sz="4" w:space="0" w:color="auto"/>
              <w:bottom w:val="single" w:sz="4" w:space="0" w:color="auto"/>
              <w:right w:val="single" w:sz="4" w:space="0" w:color="auto"/>
            </w:tcBorders>
          </w:tcPr>
          <w:p w:rsidR="00725D14" w:rsidRDefault="00725D14" w:rsidP="00C53EAF">
            <w:pPr>
              <w:rPr>
                <w:rFonts w:ascii="Times New Roman" w:hAnsi="Times New Roman"/>
              </w:rPr>
            </w:pPr>
            <w:r w:rsidRPr="00E54159">
              <w:rPr>
                <w:rFonts w:ascii="Times New Roman" w:hAnsi="Times New Roman"/>
              </w:rPr>
              <w:t>Продуктивность коров в крупных и средних сельскохозяйственных организациях, кг на одну корову</w:t>
            </w:r>
          </w:p>
          <w:p w:rsidR="00725D14" w:rsidRPr="00E54159" w:rsidRDefault="00725D14" w:rsidP="00C53EA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2482</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2482</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3100</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У</w:t>
            </w:r>
            <w:r w:rsidRPr="00E54159">
              <w:rPr>
                <w:rFonts w:ascii="Times New Roman" w:hAnsi="Times New Roman" w:cs="Times New Roman"/>
                <w:sz w:val="24"/>
                <w:szCs w:val="24"/>
              </w:rPr>
              <w:t>правление сельского хозяйства</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rPr>
                <w:rFonts w:ascii="Times New Roman" w:hAnsi="Times New Roman"/>
              </w:rPr>
            </w:pPr>
            <w:r>
              <w:rPr>
                <w:rFonts w:ascii="Times New Roman" w:hAnsi="Times New Roman"/>
              </w:rPr>
              <w:t>Индекс физического объема инвестиций в основной капитал за счет всех источников финансирования, %</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115,6</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75,5</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180</w:t>
            </w:r>
          </w:p>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 уровню</w:t>
            </w:r>
          </w:p>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2012 года</w:t>
            </w:r>
          </w:p>
        </w:tc>
        <w:tc>
          <w:tcPr>
            <w:tcW w:w="2685"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Комитет по экономике и управлению муниципальным имуществом</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rPr>
                <w:rFonts w:ascii="Times New Roman" w:hAnsi="Times New Roman"/>
              </w:rPr>
            </w:pPr>
            <w:r w:rsidRPr="00E54159">
              <w:rPr>
                <w:rFonts w:ascii="Times New Roman" w:hAnsi="Times New Roman"/>
              </w:rPr>
              <w:t xml:space="preserve">Количество мест размещения, </w:t>
            </w:r>
            <w:r>
              <w:rPr>
                <w:rFonts w:ascii="Times New Roman" w:hAnsi="Times New Roman"/>
              </w:rPr>
              <w:t xml:space="preserve"> </w:t>
            </w:r>
            <w:r w:rsidRPr="00E54159">
              <w:rPr>
                <w:rFonts w:ascii="Times New Roman" w:hAnsi="Times New Roman"/>
              </w:rPr>
              <w:t>мест</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rPr>
            </w:pPr>
            <w:r>
              <w:rPr>
                <w:rFonts w:ascii="Times New Roman" w:hAnsi="Times New Roman"/>
              </w:rPr>
              <w:t>452</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rPr>
            </w:pPr>
            <w:r>
              <w:rPr>
                <w:rFonts w:ascii="Times New Roman" w:hAnsi="Times New Roman"/>
              </w:rPr>
              <w:t>548</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rPr>
            </w:pPr>
            <w:r>
              <w:rPr>
                <w:rFonts w:ascii="Times New Roman" w:hAnsi="Times New Roman"/>
              </w:rPr>
              <w:t>645</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Комитет по экономике и управлению муниципальным имуществом</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2.7</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rPr>
                <w:rFonts w:ascii="Times New Roman" w:hAnsi="Times New Roman"/>
              </w:rPr>
            </w:pPr>
            <w:r w:rsidRPr="00E54159">
              <w:rPr>
                <w:rFonts w:ascii="Times New Roman" w:hAnsi="Times New Roman"/>
              </w:rPr>
              <w:t xml:space="preserve">Туристcкий поток – всего, </w:t>
            </w:r>
            <w:r>
              <w:rPr>
                <w:rFonts w:ascii="Times New Roman" w:hAnsi="Times New Roman"/>
              </w:rPr>
              <w:t>тыс.</w:t>
            </w:r>
            <w:r w:rsidRPr="00E54159">
              <w:rPr>
                <w:rFonts w:ascii="Times New Roman" w:hAnsi="Times New Roman"/>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rPr>
            </w:pPr>
            <w:r>
              <w:rPr>
                <w:rFonts w:ascii="Times New Roman" w:hAnsi="Times New Roman"/>
              </w:rPr>
              <w:t>34,41</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rPr>
            </w:pPr>
            <w:r>
              <w:rPr>
                <w:rFonts w:ascii="Times New Roman" w:hAnsi="Times New Roman"/>
              </w:rPr>
              <w:t>40,2</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rPr>
            </w:pPr>
            <w:r>
              <w:rPr>
                <w:rFonts w:ascii="Times New Roman" w:hAnsi="Times New Roman"/>
              </w:rPr>
              <w:t>73</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Комитет по экономике и управлению муниципальным имуществом</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2.8</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sidRPr="00E54159">
              <w:rPr>
                <w:rFonts w:ascii="Times New Roman" w:hAnsi="Times New Roman" w:cs="Times New Roman"/>
                <w:sz w:val="24"/>
                <w:szCs w:val="24"/>
              </w:rPr>
              <w:t>Удельный вес занятых в малом и среднем бизнесе от численности занятых в экономике, %</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54,4</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43,2</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55</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Комитет по экономике и управлению муниципальным имуществом</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2.9</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sidRPr="00E54159">
              <w:rPr>
                <w:rFonts w:ascii="Times New Roman" w:hAnsi="Times New Roman" w:cs="Times New Roman"/>
                <w:sz w:val="24"/>
                <w:szCs w:val="24"/>
              </w:rPr>
              <w:t>Обеспеченность населения площадью торговых объектов, кв.м. на 1 тыс. чел.</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609</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614</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652</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Комитет по экономике и управлению муниципальным имуществом</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Pr="00355D48"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2.10</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sidRPr="00E54159">
              <w:rPr>
                <w:rFonts w:ascii="Times New Roman" w:hAnsi="Times New Roman" w:cs="Times New Roman"/>
                <w:sz w:val="24"/>
                <w:szCs w:val="24"/>
              </w:rPr>
              <w:t>Индекс физического объема</w:t>
            </w:r>
            <w:r>
              <w:rPr>
                <w:rFonts w:ascii="Times New Roman" w:hAnsi="Times New Roman" w:cs="Times New Roman"/>
                <w:sz w:val="24"/>
                <w:szCs w:val="24"/>
              </w:rPr>
              <w:t xml:space="preserve"> оборота розничной торговли, %</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106,6</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108,8</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140</w:t>
            </w:r>
          </w:p>
          <w:p w:rsidR="00725D14" w:rsidRDefault="00725D14" w:rsidP="00C53EAF">
            <w:pPr>
              <w:pStyle w:val="ConsPlusCell"/>
              <w:widowControl/>
              <w:jc w:val="center"/>
              <w:rPr>
                <w:rFonts w:ascii="Times New Roman" w:hAnsi="Times New Roman" w:cs="Times New Roman"/>
                <w:sz w:val="24"/>
                <w:szCs w:val="24"/>
              </w:rPr>
            </w:pPr>
            <w:r w:rsidRPr="00E54159">
              <w:rPr>
                <w:rFonts w:ascii="Times New Roman" w:hAnsi="Times New Roman" w:cs="Times New Roman"/>
                <w:sz w:val="24"/>
                <w:szCs w:val="24"/>
              </w:rPr>
              <w:t>к уровню 2012 года</w:t>
            </w:r>
          </w:p>
        </w:tc>
        <w:tc>
          <w:tcPr>
            <w:tcW w:w="2685"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Комитет по экономике и управлению муниципальным имуществом</w:t>
            </w:r>
          </w:p>
        </w:tc>
      </w:tr>
      <w:tr w:rsidR="00725D14" w:rsidRPr="00446114" w:rsidTr="00C53EAF">
        <w:trPr>
          <w:cantSplit/>
          <w:trHeight w:val="567"/>
        </w:trPr>
        <w:tc>
          <w:tcPr>
            <w:tcW w:w="577" w:type="dxa"/>
            <w:tcBorders>
              <w:top w:val="single" w:sz="4" w:space="0" w:color="auto"/>
              <w:left w:val="single" w:sz="4" w:space="0" w:color="auto"/>
              <w:bottom w:val="single" w:sz="4" w:space="0" w:color="auto"/>
              <w:right w:val="single" w:sz="4" w:space="0" w:color="auto"/>
            </w:tcBorders>
          </w:tcPr>
          <w:p w:rsidR="00725D14" w:rsidRPr="00355D48"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2.11</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Темп роста </w:t>
            </w:r>
            <w:r w:rsidRPr="00E54159">
              <w:rPr>
                <w:rFonts w:ascii="Times New Roman" w:hAnsi="Times New Roman" w:cs="Times New Roman"/>
                <w:sz w:val="24"/>
                <w:szCs w:val="24"/>
              </w:rPr>
              <w:t xml:space="preserve"> платных услуг населению, </w:t>
            </w:r>
            <w:r>
              <w:rPr>
                <w:rFonts w:ascii="Times New Roman" w:hAnsi="Times New Roman" w:cs="Times New Roman"/>
                <w:sz w:val="24"/>
                <w:szCs w:val="24"/>
              </w:rPr>
              <w:t xml:space="preserve"> </w:t>
            </w:r>
            <w:r w:rsidRPr="00E54159">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95,7</w:t>
            </w:r>
          </w:p>
        </w:tc>
        <w:tc>
          <w:tcPr>
            <w:tcW w:w="1418"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100,9</w:t>
            </w:r>
          </w:p>
        </w:tc>
        <w:tc>
          <w:tcPr>
            <w:tcW w:w="1417"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130</w:t>
            </w:r>
          </w:p>
          <w:p w:rsidR="00725D14" w:rsidRPr="00E54159" w:rsidRDefault="00725D14" w:rsidP="00C53EAF">
            <w:pPr>
              <w:pStyle w:val="ConsPlusCell"/>
              <w:widowControl/>
              <w:jc w:val="center"/>
              <w:rPr>
                <w:rFonts w:ascii="Times New Roman" w:hAnsi="Times New Roman" w:cs="Times New Roman"/>
                <w:sz w:val="24"/>
                <w:szCs w:val="24"/>
              </w:rPr>
            </w:pPr>
            <w:r w:rsidRPr="00E54159">
              <w:rPr>
                <w:rFonts w:ascii="Times New Roman" w:hAnsi="Times New Roman" w:cs="Times New Roman"/>
                <w:sz w:val="24"/>
                <w:szCs w:val="24"/>
              </w:rPr>
              <w:t>к уровню 2012 года</w:t>
            </w:r>
          </w:p>
        </w:tc>
        <w:tc>
          <w:tcPr>
            <w:tcW w:w="2685" w:type="dxa"/>
            <w:tcBorders>
              <w:top w:val="single" w:sz="4" w:space="0" w:color="auto"/>
              <w:left w:val="single" w:sz="4" w:space="0" w:color="auto"/>
              <w:bottom w:val="single" w:sz="4" w:space="0" w:color="auto"/>
              <w:right w:val="single" w:sz="4" w:space="0" w:color="auto"/>
            </w:tcBorders>
          </w:tcPr>
          <w:p w:rsidR="00725D14" w:rsidRPr="00F40762" w:rsidRDefault="00725D14" w:rsidP="00C53EAF">
            <w:pPr>
              <w:pStyle w:val="3"/>
              <w:spacing w:before="0" w:after="0"/>
              <w:rPr>
                <w:b w:val="0"/>
                <w:sz w:val="24"/>
                <w:szCs w:val="24"/>
              </w:rPr>
            </w:pPr>
            <w:r w:rsidRPr="00F40762">
              <w:rPr>
                <w:b w:val="0"/>
                <w:sz w:val="24"/>
                <w:szCs w:val="24"/>
              </w:rPr>
              <w:t>Комитет по экономике и управлению муниципальным имуществом</w:t>
            </w:r>
          </w:p>
        </w:tc>
      </w:tr>
      <w:tr w:rsidR="00725D14" w:rsidRPr="00355D48" w:rsidTr="00C53EAF">
        <w:trPr>
          <w:cantSplit/>
          <w:trHeight w:val="480"/>
        </w:trPr>
        <w:tc>
          <w:tcPr>
            <w:tcW w:w="577" w:type="dxa"/>
            <w:tcBorders>
              <w:top w:val="single" w:sz="4" w:space="0" w:color="auto"/>
              <w:left w:val="single" w:sz="4" w:space="0" w:color="auto"/>
              <w:bottom w:val="single" w:sz="4" w:space="0" w:color="auto"/>
              <w:right w:val="single" w:sz="4" w:space="0" w:color="auto"/>
            </w:tcBorders>
          </w:tcPr>
          <w:p w:rsidR="00725D14" w:rsidRPr="00355D48" w:rsidRDefault="00725D14" w:rsidP="00C53EAF">
            <w:pPr>
              <w:pStyle w:val="ac"/>
              <w:rPr>
                <w:sz w:val="24"/>
                <w:szCs w:val="24"/>
              </w:rPr>
            </w:pPr>
            <w:r>
              <w:rPr>
                <w:sz w:val="24"/>
                <w:szCs w:val="24"/>
              </w:rPr>
              <w:lastRenderedPageBreak/>
              <w:t>2.12</w:t>
            </w:r>
          </w:p>
        </w:tc>
        <w:tc>
          <w:tcPr>
            <w:tcW w:w="7511" w:type="dxa"/>
            <w:tcBorders>
              <w:top w:val="single" w:sz="4" w:space="0" w:color="auto"/>
              <w:left w:val="single" w:sz="4" w:space="0" w:color="auto"/>
              <w:bottom w:val="single" w:sz="4" w:space="0" w:color="auto"/>
              <w:right w:val="single" w:sz="4" w:space="0" w:color="auto"/>
            </w:tcBorders>
          </w:tcPr>
          <w:p w:rsidR="00725D14" w:rsidRDefault="00725D14" w:rsidP="00C53EAF">
            <w:pPr>
              <w:pStyle w:val="ConsPlusNonformat"/>
              <w:jc w:val="both"/>
              <w:rPr>
                <w:rFonts w:ascii="Times New Roman" w:hAnsi="Times New Roman" w:cs="Times New Roman"/>
                <w:sz w:val="24"/>
                <w:szCs w:val="24"/>
              </w:rPr>
            </w:pPr>
            <w:r w:rsidRPr="00E54159">
              <w:rPr>
                <w:rFonts w:ascii="Times New Roman" w:hAnsi="Times New Roman" w:cs="Times New Roman"/>
                <w:sz w:val="24"/>
                <w:szCs w:val="24"/>
              </w:rPr>
              <w:t>Удельный вес автомобильных дорог, соответствующих нормативным требованиям по транспортно-эксплуатационным показателям, в общей протяженности сети автомобильных дорог, %</w:t>
            </w:r>
          </w:p>
          <w:p w:rsidR="00725D14" w:rsidRPr="00E54159" w:rsidRDefault="00725D14" w:rsidP="00C53EAF">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caps/>
              </w:rPr>
            </w:pPr>
            <w:r>
              <w:rPr>
                <w:rFonts w:ascii="Times New Roman" w:hAnsi="Times New Roman"/>
                <w:caps/>
              </w:rPr>
              <w:t>2</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caps/>
              </w:rPr>
            </w:pPr>
            <w:r>
              <w:rPr>
                <w:rFonts w:ascii="Times New Roman" w:hAnsi="Times New Roman"/>
                <w:caps/>
              </w:rPr>
              <w:t>10</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rPr>
            </w:pPr>
            <w:r>
              <w:rPr>
                <w:rFonts w:ascii="Times New Roman" w:hAnsi="Times New Roman"/>
              </w:rPr>
              <w:t>20</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 Курьинского района</w:t>
            </w:r>
          </w:p>
        </w:tc>
      </w:tr>
      <w:tr w:rsidR="00725D14" w:rsidRPr="00355D48" w:rsidTr="00C53EAF">
        <w:trPr>
          <w:cantSplit/>
          <w:trHeight w:val="480"/>
        </w:trPr>
        <w:tc>
          <w:tcPr>
            <w:tcW w:w="577" w:type="dxa"/>
            <w:tcBorders>
              <w:top w:val="single" w:sz="4" w:space="0" w:color="auto"/>
              <w:left w:val="single" w:sz="4" w:space="0" w:color="auto"/>
              <w:bottom w:val="single" w:sz="4" w:space="0" w:color="auto"/>
              <w:right w:val="single" w:sz="4" w:space="0" w:color="auto"/>
            </w:tcBorders>
          </w:tcPr>
          <w:p w:rsidR="00725D14" w:rsidRPr="00355D48"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2.13</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Nonformat"/>
              <w:jc w:val="both"/>
              <w:rPr>
                <w:rFonts w:ascii="Times New Roman" w:hAnsi="Times New Roman" w:cs="Times New Roman"/>
                <w:sz w:val="24"/>
                <w:szCs w:val="24"/>
              </w:rPr>
            </w:pPr>
            <w:r w:rsidRPr="00E54159">
              <w:rPr>
                <w:rFonts w:ascii="Times New Roman" w:hAnsi="Times New Roman" w:cs="Times New Roman"/>
                <w:sz w:val="24"/>
                <w:szCs w:val="24"/>
              </w:rPr>
              <w:t xml:space="preserve">Уровень доступности для населения </w:t>
            </w:r>
            <w:r>
              <w:rPr>
                <w:rFonts w:ascii="Times New Roman" w:hAnsi="Times New Roman" w:cs="Times New Roman"/>
                <w:sz w:val="24"/>
                <w:szCs w:val="24"/>
              </w:rPr>
              <w:t xml:space="preserve">района </w:t>
            </w:r>
            <w:r w:rsidRPr="00E54159">
              <w:rPr>
                <w:rFonts w:ascii="Times New Roman" w:hAnsi="Times New Roman" w:cs="Times New Roman"/>
                <w:sz w:val="24"/>
                <w:szCs w:val="24"/>
              </w:rPr>
              <w:t>базовых услуг в сфере связи, %</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caps/>
              </w:rPr>
            </w:pPr>
            <w:r>
              <w:rPr>
                <w:rFonts w:ascii="Times New Roman" w:hAnsi="Times New Roman"/>
                <w:cap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caps/>
              </w:rPr>
            </w:pPr>
            <w:r>
              <w:rPr>
                <w:rFonts w:ascii="Times New Roman" w:hAnsi="Times New Roman"/>
                <w:cap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rPr>
            </w:pPr>
            <w:r w:rsidRPr="00E54159">
              <w:rPr>
                <w:rFonts w:ascii="Times New Roman" w:hAnsi="Times New Roman"/>
              </w:rPr>
              <w:t>100</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 Курьинского района</w:t>
            </w:r>
          </w:p>
        </w:tc>
      </w:tr>
      <w:tr w:rsidR="00725D14" w:rsidRPr="00355D48" w:rsidTr="00C53EAF">
        <w:trPr>
          <w:cantSplit/>
          <w:trHeight w:val="480"/>
        </w:trPr>
        <w:tc>
          <w:tcPr>
            <w:tcW w:w="577" w:type="dxa"/>
            <w:tcBorders>
              <w:top w:val="single" w:sz="4" w:space="0" w:color="auto"/>
              <w:left w:val="single" w:sz="4" w:space="0" w:color="auto"/>
              <w:bottom w:val="single" w:sz="4" w:space="0" w:color="auto"/>
              <w:right w:val="single" w:sz="4" w:space="0" w:color="auto"/>
            </w:tcBorders>
          </w:tcPr>
          <w:p w:rsidR="00725D14" w:rsidRPr="00355D48" w:rsidRDefault="00725D14" w:rsidP="00C53EAF">
            <w:pPr>
              <w:pStyle w:val="ac"/>
              <w:rPr>
                <w:sz w:val="24"/>
                <w:szCs w:val="24"/>
              </w:rPr>
            </w:pPr>
            <w:r>
              <w:rPr>
                <w:sz w:val="24"/>
                <w:szCs w:val="24"/>
              </w:rPr>
              <w:t>2.14</w:t>
            </w:r>
          </w:p>
        </w:tc>
        <w:tc>
          <w:tcPr>
            <w:tcW w:w="7511" w:type="dxa"/>
            <w:tcBorders>
              <w:top w:val="single" w:sz="4" w:space="0" w:color="auto"/>
              <w:left w:val="single" w:sz="4" w:space="0" w:color="auto"/>
              <w:bottom w:val="single" w:sz="4" w:space="0" w:color="auto"/>
              <w:right w:val="single" w:sz="4" w:space="0" w:color="auto"/>
            </w:tcBorders>
          </w:tcPr>
          <w:p w:rsidR="00725D14" w:rsidRPr="001F24F4" w:rsidRDefault="00725D14" w:rsidP="00C53EAF">
            <w:pPr>
              <w:pStyle w:val="ConsPlusNonformat"/>
              <w:jc w:val="both"/>
              <w:rPr>
                <w:rFonts w:ascii="Times New Roman" w:hAnsi="Times New Roman" w:cs="Times New Roman"/>
                <w:sz w:val="24"/>
                <w:szCs w:val="24"/>
              </w:rPr>
            </w:pPr>
            <w:r w:rsidRPr="001F24F4">
              <w:rPr>
                <w:rFonts w:ascii="Times New Roman" w:hAnsi="Times New Roman" w:cs="Times New Roman"/>
                <w:sz w:val="24"/>
                <w:szCs w:val="24"/>
              </w:rPr>
              <w:t>Удельный вес ветхого и аварийного жилья в общей площади жилищного фонда, %</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caps/>
              </w:rPr>
            </w:pPr>
            <w:r w:rsidRPr="00E54159">
              <w:rPr>
                <w:rFonts w:ascii="Times New Roman" w:hAnsi="Times New Roman"/>
                <w:caps/>
              </w:rPr>
              <w:t>2,</w:t>
            </w:r>
            <w:r>
              <w:rPr>
                <w:rFonts w:ascii="Times New Roman" w:hAnsi="Times New Roman"/>
                <w:caps/>
              </w:rPr>
              <w:t>78</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caps/>
              </w:rPr>
            </w:pPr>
            <w:r>
              <w:rPr>
                <w:rFonts w:ascii="Times New Roman" w:hAnsi="Times New Roman"/>
                <w:caps/>
              </w:rPr>
              <w:t>2,5</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jc w:val="center"/>
              <w:rPr>
                <w:rFonts w:ascii="Times New Roman" w:hAnsi="Times New Roman"/>
                <w:caps/>
              </w:rPr>
            </w:pPr>
            <w:r>
              <w:rPr>
                <w:rFonts w:ascii="Times New Roman" w:hAnsi="Times New Roman"/>
                <w:caps/>
              </w:rPr>
              <w:t>2,0</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Отдел</w:t>
            </w:r>
            <w:r w:rsidRPr="00E54159">
              <w:rPr>
                <w:rFonts w:ascii="Times New Roman" w:hAnsi="Times New Roman" w:cs="Times New Roman"/>
                <w:sz w:val="24"/>
                <w:szCs w:val="24"/>
              </w:rPr>
              <w:t xml:space="preserve"> по жилищно-коммунальному хозяйству</w:t>
            </w:r>
          </w:p>
        </w:tc>
      </w:tr>
      <w:tr w:rsidR="00725D14" w:rsidRPr="00355D48" w:rsidTr="00C53EAF">
        <w:trPr>
          <w:cantSplit/>
          <w:trHeight w:val="480"/>
        </w:trPr>
        <w:tc>
          <w:tcPr>
            <w:tcW w:w="15025" w:type="dxa"/>
            <w:gridSpan w:val="6"/>
            <w:tcBorders>
              <w:top w:val="single" w:sz="4" w:space="0" w:color="auto"/>
              <w:left w:val="single" w:sz="4" w:space="0" w:color="auto"/>
              <w:bottom w:val="single" w:sz="4" w:space="0" w:color="auto"/>
              <w:right w:val="single" w:sz="4" w:space="0" w:color="auto"/>
            </w:tcBorders>
          </w:tcPr>
          <w:p w:rsidR="00725D14" w:rsidRPr="001F24F4" w:rsidRDefault="00725D14" w:rsidP="00725D14">
            <w:pPr>
              <w:pStyle w:val="ConsPlusCell"/>
              <w:widowControl/>
              <w:numPr>
                <w:ilvl w:val="0"/>
                <w:numId w:val="7"/>
              </w:numPr>
              <w:jc w:val="center"/>
              <w:rPr>
                <w:rFonts w:ascii="Times New Roman" w:hAnsi="Times New Roman" w:cs="Times New Roman"/>
                <w:sz w:val="24"/>
                <w:szCs w:val="24"/>
              </w:rPr>
            </w:pPr>
            <w:r w:rsidRPr="001F24F4">
              <w:rPr>
                <w:rFonts w:ascii="Times New Roman" w:hAnsi="Times New Roman" w:cs="Times New Roman"/>
                <w:sz w:val="24"/>
                <w:szCs w:val="24"/>
              </w:rPr>
              <w:t>Повышение эффективности управления</w:t>
            </w:r>
          </w:p>
        </w:tc>
      </w:tr>
      <w:tr w:rsidR="00725D14" w:rsidRPr="00355D48" w:rsidTr="00C53EAF">
        <w:trPr>
          <w:cantSplit/>
          <w:trHeight w:val="480"/>
        </w:trPr>
        <w:tc>
          <w:tcPr>
            <w:tcW w:w="577"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ac"/>
              <w:rPr>
                <w:sz w:val="24"/>
                <w:szCs w:val="24"/>
              </w:rPr>
            </w:pPr>
            <w:r w:rsidRPr="00E54159">
              <w:rPr>
                <w:sz w:val="24"/>
                <w:szCs w:val="24"/>
              </w:rPr>
              <w:t>3.</w:t>
            </w:r>
            <w:r>
              <w:rPr>
                <w:sz w:val="24"/>
                <w:szCs w:val="24"/>
              </w:rPr>
              <w:t>1</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rPr>
                <w:rFonts w:ascii="Times New Roman" w:hAnsi="Times New Roman"/>
              </w:rPr>
            </w:pPr>
            <w:r w:rsidRPr="00E54159">
              <w:rPr>
                <w:rFonts w:ascii="Times New Roman" w:hAnsi="Times New Roman"/>
              </w:rPr>
              <w:t xml:space="preserve">Бюджетная обеспеченность за счет </w:t>
            </w:r>
            <w:r>
              <w:rPr>
                <w:rFonts w:ascii="Times New Roman" w:hAnsi="Times New Roman"/>
              </w:rPr>
              <w:t xml:space="preserve">налоговых и неналоговых </w:t>
            </w:r>
            <w:r w:rsidRPr="00E54159">
              <w:rPr>
                <w:rFonts w:ascii="Times New Roman" w:hAnsi="Times New Roman"/>
              </w:rPr>
              <w:t xml:space="preserve">доходов </w:t>
            </w:r>
            <w:r>
              <w:rPr>
                <w:rFonts w:ascii="Times New Roman" w:hAnsi="Times New Roman"/>
              </w:rPr>
              <w:t xml:space="preserve"> </w:t>
            </w:r>
            <w:r w:rsidRPr="00E54159">
              <w:rPr>
                <w:rFonts w:ascii="Times New Roman" w:hAnsi="Times New Roman"/>
              </w:rPr>
              <w:t>бюджета</w:t>
            </w:r>
            <w:r>
              <w:rPr>
                <w:rFonts w:ascii="Times New Roman" w:hAnsi="Times New Roman"/>
              </w:rPr>
              <w:t xml:space="preserve"> района</w:t>
            </w:r>
            <w:r w:rsidRPr="00E54159">
              <w:rPr>
                <w:rFonts w:ascii="Times New Roman" w:hAnsi="Times New Roman"/>
              </w:rPr>
              <w:t xml:space="preserve">, </w:t>
            </w:r>
            <w:r>
              <w:rPr>
                <w:rFonts w:ascii="Times New Roman" w:hAnsi="Times New Roman"/>
              </w:rPr>
              <w:t xml:space="preserve"> </w:t>
            </w:r>
            <w:r w:rsidRPr="00E54159">
              <w:rPr>
                <w:rFonts w:ascii="Times New Roman" w:hAnsi="Times New Roman"/>
              </w:rPr>
              <w:t>руб. на душу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5978</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6021</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8653</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К</w:t>
            </w:r>
            <w:r w:rsidRPr="00E54159">
              <w:rPr>
                <w:rFonts w:ascii="Times New Roman" w:hAnsi="Times New Roman" w:cs="Times New Roman"/>
                <w:sz w:val="24"/>
                <w:szCs w:val="24"/>
              </w:rPr>
              <w:t>омитет по финансам, налоговой и кредитной политике</w:t>
            </w:r>
          </w:p>
        </w:tc>
      </w:tr>
      <w:tr w:rsidR="00725D14" w:rsidRPr="00355D48" w:rsidTr="00C53EAF">
        <w:trPr>
          <w:cantSplit/>
          <w:trHeight w:val="480"/>
        </w:trPr>
        <w:tc>
          <w:tcPr>
            <w:tcW w:w="577"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ac"/>
              <w:rPr>
                <w:sz w:val="24"/>
                <w:szCs w:val="24"/>
              </w:rPr>
            </w:pPr>
            <w:r>
              <w:rPr>
                <w:sz w:val="24"/>
                <w:szCs w:val="24"/>
              </w:rPr>
              <w:t>3.2</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sidRPr="00E54159">
              <w:rPr>
                <w:rFonts w:ascii="Times New Roman" w:hAnsi="Times New Roman" w:cs="Times New Roman"/>
                <w:sz w:val="24"/>
                <w:szCs w:val="24"/>
              </w:rPr>
              <w:t>Уровень преступности на 1 тыс. человек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13,5</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13,3</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12,5</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Отделение полиции по Курьинскому району</w:t>
            </w:r>
            <w:r w:rsidRPr="00E54159">
              <w:rPr>
                <w:rFonts w:ascii="Times New Roman" w:hAnsi="Times New Roman" w:cs="Times New Roman"/>
                <w:sz w:val="24"/>
                <w:szCs w:val="24"/>
              </w:rPr>
              <w:t xml:space="preserve">  </w:t>
            </w:r>
          </w:p>
        </w:tc>
      </w:tr>
      <w:tr w:rsidR="00725D14" w:rsidRPr="00355D48" w:rsidTr="00C53EAF">
        <w:trPr>
          <w:cantSplit/>
          <w:trHeight w:val="480"/>
        </w:trPr>
        <w:tc>
          <w:tcPr>
            <w:tcW w:w="577"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ac"/>
              <w:rPr>
                <w:sz w:val="24"/>
                <w:szCs w:val="24"/>
              </w:rPr>
            </w:pPr>
            <w:r>
              <w:rPr>
                <w:sz w:val="24"/>
                <w:szCs w:val="24"/>
              </w:rPr>
              <w:t>3.3</w:t>
            </w:r>
          </w:p>
        </w:tc>
        <w:tc>
          <w:tcPr>
            <w:tcW w:w="7511"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rPr>
                <w:rFonts w:ascii="Times New Roman" w:hAnsi="Times New Roman"/>
              </w:rPr>
            </w:pPr>
            <w:r w:rsidRPr="00E54159">
              <w:rPr>
                <w:rFonts w:ascii="Times New Roman" w:hAnsi="Times New Roman"/>
              </w:rPr>
              <w:t>Уровень дорожно-транспортных происшествий на 10 тысяч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40,9</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vAlign w:val="center"/>
          </w:tcPr>
          <w:p w:rsidR="00725D14" w:rsidRPr="00E54159"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33</w:t>
            </w:r>
          </w:p>
        </w:tc>
        <w:tc>
          <w:tcPr>
            <w:tcW w:w="2685" w:type="dxa"/>
            <w:tcBorders>
              <w:top w:val="single" w:sz="4" w:space="0" w:color="auto"/>
              <w:left w:val="single" w:sz="4" w:space="0" w:color="auto"/>
              <w:bottom w:val="single" w:sz="4" w:space="0" w:color="auto"/>
              <w:right w:val="single" w:sz="4" w:space="0" w:color="auto"/>
            </w:tcBorders>
          </w:tcPr>
          <w:p w:rsidR="00725D14" w:rsidRPr="00E54159"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Отделение полиции по Курьинскому району</w:t>
            </w:r>
            <w:r w:rsidRPr="00E54159">
              <w:rPr>
                <w:rFonts w:ascii="Times New Roman" w:hAnsi="Times New Roman" w:cs="Times New Roman"/>
                <w:sz w:val="24"/>
                <w:szCs w:val="24"/>
              </w:rPr>
              <w:t xml:space="preserve">  </w:t>
            </w:r>
          </w:p>
        </w:tc>
      </w:tr>
    </w:tbl>
    <w:p w:rsidR="00725D14" w:rsidRPr="00446114" w:rsidRDefault="00725D14" w:rsidP="00725D14">
      <w:pPr>
        <w:rPr>
          <w:rFonts w:ascii="Times New Roman" w:hAnsi="Times New Roman"/>
        </w:rPr>
      </w:pPr>
    </w:p>
    <w:p w:rsidR="00725D14" w:rsidRDefault="00725D14" w:rsidP="00D9581E">
      <w:pPr>
        <w:ind w:firstLine="709"/>
        <w:jc w:val="both"/>
        <w:rPr>
          <w:rFonts w:ascii="Times New Roman" w:hAnsi="Times New Roman"/>
          <w:sz w:val="28"/>
          <w:szCs w:val="28"/>
        </w:rPr>
      </w:pPr>
    </w:p>
    <w:p w:rsidR="00725D14" w:rsidRDefault="00725D14" w:rsidP="00D9581E">
      <w:pPr>
        <w:ind w:firstLine="709"/>
        <w:jc w:val="both"/>
        <w:rPr>
          <w:rFonts w:ascii="Times New Roman" w:hAnsi="Times New Roman"/>
          <w:sz w:val="28"/>
          <w:szCs w:val="28"/>
        </w:rPr>
      </w:pPr>
    </w:p>
    <w:p w:rsidR="00725D14" w:rsidRDefault="00725D14" w:rsidP="00D9581E">
      <w:pPr>
        <w:ind w:firstLine="709"/>
        <w:jc w:val="both"/>
        <w:rPr>
          <w:rFonts w:ascii="Times New Roman" w:hAnsi="Times New Roman"/>
          <w:sz w:val="28"/>
          <w:szCs w:val="28"/>
        </w:rPr>
      </w:pPr>
    </w:p>
    <w:p w:rsidR="00725D14" w:rsidRDefault="00725D14" w:rsidP="00D9581E">
      <w:pPr>
        <w:ind w:firstLine="709"/>
        <w:jc w:val="both"/>
        <w:rPr>
          <w:rFonts w:ascii="Times New Roman" w:hAnsi="Times New Roman"/>
          <w:sz w:val="28"/>
          <w:szCs w:val="28"/>
        </w:rPr>
      </w:pPr>
    </w:p>
    <w:p w:rsidR="00725D14" w:rsidRDefault="00725D14" w:rsidP="00D9581E">
      <w:pPr>
        <w:ind w:firstLine="709"/>
        <w:jc w:val="both"/>
        <w:rPr>
          <w:rFonts w:ascii="Times New Roman" w:hAnsi="Times New Roman"/>
          <w:sz w:val="28"/>
          <w:szCs w:val="28"/>
        </w:rPr>
      </w:pPr>
    </w:p>
    <w:p w:rsidR="00725D14" w:rsidRDefault="00725D14" w:rsidP="00D9581E">
      <w:pPr>
        <w:ind w:firstLine="709"/>
        <w:jc w:val="both"/>
        <w:rPr>
          <w:rFonts w:ascii="Times New Roman" w:hAnsi="Times New Roman"/>
          <w:sz w:val="28"/>
          <w:szCs w:val="28"/>
        </w:rPr>
      </w:pPr>
    </w:p>
    <w:p w:rsidR="00725D14" w:rsidRDefault="00725D14" w:rsidP="00D9581E">
      <w:pPr>
        <w:ind w:firstLine="709"/>
        <w:jc w:val="both"/>
        <w:rPr>
          <w:rFonts w:ascii="Times New Roman" w:hAnsi="Times New Roman"/>
          <w:sz w:val="28"/>
          <w:szCs w:val="28"/>
        </w:rPr>
      </w:pPr>
    </w:p>
    <w:p w:rsidR="00725D14" w:rsidRDefault="00725D14" w:rsidP="00D9581E">
      <w:pPr>
        <w:ind w:firstLine="709"/>
        <w:jc w:val="both"/>
        <w:rPr>
          <w:rFonts w:ascii="Times New Roman" w:hAnsi="Times New Roman"/>
          <w:sz w:val="28"/>
          <w:szCs w:val="28"/>
        </w:rPr>
      </w:pPr>
    </w:p>
    <w:p w:rsidR="00725D14" w:rsidRDefault="00725D14" w:rsidP="00D9581E">
      <w:pPr>
        <w:ind w:firstLine="709"/>
        <w:jc w:val="both"/>
        <w:rPr>
          <w:rFonts w:ascii="Times New Roman" w:hAnsi="Times New Roman"/>
          <w:sz w:val="28"/>
          <w:szCs w:val="28"/>
        </w:rPr>
      </w:pPr>
    </w:p>
    <w:tbl>
      <w:tblPr>
        <w:tblW w:w="0" w:type="auto"/>
        <w:tblInd w:w="-106" w:type="dxa"/>
        <w:tblLook w:val="00A0"/>
      </w:tblPr>
      <w:tblGrid>
        <w:gridCol w:w="4955"/>
        <w:gridCol w:w="4241"/>
        <w:gridCol w:w="5696"/>
      </w:tblGrid>
      <w:tr w:rsidR="00725D14" w:rsidTr="00C53EAF">
        <w:tc>
          <w:tcPr>
            <w:tcW w:w="5023" w:type="dxa"/>
          </w:tcPr>
          <w:p w:rsidR="00725D14" w:rsidRPr="00762901" w:rsidRDefault="00725D14" w:rsidP="00C53EAF">
            <w:pPr>
              <w:jc w:val="center"/>
              <w:outlineLvl w:val="1"/>
              <w:rPr>
                <w:rFonts w:ascii="Times New Roman" w:hAnsi="Times New Roman"/>
              </w:rPr>
            </w:pPr>
            <w:r w:rsidRPr="00762901">
              <w:rPr>
                <w:rFonts w:ascii="Times New Roman" w:hAnsi="Times New Roman"/>
              </w:rPr>
              <w:lastRenderedPageBreak/>
              <w:t xml:space="preserve">                                                      </w:t>
            </w:r>
          </w:p>
        </w:tc>
        <w:tc>
          <w:tcPr>
            <w:tcW w:w="4299" w:type="dxa"/>
          </w:tcPr>
          <w:p w:rsidR="00725D14" w:rsidRPr="00762901" w:rsidRDefault="00725D14" w:rsidP="00C53EAF">
            <w:pPr>
              <w:jc w:val="center"/>
              <w:outlineLvl w:val="1"/>
              <w:rPr>
                <w:rFonts w:ascii="Times New Roman" w:hAnsi="Times New Roman"/>
              </w:rPr>
            </w:pPr>
          </w:p>
        </w:tc>
        <w:tc>
          <w:tcPr>
            <w:tcW w:w="5747" w:type="dxa"/>
          </w:tcPr>
          <w:p w:rsidR="00725D14" w:rsidRPr="00762901" w:rsidRDefault="00725D14" w:rsidP="00C53EAF">
            <w:pPr>
              <w:outlineLvl w:val="1"/>
              <w:rPr>
                <w:rFonts w:ascii="Times New Roman" w:hAnsi="Times New Roman"/>
              </w:rPr>
            </w:pPr>
            <w:r w:rsidRPr="00762901">
              <w:rPr>
                <w:rFonts w:ascii="Times New Roman" w:hAnsi="Times New Roman"/>
                <w:sz w:val="28"/>
                <w:szCs w:val="28"/>
              </w:rPr>
              <w:t>ПРИЛОЖЕНИЕ  2</w:t>
            </w:r>
          </w:p>
        </w:tc>
      </w:tr>
      <w:tr w:rsidR="00725D14" w:rsidTr="00C53EAF">
        <w:tc>
          <w:tcPr>
            <w:tcW w:w="5023" w:type="dxa"/>
          </w:tcPr>
          <w:p w:rsidR="00725D14" w:rsidRPr="00762901" w:rsidRDefault="00725D14" w:rsidP="00C53EAF">
            <w:pPr>
              <w:jc w:val="center"/>
              <w:outlineLvl w:val="1"/>
              <w:rPr>
                <w:rFonts w:ascii="Times New Roman" w:hAnsi="Times New Roman"/>
              </w:rPr>
            </w:pPr>
          </w:p>
        </w:tc>
        <w:tc>
          <w:tcPr>
            <w:tcW w:w="4299" w:type="dxa"/>
          </w:tcPr>
          <w:p w:rsidR="00725D14" w:rsidRPr="00762901" w:rsidRDefault="00725D14" w:rsidP="00C53EAF">
            <w:pPr>
              <w:jc w:val="center"/>
              <w:outlineLvl w:val="1"/>
              <w:rPr>
                <w:rFonts w:ascii="Times New Roman" w:hAnsi="Times New Roman"/>
              </w:rPr>
            </w:pPr>
          </w:p>
        </w:tc>
        <w:tc>
          <w:tcPr>
            <w:tcW w:w="5747" w:type="dxa"/>
          </w:tcPr>
          <w:p w:rsidR="00725D14" w:rsidRPr="00762901" w:rsidRDefault="00725D14" w:rsidP="00C53EAF">
            <w:pPr>
              <w:outlineLvl w:val="1"/>
              <w:rPr>
                <w:rFonts w:ascii="Times New Roman" w:hAnsi="Times New Roman"/>
                <w:sz w:val="28"/>
                <w:szCs w:val="28"/>
              </w:rPr>
            </w:pPr>
            <w:r w:rsidRPr="00762901">
              <w:rPr>
                <w:rFonts w:ascii="Times New Roman" w:hAnsi="Times New Roman"/>
                <w:sz w:val="28"/>
                <w:szCs w:val="28"/>
              </w:rPr>
              <w:t>к программе социально- экономического ра</w:t>
            </w:r>
            <w:r w:rsidRPr="00762901">
              <w:rPr>
                <w:rFonts w:ascii="Times New Roman" w:hAnsi="Times New Roman"/>
                <w:sz w:val="28"/>
                <w:szCs w:val="28"/>
              </w:rPr>
              <w:t>з</w:t>
            </w:r>
            <w:r w:rsidRPr="00762901">
              <w:rPr>
                <w:rFonts w:ascii="Times New Roman" w:hAnsi="Times New Roman"/>
                <w:sz w:val="28"/>
                <w:szCs w:val="28"/>
              </w:rPr>
              <w:t xml:space="preserve">вития </w:t>
            </w:r>
            <w:r>
              <w:rPr>
                <w:rFonts w:ascii="Times New Roman" w:hAnsi="Times New Roman"/>
                <w:sz w:val="28"/>
                <w:szCs w:val="28"/>
              </w:rPr>
              <w:t>Курьинского района на 2013-2017 годы</w:t>
            </w:r>
          </w:p>
          <w:p w:rsidR="00725D14" w:rsidRPr="00762901" w:rsidRDefault="00725D14" w:rsidP="00C53EAF">
            <w:pPr>
              <w:jc w:val="both"/>
              <w:outlineLvl w:val="1"/>
              <w:rPr>
                <w:rFonts w:ascii="Times New Roman" w:hAnsi="Times New Roman"/>
              </w:rPr>
            </w:pPr>
          </w:p>
        </w:tc>
      </w:tr>
    </w:tbl>
    <w:p w:rsidR="00725D14" w:rsidRPr="00826665" w:rsidRDefault="00725D14" w:rsidP="00725D14">
      <w:pPr>
        <w:outlineLvl w:val="1"/>
        <w:rPr>
          <w:rFonts w:ascii="Times New Roman" w:hAnsi="Times New Roman"/>
          <w:sz w:val="28"/>
          <w:szCs w:val="28"/>
        </w:rPr>
      </w:pPr>
      <w:r>
        <w:rPr>
          <w:rFonts w:ascii="Times New Roman" w:hAnsi="Times New Roman"/>
          <w:sz w:val="28"/>
          <w:szCs w:val="28"/>
        </w:rPr>
        <w:t xml:space="preserve">                                         </w:t>
      </w:r>
      <w:r w:rsidRPr="00826665">
        <w:rPr>
          <w:rFonts w:ascii="Times New Roman" w:hAnsi="Times New Roman"/>
          <w:sz w:val="28"/>
          <w:szCs w:val="28"/>
        </w:rPr>
        <w:t xml:space="preserve"> </w:t>
      </w:r>
    </w:p>
    <w:p w:rsidR="00725D14" w:rsidRPr="00826665" w:rsidRDefault="00725D14" w:rsidP="00725D14">
      <w:pPr>
        <w:jc w:val="center"/>
        <w:rPr>
          <w:rFonts w:ascii="Times New Roman" w:hAnsi="Times New Roman"/>
          <w:sz w:val="28"/>
          <w:szCs w:val="28"/>
        </w:rPr>
      </w:pPr>
      <w:r w:rsidRPr="00826665">
        <w:rPr>
          <w:rFonts w:ascii="Times New Roman" w:hAnsi="Times New Roman"/>
          <w:sz w:val="28"/>
          <w:szCs w:val="28"/>
        </w:rPr>
        <w:t>ПЕРЕЧЕНЬ</w:t>
      </w:r>
    </w:p>
    <w:p w:rsidR="00725D14" w:rsidRDefault="00725D14" w:rsidP="00725D14">
      <w:pPr>
        <w:jc w:val="center"/>
        <w:rPr>
          <w:rFonts w:ascii="Times New Roman" w:hAnsi="Times New Roman"/>
          <w:sz w:val="28"/>
          <w:szCs w:val="28"/>
        </w:rPr>
      </w:pPr>
      <w:r>
        <w:rPr>
          <w:rFonts w:ascii="Times New Roman" w:hAnsi="Times New Roman"/>
          <w:sz w:val="28"/>
          <w:szCs w:val="28"/>
        </w:rPr>
        <w:t>инвестиционных проектов</w:t>
      </w:r>
      <w:r w:rsidRPr="00826665">
        <w:rPr>
          <w:rFonts w:ascii="Times New Roman" w:hAnsi="Times New Roman"/>
          <w:sz w:val="28"/>
          <w:szCs w:val="28"/>
        </w:rPr>
        <w:t xml:space="preserve">, реализуемых и планируемых к реализации </w:t>
      </w:r>
    </w:p>
    <w:p w:rsidR="00725D14" w:rsidRDefault="00725D14" w:rsidP="00725D14">
      <w:pPr>
        <w:jc w:val="center"/>
        <w:rPr>
          <w:rFonts w:ascii="Times New Roman" w:hAnsi="Times New Roman"/>
          <w:sz w:val="28"/>
          <w:szCs w:val="28"/>
        </w:rPr>
      </w:pPr>
      <w:r>
        <w:rPr>
          <w:rFonts w:ascii="Times New Roman" w:hAnsi="Times New Roman"/>
          <w:sz w:val="28"/>
          <w:szCs w:val="28"/>
        </w:rPr>
        <w:t>на территории Курьинского района на 2013-2017 годы</w:t>
      </w:r>
    </w:p>
    <w:tbl>
      <w:tblPr>
        <w:tblW w:w="14885"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536"/>
        <w:gridCol w:w="1134"/>
        <w:gridCol w:w="1418"/>
        <w:gridCol w:w="1701"/>
        <w:gridCol w:w="2126"/>
        <w:gridCol w:w="3261"/>
      </w:tblGrid>
      <w:tr w:rsidR="00725D14" w:rsidRPr="00017B66" w:rsidTr="00C53EAF">
        <w:tc>
          <w:tcPr>
            <w:tcW w:w="709" w:type="dxa"/>
            <w:vMerge w:val="restart"/>
            <w:tcBorders>
              <w:top w:val="single" w:sz="4" w:space="0" w:color="auto"/>
              <w:bottom w:val="nil"/>
              <w:right w:val="single" w:sz="4" w:space="0" w:color="auto"/>
            </w:tcBorders>
          </w:tcPr>
          <w:p w:rsidR="00725D14" w:rsidRPr="00AF3F07" w:rsidRDefault="00725D14" w:rsidP="00C53EAF">
            <w:pPr>
              <w:pStyle w:val="a3"/>
              <w:jc w:val="center"/>
              <w:rPr>
                <w:rFonts w:ascii="Times New Roman" w:hAnsi="Times New Roman"/>
              </w:rPr>
            </w:pPr>
            <w:r w:rsidRPr="00AF3F07">
              <w:rPr>
                <w:rFonts w:ascii="Times New Roman" w:hAnsi="Times New Roman"/>
              </w:rPr>
              <w:t xml:space="preserve">№ </w:t>
            </w:r>
            <w:r w:rsidRPr="00AF3F07">
              <w:rPr>
                <w:rFonts w:ascii="Times New Roman" w:hAnsi="Times New Roman"/>
              </w:rPr>
              <w:br/>
              <w:t>п/п</w:t>
            </w:r>
          </w:p>
        </w:tc>
        <w:tc>
          <w:tcPr>
            <w:tcW w:w="4536" w:type="dxa"/>
            <w:vMerge w:val="restart"/>
            <w:tcBorders>
              <w:top w:val="single" w:sz="4" w:space="0" w:color="auto"/>
              <w:left w:val="single" w:sz="4" w:space="0" w:color="auto"/>
              <w:bottom w:val="single" w:sz="4" w:space="0" w:color="auto"/>
              <w:right w:val="single" w:sz="4" w:space="0" w:color="auto"/>
            </w:tcBorders>
          </w:tcPr>
          <w:p w:rsidR="00725D14" w:rsidRPr="00AF3F07" w:rsidRDefault="00725D14" w:rsidP="00C53EAF">
            <w:pPr>
              <w:pStyle w:val="a3"/>
              <w:jc w:val="center"/>
              <w:rPr>
                <w:rFonts w:ascii="Times New Roman" w:hAnsi="Times New Roman"/>
              </w:rPr>
            </w:pPr>
            <w:r w:rsidRPr="00AF3F07">
              <w:rPr>
                <w:rFonts w:ascii="Times New Roman" w:hAnsi="Times New Roman"/>
              </w:rPr>
              <w:t>Наименование проекта,</w:t>
            </w:r>
            <w:r w:rsidRPr="00AF3F07">
              <w:rPr>
                <w:rFonts w:ascii="Times New Roman" w:hAnsi="Times New Roman"/>
              </w:rPr>
              <w:br/>
              <w:t>место расположения</w:t>
            </w:r>
          </w:p>
        </w:tc>
        <w:tc>
          <w:tcPr>
            <w:tcW w:w="1134" w:type="dxa"/>
            <w:vMerge w:val="restart"/>
            <w:tcBorders>
              <w:top w:val="single" w:sz="4" w:space="0" w:color="auto"/>
              <w:left w:val="single" w:sz="4" w:space="0" w:color="auto"/>
              <w:bottom w:val="single" w:sz="4" w:space="0" w:color="auto"/>
              <w:right w:val="single" w:sz="4" w:space="0" w:color="auto"/>
            </w:tcBorders>
          </w:tcPr>
          <w:p w:rsidR="00725D14" w:rsidRPr="00AF3F07" w:rsidRDefault="00725D14" w:rsidP="00C53EAF">
            <w:pPr>
              <w:pStyle w:val="a3"/>
              <w:jc w:val="center"/>
              <w:rPr>
                <w:rFonts w:ascii="Times New Roman" w:hAnsi="Times New Roman"/>
              </w:rPr>
            </w:pPr>
            <w:r w:rsidRPr="00AF3F07">
              <w:rPr>
                <w:rFonts w:ascii="Times New Roman" w:hAnsi="Times New Roman"/>
              </w:rPr>
              <w:t>Срок реализ</w:t>
            </w:r>
            <w:r w:rsidRPr="00AF3F07">
              <w:rPr>
                <w:rFonts w:ascii="Times New Roman" w:hAnsi="Times New Roman"/>
              </w:rPr>
              <w:t>а</w:t>
            </w:r>
            <w:r w:rsidRPr="00AF3F07">
              <w:rPr>
                <w:rFonts w:ascii="Times New Roman" w:hAnsi="Times New Roman"/>
              </w:rPr>
              <w:t xml:space="preserve">ции </w:t>
            </w:r>
          </w:p>
          <w:p w:rsidR="00725D14" w:rsidRPr="00AF3F07" w:rsidRDefault="00725D14" w:rsidP="00C53EAF">
            <w:pPr>
              <w:pStyle w:val="a3"/>
              <w:jc w:val="center"/>
              <w:rPr>
                <w:rFonts w:ascii="Times New Roman" w:hAnsi="Times New Roman"/>
              </w:rPr>
            </w:pPr>
            <w:r w:rsidRPr="00AF3F07">
              <w:rPr>
                <w:rFonts w:ascii="Times New Roman" w:hAnsi="Times New Roman"/>
              </w:rPr>
              <w:t>(годы)</w:t>
            </w:r>
          </w:p>
        </w:tc>
        <w:tc>
          <w:tcPr>
            <w:tcW w:w="3119" w:type="dxa"/>
            <w:gridSpan w:val="2"/>
            <w:tcBorders>
              <w:top w:val="single" w:sz="4" w:space="0" w:color="auto"/>
              <w:left w:val="single" w:sz="4" w:space="0" w:color="auto"/>
              <w:bottom w:val="single" w:sz="4" w:space="0" w:color="auto"/>
              <w:right w:val="single" w:sz="4" w:space="0" w:color="auto"/>
            </w:tcBorders>
          </w:tcPr>
          <w:p w:rsidR="00725D14" w:rsidRPr="00AF3F07" w:rsidRDefault="00725D14" w:rsidP="00C53EAF">
            <w:pPr>
              <w:pStyle w:val="a3"/>
              <w:jc w:val="center"/>
              <w:rPr>
                <w:rFonts w:ascii="Times New Roman" w:hAnsi="Times New Roman"/>
              </w:rPr>
            </w:pPr>
            <w:r w:rsidRPr="00AF3F07">
              <w:rPr>
                <w:rFonts w:ascii="Times New Roman" w:hAnsi="Times New Roman"/>
              </w:rPr>
              <w:t xml:space="preserve">Объем инвестиций </w:t>
            </w:r>
            <w:r w:rsidRPr="00AF3F07">
              <w:rPr>
                <w:rFonts w:ascii="Times New Roman" w:hAnsi="Times New Roman"/>
              </w:rPr>
              <w:br/>
              <w:t>(</w:t>
            </w:r>
            <w:r>
              <w:rPr>
                <w:rFonts w:ascii="Times New Roman" w:hAnsi="Times New Roman"/>
              </w:rPr>
              <w:t>тыс</w:t>
            </w:r>
            <w:r w:rsidRPr="00AF3F07">
              <w:rPr>
                <w:rFonts w:ascii="Times New Roman" w:hAnsi="Times New Roman"/>
              </w:rPr>
              <w:t>. руб.)</w:t>
            </w:r>
          </w:p>
        </w:tc>
        <w:tc>
          <w:tcPr>
            <w:tcW w:w="2126" w:type="dxa"/>
            <w:vMerge w:val="restart"/>
            <w:tcBorders>
              <w:top w:val="single" w:sz="4" w:space="0" w:color="auto"/>
              <w:left w:val="single" w:sz="4" w:space="0" w:color="auto"/>
              <w:bottom w:val="nil"/>
              <w:right w:val="single" w:sz="4" w:space="0" w:color="auto"/>
            </w:tcBorders>
          </w:tcPr>
          <w:p w:rsidR="00725D14" w:rsidRPr="00AF3F07" w:rsidRDefault="00725D14" w:rsidP="00C53EAF">
            <w:pPr>
              <w:pStyle w:val="a3"/>
              <w:jc w:val="center"/>
              <w:rPr>
                <w:rFonts w:ascii="Times New Roman" w:hAnsi="Times New Roman"/>
              </w:rPr>
            </w:pPr>
            <w:r w:rsidRPr="00AF3F07">
              <w:rPr>
                <w:rFonts w:ascii="Times New Roman" w:hAnsi="Times New Roman"/>
              </w:rPr>
              <w:t>Исполнитель/</w:t>
            </w:r>
          </w:p>
          <w:p w:rsidR="00725D14" w:rsidRPr="00AF3F07" w:rsidRDefault="00725D14" w:rsidP="00C53EAF">
            <w:pPr>
              <w:jc w:val="center"/>
              <w:rPr>
                <w:rFonts w:ascii="Times New Roman" w:hAnsi="Times New Roman"/>
              </w:rPr>
            </w:pPr>
            <w:r w:rsidRPr="00AF3F07">
              <w:rPr>
                <w:rFonts w:ascii="Times New Roman" w:hAnsi="Times New Roman"/>
              </w:rPr>
              <w:t>Координатор пр</w:t>
            </w:r>
            <w:r w:rsidRPr="00AF3F07">
              <w:rPr>
                <w:rFonts w:ascii="Times New Roman" w:hAnsi="Times New Roman"/>
              </w:rPr>
              <w:t>о</w:t>
            </w:r>
            <w:r w:rsidRPr="00AF3F07">
              <w:rPr>
                <w:rFonts w:ascii="Times New Roman" w:hAnsi="Times New Roman"/>
              </w:rPr>
              <w:t>екта</w:t>
            </w:r>
          </w:p>
        </w:tc>
        <w:tc>
          <w:tcPr>
            <w:tcW w:w="3261" w:type="dxa"/>
            <w:vMerge w:val="restart"/>
            <w:tcBorders>
              <w:top w:val="single" w:sz="4" w:space="0" w:color="auto"/>
              <w:left w:val="single" w:sz="4" w:space="0" w:color="auto"/>
              <w:bottom w:val="nil"/>
            </w:tcBorders>
          </w:tcPr>
          <w:p w:rsidR="00725D14" w:rsidRPr="00AF3F07" w:rsidRDefault="00725D14" w:rsidP="00C53EAF">
            <w:pPr>
              <w:pStyle w:val="a3"/>
              <w:jc w:val="center"/>
              <w:rPr>
                <w:rFonts w:ascii="Times New Roman" w:hAnsi="Times New Roman"/>
              </w:rPr>
            </w:pPr>
            <w:r w:rsidRPr="00AF3F07">
              <w:rPr>
                <w:rFonts w:ascii="Times New Roman" w:hAnsi="Times New Roman"/>
              </w:rPr>
              <w:t>Ожидаемые результаты ре</w:t>
            </w:r>
            <w:r w:rsidRPr="00AF3F07">
              <w:rPr>
                <w:rFonts w:ascii="Times New Roman" w:hAnsi="Times New Roman"/>
              </w:rPr>
              <w:t>а</w:t>
            </w:r>
            <w:r w:rsidRPr="00AF3F07">
              <w:rPr>
                <w:rFonts w:ascii="Times New Roman" w:hAnsi="Times New Roman"/>
              </w:rPr>
              <w:t>лизации проекта</w:t>
            </w:r>
          </w:p>
        </w:tc>
      </w:tr>
      <w:tr w:rsidR="00725D14" w:rsidRPr="00017B66" w:rsidTr="00C53EAF">
        <w:tc>
          <w:tcPr>
            <w:tcW w:w="709" w:type="dxa"/>
            <w:vMerge/>
            <w:tcBorders>
              <w:top w:val="single" w:sz="4" w:space="0" w:color="auto"/>
              <w:bottom w:val="nil"/>
              <w:right w:val="single" w:sz="4" w:space="0" w:color="auto"/>
            </w:tcBorders>
          </w:tcPr>
          <w:p w:rsidR="00725D14" w:rsidRPr="00AF3F07" w:rsidRDefault="00725D14" w:rsidP="00C53EAF">
            <w:pPr>
              <w:pStyle w:val="a3"/>
              <w:rPr>
                <w:rFonts w:ascii="Times New Roman" w:hAnsi="Times New Roman"/>
              </w:rPr>
            </w:pPr>
          </w:p>
        </w:tc>
        <w:tc>
          <w:tcPr>
            <w:tcW w:w="4536" w:type="dxa"/>
            <w:vMerge/>
            <w:tcBorders>
              <w:top w:val="single" w:sz="4" w:space="0" w:color="auto"/>
              <w:left w:val="single" w:sz="4" w:space="0" w:color="auto"/>
              <w:bottom w:val="nil"/>
              <w:right w:val="single" w:sz="4" w:space="0" w:color="auto"/>
            </w:tcBorders>
          </w:tcPr>
          <w:p w:rsidR="00725D14" w:rsidRPr="00AF3F07" w:rsidRDefault="00725D14" w:rsidP="00C53EAF">
            <w:pPr>
              <w:pStyle w:val="a3"/>
              <w:rPr>
                <w:rFonts w:ascii="Times New Roman" w:hAnsi="Times New Roman"/>
              </w:rPr>
            </w:pPr>
          </w:p>
        </w:tc>
        <w:tc>
          <w:tcPr>
            <w:tcW w:w="1134" w:type="dxa"/>
            <w:vMerge/>
            <w:tcBorders>
              <w:top w:val="single" w:sz="4" w:space="0" w:color="auto"/>
              <w:left w:val="single" w:sz="4" w:space="0" w:color="auto"/>
              <w:bottom w:val="nil"/>
              <w:right w:val="single" w:sz="4" w:space="0" w:color="auto"/>
            </w:tcBorders>
          </w:tcPr>
          <w:p w:rsidR="00725D14" w:rsidRPr="00AF3F07" w:rsidRDefault="00725D14" w:rsidP="00C53EAF">
            <w:pPr>
              <w:pStyle w:val="a3"/>
              <w:rPr>
                <w:rFonts w:ascii="Times New Roman" w:hAnsi="Times New Roman"/>
              </w:rPr>
            </w:pPr>
          </w:p>
        </w:tc>
        <w:tc>
          <w:tcPr>
            <w:tcW w:w="1418" w:type="dxa"/>
            <w:tcBorders>
              <w:top w:val="single" w:sz="4" w:space="0" w:color="auto"/>
              <w:left w:val="single" w:sz="4" w:space="0" w:color="auto"/>
              <w:bottom w:val="nil"/>
              <w:right w:val="single" w:sz="4" w:space="0" w:color="auto"/>
            </w:tcBorders>
          </w:tcPr>
          <w:p w:rsidR="00725D14" w:rsidRPr="00AF3F07" w:rsidRDefault="00725D14" w:rsidP="00C53EAF">
            <w:pPr>
              <w:pStyle w:val="a3"/>
              <w:jc w:val="center"/>
              <w:rPr>
                <w:rFonts w:ascii="Times New Roman" w:hAnsi="Times New Roman"/>
              </w:rPr>
            </w:pPr>
            <w:r w:rsidRPr="00AF3F07">
              <w:rPr>
                <w:rFonts w:ascii="Times New Roman" w:hAnsi="Times New Roman"/>
              </w:rPr>
              <w:t xml:space="preserve">в целом </w:t>
            </w:r>
            <w:r w:rsidRPr="00AF3F07">
              <w:rPr>
                <w:rFonts w:ascii="Times New Roman" w:hAnsi="Times New Roman"/>
              </w:rPr>
              <w:br/>
              <w:t>по проекту</w:t>
            </w:r>
          </w:p>
        </w:tc>
        <w:tc>
          <w:tcPr>
            <w:tcW w:w="1701" w:type="dxa"/>
            <w:tcBorders>
              <w:top w:val="single" w:sz="4" w:space="0" w:color="auto"/>
              <w:left w:val="single" w:sz="4" w:space="0" w:color="auto"/>
              <w:bottom w:val="nil"/>
              <w:right w:val="single" w:sz="4" w:space="0" w:color="auto"/>
            </w:tcBorders>
          </w:tcPr>
          <w:p w:rsidR="00725D14" w:rsidRPr="00AF3F07" w:rsidRDefault="00725D14" w:rsidP="00C53EAF">
            <w:pPr>
              <w:pStyle w:val="a3"/>
              <w:jc w:val="center"/>
              <w:rPr>
                <w:rFonts w:ascii="Times New Roman" w:hAnsi="Times New Roman"/>
              </w:rPr>
            </w:pPr>
            <w:r w:rsidRPr="00AF3F07">
              <w:rPr>
                <w:rFonts w:ascii="Times New Roman" w:hAnsi="Times New Roman"/>
              </w:rPr>
              <w:t xml:space="preserve">в том числе </w:t>
            </w:r>
            <w:r w:rsidRPr="00AF3F07">
              <w:rPr>
                <w:rFonts w:ascii="Times New Roman" w:hAnsi="Times New Roman"/>
              </w:rPr>
              <w:br/>
              <w:t>на период</w:t>
            </w:r>
            <w:r w:rsidRPr="00AF3F07">
              <w:rPr>
                <w:rFonts w:ascii="Times New Roman" w:hAnsi="Times New Roman"/>
              </w:rPr>
              <w:br/>
              <w:t>2013 - 2017 гг.</w:t>
            </w:r>
          </w:p>
        </w:tc>
        <w:tc>
          <w:tcPr>
            <w:tcW w:w="2126" w:type="dxa"/>
            <w:vMerge/>
            <w:tcBorders>
              <w:top w:val="single" w:sz="4" w:space="0" w:color="auto"/>
              <w:left w:val="single" w:sz="4" w:space="0" w:color="auto"/>
              <w:bottom w:val="nil"/>
              <w:right w:val="single" w:sz="4" w:space="0" w:color="auto"/>
            </w:tcBorders>
          </w:tcPr>
          <w:p w:rsidR="00725D14" w:rsidRPr="00AF3F07" w:rsidRDefault="00725D14" w:rsidP="00C53EAF">
            <w:pPr>
              <w:pStyle w:val="a3"/>
              <w:rPr>
                <w:rFonts w:ascii="Times New Roman" w:hAnsi="Times New Roman"/>
              </w:rPr>
            </w:pPr>
          </w:p>
        </w:tc>
        <w:tc>
          <w:tcPr>
            <w:tcW w:w="3261" w:type="dxa"/>
            <w:vMerge/>
            <w:tcBorders>
              <w:top w:val="single" w:sz="4" w:space="0" w:color="auto"/>
              <w:left w:val="single" w:sz="4" w:space="0" w:color="auto"/>
              <w:bottom w:val="nil"/>
            </w:tcBorders>
          </w:tcPr>
          <w:p w:rsidR="00725D14" w:rsidRPr="00AF3F07" w:rsidRDefault="00725D14" w:rsidP="00C53EAF">
            <w:pPr>
              <w:pStyle w:val="a3"/>
              <w:rPr>
                <w:rFonts w:ascii="Times New Roman" w:hAnsi="Times New Roman"/>
              </w:rPr>
            </w:pPr>
          </w:p>
        </w:tc>
      </w:tr>
    </w:tbl>
    <w:p w:rsidR="00725D14" w:rsidRPr="000B57EA" w:rsidRDefault="00725D14" w:rsidP="00725D14">
      <w:pPr>
        <w:rPr>
          <w:rFonts w:ascii="Times New Roman" w:hAnsi="Times New Roman"/>
          <w:sz w:val="2"/>
          <w:szCs w:val="2"/>
        </w:rPr>
      </w:pPr>
    </w:p>
    <w:tbl>
      <w:tblPr>
        <w:tblW w:w="15069"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314"/>
        <w:gridCol w:w="222"/>
        <w:gridCol w:w="1134"/>
        <w:gridCol w:w="1418"/>
        <w:gridCol w:w="1525"/>
        <w:gridCol w:w="176"/>
        <w:gridCol w:w="2126"/>
        <w:gridCol w:w="3260"/>
        <w:gridCol w:w="185"/>
      </w:tblGrid>
      <w:tr w:rsidR="00725D14" w:rsidRPr="00017B66" w:rsidTr="00725D14">
        <w:trPr>
          <w:gridAfter w:val="1"/>
          <w:wAfter w:w="185" w:type="dxa"/>
          <w:tblHeader/>
        </w:trPr>
        <w:tc>
          <w:tcPr>
            <w:tcW w:w="709" w:type="dxa"/>
            <w:tcBorders>
              <w:top w:val="single" w:sz="4" w:space="0" w:color="auto"/>
              <w:bottom w:val="single" w:sz="4" w:space="0" w:color="auto"/>
              <w:right w:val="single" w:sz="4" w:space="0" w:color="auto"/>
            </w:tcBorders>
            <w:vAlign w:val="center"/>
          </w:tcPr>
          <w:p w:rsidR="00725D14" w:rsidRPr="00AF3F07" w:rsidRDefault="00725D14" w:rsidP="00C53EAF">
            <w:pPr>
              <w:pStyle w:val="a3"/>
              <w:ind w:right="-108"/>
              <w:jc w:val="center"/>
              <w:rPr>
                <w:rFonts w:ascii="Times New Roman" w:hAnsi="Times New Roman"/>
              </w:rPr>
            </w:pPr>
            <w:r>
              <w:rPr>
                <w:rFonts w:ascii="Times New Roman" w:hAnsi="Times New Roman"/>
              </w:rPr>
              <w:t>1</w:t>
            </w:r>
          </w:p>
        </w:tc>
        <w:tc>
          <w:tcPr>
            <w:tcW w:w="4536" w:type="dxa"/>
            <w:gridSpan w:val="2"/>
            <w:tcBorders>
              <w:top w:val="single" w:sz="4" w:space="0" w:color="auto"/>
              <w:left w:val="single" w:sz="4" w:space="0" w:color="auto"/>
              <w:bottom w:val="single" w:sz="4" w:space="0" w:color="auto"/>
              <w:right w:val="single" w:sz="4" w:space="0" w:color="auto"/>
            </w:tcBorders>
          </w:tcPr>
          <w:p w:rsidR="00725D14" w:rsidRPr="00AF3F07" w:rsidRDefault="00725D14" w:rsidP="00C53EAF">
            <w:pPr>
              <w:pStyle w:val="a3"/>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725D14" w:rsidRPr="00AF3F07" w:rsidRDefault="00725D14" w:rsidP="00C53EAF">
            <w:pPr>
              <w:pStyle w:val="a3"/>
              <w:jc w:val="center"/>
              <w:rPr>
                <w:rFonts w:ascii="Times New Roman" w:hAnsi="Times New Roman"/>
              </w:rPr>
            </w:pPr>
            <w:r>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rsidR="00725D14" w:rsidRPr="00AF3F07" w:rsidRDefault="00725D14" w:rsidP="00C53EAF">
            <w:pPr>
              <w:pStyle w:val="a3"/>
              <w:jc w:val="center"/>
              <w:rPr>
                <w:rFonts w:ascii="Times New Roman" w:hAnsi="Times New Roman"/>
              </w:rPr>
            </w:pPr>
            <w:r>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5D14" w:rsidRPr="00AF3F07" w:rsidRDefault="00725D14" w:rsidP="00C53EAF">
            <w:pPr>
              <w:pStyle w:val="a3"/>
              <w:jc w:val="center"/>
              <w:rPr>
                <w:rFonts w:ascii="Times New Roman" w:hAnsi="Times New Roman"/>
              </w:rPr>
            </w:pPr>
            <w:r>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auto"/>
            </w:tcBorders>
          </w:tcPr>
          <w:p w:rsidR="00725D14" w:rsidRPr="00AF3F07" w:rsidRDefault="00725D14" w:rsidP="00C53EAF">
            <w:pPr>
              <w:pStyle w:val="a3"/>
              <w:jc w:val="center"/>
              <w:rPr>
                <w:rFonts w:ascii="Times New Roman" w:hAnsi="Times New Roman"/>
              </w:rPr>
            </w:pPr>
            <w:r>
              <w:rPr>
                <w:rFonts w:ascii="Times New Roman" w:hAnsi="Times New Roman"/>
              </w:rPr>
              <w:t>6</w:t>
            </w:r>
          </w:p>
        </w:tc>
        <w:tc>
          <w:tcPr>
            <w:tcW w:w="3260" w:type="dxa"/>
            <w:tcBorders>
              <w:top w:val="single" w:sz="4" w:space="0" w:color="auto"/>
              <w:left w:val="single" w:sz="4" w:space="0" w:color="auto"/>
              <w:bottom w:val="single" w:sz="4" w:space="0" w:color="auto"/>
            </w:tcBorders>
          </w:tcPr>
          <w:p w:rsidR="00725D14" w:rsidRPr="00AF3F07" w:rsidRDefault="00725D14" w:rsidP="00C53EAF">
            <w:pPr>
              <w:pStyle w:val="a3"/>
              <w:jc w:val="center"/>
              <w:rPr>
                <w:rFonts w:ascii="Times New Roman" w:hAnsi="Times New Roman"/>
              </w:rPr>
            </w:pPr>
            <w:r>
              <w:rPr>
                <w:rFonts w:ascii="Times New Roman" w:hAnsi="Times New Roman"/>
              </w:rPr>
              <w:t>7</w:t>
            </w:r>
          </w:p>
        </w:tc>
      </w:tr>
      <w:tr w:rsidR="00725D14" w:rsidRPr="00017B66" w:rsidTr="00725D14">
        <w:trPr>
          <w:gridAfter w:val="1"/>
          <w:wAfter w:w="185" w:type="dxa"/>
          <w:trHeight w:val="604"/>
        </w:trPr>
        <w:tc>
          <w:tcPr>
            <w:tcW w:w="14884" w:type="dxa"/>
            <w:gridSpan w:val="9"/>
            <w:tcBorders>
              <w:top w:val="single" w:sz="4" w:space="0" w:color="auto"/>
              <w:bottom w:val="single" w:sz="4" w:space="0" w:color="auto"/>
            </w:tcBorders>
          </w:tcPr>
          <w:p w:rsidR="00725D14" w:rsidRDefault="00725D14" w:rsidP="00C53EAF">
            <w:pPr>
              <w:pStyle w:val="a3"/>
              <w:jc w:val="center"/>
              <w:rPr>
                <w:rFonts w:ascii="Times New Roman" w:hAnsi="Times New Roman"/>
                <w:sz w:val="28"/>
                <w:szCs w:val="28"/>
              </w:rPr>
            </w:pPr>
            <w:r w:rsidRPr="008B1131">
              <w:rPr>
                <w:rFonts w:ascii="Times New Roman" w:hAnsi="Times New Roman"/>
                <w:sz w:val="28"/>
                <w:szCs w:val="28"/>
              </w:rPr>
              <w:t>1.</w:t>
            </w:r>
            <w:r>
              <w:rPr>
                <w:rFonts w:ascii="Times New Roman" w:hAnsi="Times New Roman"/>
                <w:sz w:val="28"/>
                <w:szCs w:val="28"/>
              </w:rPr>
              <w:t xml:space="preserve"> </w:t>
            </w:r>
            <w:r w:rsidRPr="00B5357C">
              <w:rPr>
                <w:rFonts w:ascii="Times New Roman" w:hAnsi="Times New Roman"/>
                <w:sz w:val="28"/>
                <w:szCs w:val="28"/>
              </w:rPr>
              <w:t>Рост уровня и качества</w:t>
            </w:r>
            <w:r>
              <w:rPr>
                <w:rFonts w:ascii="Times New Roman" w:hAnsi="Times New Roman"/>
                <w:sz w:val="28"/>
                <w:szCs w:val="28"/>
              </w:rPr>
              <w:t xml:space="preserve"> жизни населения </w:t>
            </w:r>
          </w:p>
          <w:p w:rsidR="00725D14" w:rsidRPr="00725D14" w:rsidRDefault="00725D14" w:rsidP="00725D14">
            <w:pPr>
              <w:pStyle w:val="a3"/>
              <w:jc w:val="center"/>
              <w:rPr>
                <w:rFonts w:ascii="Times New Roman" w:hAnsi="Times New Roman"/>
                <w:sz w:val="28"/>
                <w:szCs w:val="28"/>
              </w:rPr>
            </w:pPr>
            <w:r>
              <w:rPr>
                <w:rFonts w:ascii="Times New Roman" w:hAnsi="Times New Roman"/>
                <w:sz w:val="28"/>
                <w:szCs w:val="28"/>
              </w:rPr>
              <w:t>(за счет бюджетов всех уровне)</w:t>
            </w:r>
          </w:p>
        </w:tc>
      </w:tr>
      <w:tr w:rsidR="00725D14" w:rsidRPr="00017B66" w:rsidTr="00725D14">
        <w:trPr>
          <w:gridAfter w:val="1"/>
          <w:wAfter w:w="185" w:type="dxa"/>
        </w:trPr>
        <w:tc>
          <w:tcPr>
            <w:tcW w:w="709" w:type="dxa"/>
            <w:tcBorders>
              <w:top w:val="single" w:sz="4" w:space="0" w:color="auto"/>
              <w:bottom w:val="single" w:sz="4" w:space="0" w:color="auto"/>
              <w:right w:val="single" w:sz="4" w:space="0" w:color="auto"/>
            </w:tcBorders>
          </w:tcPr>
          <w:p w:rsidR="00725D14" w:rsidRPr="008B1131" w:rsidRDefault="00725D14" w:rsidP="00C53EAF">
            <w:pPr>
              <w:pStyle w:val="a3"/>
              <w:widowControl/>
              <w:autoSpaceDE/>
              <w:autoSpaceDN/>
              <w:adjustRightInd/>
              <w:spacing w:after="200" w:line="276" w:lineRule="auto"/>
              <w:ind w:left="-326" w:right="-108"/>
              <w:jc w:val="center"/>
              <w:rPr>
                <w:rFonts w:ascii="Times New Roman" w:hAnsi="Times New Roman"/>
                <w:sz w:val="28"/>
                <w:szCs w:val="28"/>
              </w:rPr>
            </w:pPr>
            <w:r w:rsidRPr="008B1131">
              <w:rPr>
                <w:rFonts w:ascii="Times New Roman" w:hAnsi="Times New Roman"/>
                <w:sz w:val="28"/>
                <w:szCs w:val="28"/>
              </w:rPr>
              <w:t>1.</w:t>
            </w:r>
          </w:p>
        </w:tc>
        <w:tc>
          <w:tcPr>
            <w:tcW w:w="4536" w:type="dxa"/>
            <w:gridSpan w:val="2"/>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rPr>
                <w:rFonts w:ascii="Times New Roman" w:hAnsi="Times New Roman"/>
                <w:sz w:val="28"/>
                <w:szCs w:val="28"/>
              </w:rPr>
            </w:pPr>
            <w:r w:rsidRPr="00A02C42">
              <w:rPr>
                <w:rFonts w:ascii="Times New Roman" w:hAnsi="Times New Roman"/>
                <w:sz w:val="28"/>
                <w:szCs w:val="28"/>
              </w:rPr>
              <w:t>Реконструкция здания-памятника школы под мемориальный музей М.Т. Калашникова в с.Курья Кур</w:t>
            </w:r>
            <w:r w:rsidRPr="00A02C42">
              <w:rPr>
                <w:rFonts w:ascii="Times New Roman" w:hAnsi="Times New Roman"/>
                <w:sz w:val="28"/>
                <w:szCs w:val="28"/>
              </w:rPr>
              <w:t>ь</w:t>
            </w:r>
            <w:r w:rsidRPr="00A02C42">
              <w:rPr>
                <w:rFonts w:ascii="Times New Roman" w:hAnsi="Times New Roman"/>
                <w:sz w:val="28"/>
                <w:szCs w:val="28"/>
              </w:rPr>
              <w:t xml:space="preserve">инского района  </w:t>
            </w:r>
          </w:p>
        </w:tc>
        <w:tc>
          <w:tcPr>
            <w:tcW w:w="1134" w:type="dxa"/>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rPr>
                <w:rFonts w:ascii="Times New Roman" w:hAnsi="Times New Roman"/>
                <w:sz w:val="28"/>
                <w:szCs w:val="28"/>
              </w:rPr>
            </w:pPr>
            <w:r w:rsidRPr="00A02C42">
              <w:rPr>
                <w:rFonts w:ascii="Times New Roman" w:hAnsi="Times New Roman"/>
                <w:sz w:val="28"/>
                <w:szCs w:val="28"/>
              </w:rPr>
              <w:t>2012-2013</w:t>
            </w:r>
          </w:p>
        </w:tc>
        <w:tc>
          <w:tcPr>
            <w:tcW w:w="1418" w:type="dxa"/>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jc w:val="center"/>
              <w:rPr>
                <w:rFonts w:ascii="Times New Roman" w:hAnsi="Times New Roman"/>
                <w:sz w:val="28"/>
                <w:szCs w:val="28"/>
              </w:rPr>
            </w:pPr>
            <w:r w:rsidRPr="00A02C42">
              <w:rPr>
                <w:rFonts w:ascii="Times New Roman" w:hAnsi="Times New Roman"/>
                <w:sz w:val="28"/>
                <w:szCs w:val="28"/>
              </w:rPr>
              <w:t>58</w:t>
            </w:r>
            <w:r>
              <w:rPr>
                <w:rFonts w:ascii="Times New Roman" w:hAnsi="Times New Roman"/>
                <w:sz w:val="28"/>
                <w:szCs w:val="28"/>
              </w:rPr>
              <w:t xml:space="preserve"> </w:t>
            </w:r>
            <w:r w:rsidRPr="00A02C42">
              <w:rPr>
                <w:rFonts w:ascii="Times New Roman" w:hAnsi="Times New Roman"/>
                <w:sz w:val="28"/>
                <w:szCs w:val="28"/>
              </w:rPr>
              <w:t>355</w:t>
            </w:r>
          </w:p>
        </w:tc>
        <w:tc>
          <w:tcPr>
            <w:tcW w:w="1701" w:type="dxa"/>
            <w:gridSpan w:val="2"/>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jc w:val="center"/>
              <w:rPr>
                <w:rFonts w:ascii="Times New Roman" w:hAnsi="Times New Roman"/>
                <w:sz w:val="28"/>
                <w:szCs w:val="28"/>
              </w:rPr>
            </w:pPr>
            <w:r w:rsidRPr="00A02C42">
              <w:rPr>
                <w:rFonts w:ascii="Times New Roman" w:hAnsi="Times New Roman"/>
                <w:sz w:val="28"/>
                <w:szCs w:val="28"/>
              </w:rPr>
              <w:t>52</w:t>
            </w:r>
            <w:r>
              <w:rPr>
                <w:rFonts w:ascii="Times New Roman" w:hAnsi="Times New Roman"/>
                <w:sz w:val="28"/>
                <w:szCs w:val="28"/>
              </w:rPr>
              <w:t xml:space="preserve"> </w:t>
            </w:r>
            <w:r w:rsidRPr="00A02C42">
              <w:rPr>
                <w:rFonts w:ascii="Times New Roman" w:hAnsi="Times New Roman"/>
                <w:sz w:val="28"/>
                <w:szCs w:val="28"/>
              </w:rPr>
              <w:t>105</w:t>
            </w:r>
          </w:p>
        </w:tc>
        <w:tc>
          <w:tcPr>
            <w:tcW w:w="2126" w:type="dxa"/>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spacing w:line="206" w:lineRule="auto"/>
              <w:rPr>
                <w:rFonts w:ascii="Times New Roman" w:hAnsi="Times New Roman"/>
                <w:sz w:val="28"/>
                <w:szCs w:val="28"/>
              </w:rPr>
            </w:pPr>
            <w:r w:rsidRPr="00A02C42">
              <w:rPr>
                <w:rFonts w:ascii="Times New Roman" w:hAnsi="Times New Roman"/>
                <w:sz w:val="28"/>
                <w:szCs w:val="28"/>
              </w:rPr>
              <w:t>Отдел по кул</w:t>
            </w:r>
            <w:r w:rsidRPr="00A02C42">
              <w:rPr>
                <w:rFonts w:ascii="Times New Roman" w:hAnsi="Times New Roman"/>
                <w:sz w:val="28"/>
                <w:szCs w:val="28"/>
              </w:rPr>
              <w:t>ь</w:t>
            </w:r>
            <w:r w:rsidRPr="00A02C42">
              <w:rPr>
                <w:rFonts w:ascii="Times New Roman" w:hAnsi="Times New Roman"/>
                <w:sz w:val="28"/>
                <w:szCs w:val="28"/>
              </w:rPr>
              <w:t>туре и делам молодежи</w:t>
            </w:r>
          </w:p>
        </w:tc>
        <w:tc>
          <w:tcPr>
            <w:tcW w:w="3260" w:type="dxa"/>
            <w:tcBorders>
              <w:top w:val="single" w:sz="4" w:space="0" w:color="auto"/>
              <w:left w:val="single" w:sz="4" w:space="0" w:color="auto"/>
              <w:bottom w:val="single" w:sz="4" w:space="0" w:color="auto"/>
            </w:tcBorders>
          </w:tcPr>
          <w:p w:rsidR="00725D14" w:rsidRPr="00A02C42" w:rsidRDefault="00725D14" w:rsidP="00C53EAF">
            <w:pPr>
              <w:pStyle w:val="a3"/>
              <w:rPr>
                <w:rFonts w:ascii="Times New Roman" w:hAnsi="Times New Roman"/>
                <w:sz w:val="28"/>
                <w:szCs w:val="28"/>
              </w:rPr>
            </w:pPr>
            <w:r w:rsidRPr="00A02C42">
              <w:rPr>
                <w:rFonts w:ascii="Times New Roman" w:hAnsi="Times New Roman"/>
                <w:sz w:val="28"/>
                <w:szCs w:val="28"/>
              </w:rPr>
              <w:t xml:space="preserve"> </w:t>
            </w:r>
            <w:r>
              <w:rPr>
                <w:rFonts w:ascii="Times New Roman" w:hAnsi="Times New Roman"/>
                <w:sz w:val="28"/>
                <w:szCs w:val="28"/>
              </w:rPr>
              <w:t>открытие музея</w:t>
            </w:r>
          </w:p>
        </w:tc>
      </w:tr>
      <w:tr w:rsidR="00725D14" w:rsidRPr="00017B66" w:rsidTr="00725D14">
        <w:trPr>
          <w:gridAfter w:val="1"/>
          <w:wAfter w:w="185" w:type="dxa"/>
        </w:trPr>
        <w:tc>
          <w:tcPr>
            <w:tcW w:w="709" w:type="dxa"/>
            <w:tcBorders>
              <w:top w:val="single" w:sz="4" w:space="0" w:color="auto"/>
              <w:bottom w:val="single" w:sz="4" w:space="0" w:color="auto"/>
              <w:right w:val="single" w:sz="4" w:space="0" w:color="auto"/>
            </w:tcBorders>
          </w:tcPr>
          <w:p w:rsidR="00725D14" w:rsidRPr="008B1131" w:rsidRDefault="00725D14" w:rsidP="00C53EAF">
            <w:pPr>
              <w:pStyle w:val="a3"/>
              <w:widowControl/>
              <w:autoSpaceDE/>
              <w:autoSpaceDN/>
              <w:adjustRightInd/>
              <w:spacing w:after="200" w:line="276" w:lineRule="auto"/>
              <w:ind w:left="-326" w:right="-108"/>
              <w:jc w:val="center"/>
              <w:rPr>
                <w:rFonts w:ascii="Times New Roman" w:hAnsi="Times New Roman"/>
                <w:sz w:val="28"/>
                <w:szCs w:val="28"/>
              </w:rPr>
            </w:pPr>
            <w:r w:rsidRPr="008B1131">
              <w:rPr>
                <w:rFonts w:ascii="Times New Roman" w:hAnsi="Times New Roman"/>
                <w:sz w:val="28"/>
                <w:szCs w:val="28"/>
              </w:rPr>
              <w:t>2.</w:t>
            </w:r>
          </w:p>
        </w:tc>
        <w:tc>
          <w:tcPr>
            <w:tcW w:w="4536" w:type="dxa"/>
            <w:gridSpan w:val="2"/>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rPr>
                <w:rFonts w:ascii="Times New Roman" w:hAnsi="Times New Roman"/>
                <w:sz w:val="28"/>
                <w:szCs w:val="28"/>
              </w:rPr>
            </w:pPr>
            <w:r w:rsidRPr="00A02C42">
              <w:rPr>
                <w:rFonts w:ascii="Times New Roman" w:hAnsi="Times New Roman"/>
                <w:sz w:val="28"/>
                <w:szCs w:val="28"/>
              </w:rPr>
              <w:t>Реконструкция здания-памятника архитектуры «Знаменская церковь» в с.Курья</w:t>
            </w:r>
          </w:p>
        </w:tc>
        <w:tc>
          <w:tcPr>
            <w:tcW w:w="1134" w:type="dxa"/>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rPr>
                <w:rFonts w:ascii="Times New Roman" w:hAnsi="Times New Roman"/>
                <w:sz w:val="28"/>
                <w:szCs w:val="28"/>
              </w:rPr>
            </w:pPr>
            <w:r w:rsidRPr="00A02C42">
              <w:rPr>
                <w:rFonts w:ascii="Times New Roman" w:hAnsi="Times New Roman"/>
                <w:sz w:val="28"/>
                <w:szCs w:val="28"/>
              </w:rPr>
              <w:t>2012-2013</w:t>
            </w:r>
          </w:p>
        </w:tc>
        <w:tc>
          <w:tcPr>
            <w:tcW w:w="1418" w:type="dxa"/>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jc w:val="center"/>
              <w:rPr>
                <w:rFonts w:ascii="Times New Roman" w:hAnsi="Times New Roman"/>
                <w:sz w:val="28"/>
                <w:szCs w:val="28"/>
              </w:rPr>
            </w:pPr>
            <w:r w:rsidRPr="00A02C42">
              <w:rPr>
                <w:rFonts w:ascii="Times New Roman" w:hAnsi="Times New Roman"/>
                <w:sz w:val="28"/>
                <w:szCs w:val="28"/>
              </w:rPr>
              <w:t>57</w:t>
            </w:r>
            <w:r>
              <w:rPr>
                <w:rFonts w:ascii="Times New Roman" w:hAnsi="Times New Roman"/>
                <w:sz w:val="28"/>
                <w:szCs w:val="28"/>
              </w:rPr>
              <w:t xml:space="preserve"> </w:t>
            </w:r>
            <w:r w:rsidRPr="00A02C42">
              <w:rPr>
                <w:rFonts w:ascii="Times New Roman" w:hAnsi="Times New Roman"/>
                <w:sz w:val="28"/>
                <w:szCs w:val="28"/>
              </w:rPr>
              <w:t>133,7</w:t>
            </w:r>
          </w:p>
        </w:tc>
        <w:tc>
          <w:tcPr>
            <w:tcW w:w="1701" w:type="dxa"/>
            <w:gridSpan w:val="2"/>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jc w:val="center"/>
              <w:rPr>
                <w:rFonts w:ascii="Times New Roman" w:hAnsi="Times New Roman"/>
                <w:sz w:val="28"/>
                <w:szCs w:val="28"/>
              </w:rPr>
            </w:pPr>
            <w:r w:rsidRPr="00A02C42">
              <w:rPr>
                <w:rFonts w:ascii="Times New Roman" w:hAnsi="Times New Roman"/>
                <w:sz w:val="28"/>
                <w:szCs w:val="28"/>
              </w:rPr>
              <w:t>55</w:t>
            </w:r>
            <w:r>
              <w:rPr>
                <w:rFonts w:ascii="Times New Roman" w:hAnsi="Times New Roman"/>
                <w:sz w:val="28"/>
                <w:szCs w:val="28"/>
              </w:rPr>
              <w:t xml:space="preserve"> </w:t>
            </w:r>
            <w:r w:rsidRPr="00A02C42">
              <w:rPr>
                <w:rFonts w:ascii="Times New Roman" w:hAnsi="Times New Roman"/>
                <w:sz w:val="28"/>
                <w:szCs w:val="28"/>
              </w:rPr>
              <w:t>000</w:t>
            </w:r>
          </w:p>
        </w:tc>
        <w:tc>
          <w:tcPr>
            <w:tcW w:w="2126" w:type="dxa"/>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spacing w:line="206" w:lineRule="auto"/>
              <w:rPr>
                <w:rFonts w:ascii="Times New Roman" w:hAnsi="Times New Roman"/>
                <w:sz w:val="28"/>
                <w:szCs w:val="28"/>
              </w:rPr>
            </w:pPr>
            <w:r w:rsidRPr="00A02C42">
              <w:rPr>
                <w:rFonts w:ascii="Times New Roman" w:hAnsi="Times New Roman"/>
                <w:sz w:val="28"/>
                <w:szCs w:val="28"/>
              </w:rPr>
              <w:t>Отдел по кул</w:t>
            </w:r>
            <w:r w:rsidRPr="00A02C42">
              <w:rPr>
                <w:rFonts w:ascii="Times New Roman" w:hAnsi="Times New Roman"/>
                <w:sz w:val="28"/>
                <w:szCs w:val="28"/>
              </w:rPr>
              <w:t>ь</w:t>
            </w:r>
            <w:r w:rsidRPr="00A02C42">
              <w:rPr>
                <w:rFonts w:ascii="Times New Roman" w:hAnsi="Times New Roman"/>
                <w:sz w:val="28"/>
                <w:szCs w:val="28"/>
              </w:rPr>
              <w:t>туре и делам молодежи</w:t>
            </w:r>
          </w:p>
        </w:tc>
        <w:tc>
          <w:tcPr>
            <w:tcW w:w="3260" w:type="dxa"/>
            <w:tcBorders>
              <w:top w:val="single" w:sz="4" w:space="0" w:color="auto"/>
              <w:left w:val="single" w:sz="4" w:space="0" w:color="auto"/>
              <w:bottom w:val="single" w:sz="4" w:space="0" w:color="auto"/>
            </w:tcBorders>
          </w:tcPr>
          <w:p w:rsidR="00725D14" w:rsidRPr="00A02C42" w:rsidRDefault="00725D14" w:rsidP="00C53EAF">
            <w:pPr>
              <w:pStyle w:val="a3"/>
              <w:rPr>
                <w:rFonts w:ascii="Times New Roman" w:hAnsi="Times New Roman"/>
                <w:sz w:val="28"/>
                <w:szCs w:val="28"/>
              </w:rPr>
            </w:pPr>
            <w:r>
              <w:rPr>
                <w:rFonts w:ascii="Times New Roman" w:hAnsi="Times New Roman"/>
                <w:sz w:val="28"/>
                <w:szCs w:val="28"/>
              </w:rPr>
              <w:t>восстановление памя</w:t>
            </w:r>
            <w:r>
              <w:rPr>
                <w:rFonts w:ascii="Times New Roman" w:hAnsi="Times New Roman"/>
                <w:sz w:val="28"/>
                <w:szCs w:val="28"/>
              </w:rPr>
              <w:t>т</w:t>
            </w:r>
            <w:r>
              <w:rPr>
                <w:rFonts w:ascii="Times New Roman" w:hAnsi="Times New Roman"/>
                <w:sz w:val="28"/>
                <w:szCs w:val="28"/>
              </w:rPr>
              <w:t>ника культуры</w:t>
            </w:r>
          </w:p>
        </w:tc>
      </w:tr>
      <w:tr w:rsidR="00725D14" w:rsidRPr="00017B66" w:rsidTr="00725D14">
        <w:trPr>
          <w:gridAfter w:val="1"/>
          <w:wAfter w:w="185" w:type="dxa"/>
        </w:trPr>
        <w:tc>
          <w:tcPr>
            <w:tcW w:w="709" w:type="dxa"/>
            <w:tcBorders>
              <w:top w:val="single" w:sz="4" w:space="0" w:color="auto"/>
              <w:bottom w:val="single" w:sz="4" w:space="0" w:color="auto"/>
              <w:right w:val="single" w:sz="4" w:space="0" w:color="auto"/>
            </w:tcBorders>
          </w:tcPr>
          <w:p w:rsidR="00725D14" w:rsidRPr="00AF3F07" w:rsidRDefault="00725D14" w:rsidP="00C53EAF">
            <w:pPr>
              <w:pStyle w:val="a3"/>
              <w:widowControl/>
              <w:autoSpaceDE/>
              <w:autoSpaceDN/>
              <w:adjustRightInd/>
              <w:spacing w:after="200" w:line="276" w:lineRule="auto"/>
              <w:ind w:left="-326" w:right="-108"/>
              <w:jc w:val="center"/>
              <w:rPr>
                <w:rFonts w:ascii="Times New Roman" w:hAnsi="Times New Roman"/>
              </w:rPr>
            </w:pPr>
            <w:r>
              <w:rPr>
                <w:rFonts w:ascii="Times New Roman" w:hAnsi="Times New Roman"/>
              </w:rPr>
              <w:t>3.</w:t>
            </w:r>
          </w:p>
        </w:tc>
        <w:tc>
          <w:tcPr>
            <w:tcW w:w="4536" w:type="dxa"/>
            <w:gridSpan w:val="2"/>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rPr>
                <w:rFonts w:ascii="Times New Roman" w:hAnsi="Times New Roman"/>
                <w:sz w:val="28"/>
                <w:szCs w:val="28"/>
              </w:rPr>
            </w:pPr>
            <w:r w:rsidRPr="00A02C42">
              <w:rPr>
                <w:rFonts w:ascii="Times New Roman" w:hAnsi="Times New Roman"/>
                <w:sz w:val="28"/>
                <w:szCs w:val="28"/>
              </w:rPr>
              <w:t>Реконструкция сетей водоснабж</w:t>
            </w:r>
            <w:r w:rsidRPr="00A02C42">
              <w:rPr>
                <w:rFonts w:ascii="Times New Roman" w:hAnsi="Times New Roman"/>
                <w:sz w:val="28"/>
                <w:szCs w:val="28"/>
              </w:rPr>
              <w:t>е</w:t>
            </w:r>
            <w:r w:rsidRPr="00A02C42">
              <w:rPr>
                <w:rFonts w:ascii="Times New Roman" w:hAnsi="Times New Roman"/>
                <w:sz w:val="28"/>
                <w:szCs w:val="28"/>
              </w:rPr>
              <w:t>ния в с.Ивановка</w:t>
            </w:r>
          </w:p>
          <w:p w:rsidR="00725D14" w:rsidRPr="00A02C42" w:rsidRDefault="00725D14" w:rsidP="00C53EAF">
            <w:pP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rPr>
                <w:rFonts w:ascii="Times New Roman" w:hAnsi="Times New Roman"/>
                <w:sz w:val="28"/>
                <w:szCs w:val="28"/>
              </w:rPr>
            </w:pPr>
            <w:r w:rsidRPr="00A02C42">
              <w:rPr>
                <w:rFonts w:ascii="Times New Roman" w:hAnsi="Times New Roman"/>
                <w:sz w:val="28"/>
                <w:szCs w:val="28"/>
              </w:rPr>
              <w:t>2013-2014</w:t>
            </w:r>
          </w:p>
        </w:tc>
        <w:tc>
          <w:tcPr>
            <w:tcW w:w="1418" w:type="dxa"/>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jc w:val="center"/>
              <w:rPr>
                <w:rFonts w:ascii="Times New Roman" w:hAnsi="Times New Roman"/>
                <w:sz w:val="28"/>
                <w:szCs w:val="28"/>
              </w:rPr>
            </w:pPr>
            <w:r w:rsidRPr="00A02C42">
              <w:rPr>
                <w:rFonts w:ascii="Times New Roman" w:hAnsi="Times New Roman"/>
                <w:sz w:val="28"/>
                <w:szCs w:val="28"/>
              </w:rPr>
              <w:t xml:space="preserve"> 14</w:t>
            </w:r>
            <w:r>
              <w:rPr>
                <w:rFonts w:ascii="Times New Roman" w:hAnsi="Times New Roman"/>
                <w:sz w:val="28"/>
                <w:szCs w:val="28"/>
              </w:rPr>
              <w:t xml:space="preserve"> </w:t>
            </w:r>
            <w:r w:rsidRPr="00A02C42">
              <w:rPr>
                <w:rFonts w:ascii="Times New Roman" w:hAnsi="Times New Roman"/>
                <w:sz w:val="28"/>
                <w:szCs w:val="28"/>
              </w:rPr>
              <w:t>600</w:t>
            </w:r>
          </w:p>
        </w:tc>
        <w:tc>
          <w:tcPr>
            <w:tcW w:w="1701" w:type="dxa"/>
            <w:gridSpan w:val="2"/>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jc w:val="center"/>
              <w:rPr>
                <w:rFonts w:ascii="Times New Roman" w:hAnsi="Times New Roman"/>
                <w:sz w:val="28"/>
                <w:szCs w:val="28"/>
              </w:rPr>
            </w:pPr>
            <w:r w:rsidRPr="00A02C42">
              <w:rPr>
                <w:rFonts w:ascii="Times New Roman" w:hAnsi="Times New Roman"/>
                <w:sz w:val="28"/>
                <w:szCs w:val="28"/>
              </w:rPr>
              <w:t>14</w:t>
            </w:r>
            <w:r>
              <w:rPr>
                <w:rFonts w:ascii="Times New Roman" w:hAnsi="Times New Roman"/>
                <w:sz w:val="28"/>
                <w:szCs w:val="28"/>
              </w:rPr>
              <w:t xml:space="preserve"> </w:t>
            </w:r>
            <w:r w:rsidRPr="00A02C42">
              <w:rPr>
                <w:rFonts w:ascii="Times New Roman" w:hAnsi="Times New Roman"/>
                <w:sz w:val="28"/>
                <w:szCs w:val="28"/>
              </w:rPr>
              <w:t>600</w:t>
            </w:r>
          </w:p>
        </w:tc>
        <w:tc>
          <w:tcPr>
            <w:tcW w:w="2126" w:type="dxa"/>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rPr>
                <w:rFonts w:ascii="Times New Roman" w:hAnsi="Times New Roman"/>
                <w:sz w:val="28"/>
                <w:szCs w:val="28"/>
              </w:rPr>
            </w:pPr>
            <w:r w:rsidRPr="00A02C42">
              <w:rPr>
                <w:rFonts w:ascii="Times New Roman" w:hAnsi="Times New Roman"/>
                <w:sz w:val="28"/>
                <w:szCs w:val="28"/>
              </w:rPr>
              <w:t>Отдел</w:t>
            </w:r>
          </w:p>
          <w:p w:rsidR="00725D14" w:rsidRPr="00A02C42" w:rsidRDefault="00725D14" w:rsidP="00C53EAF">
            <w:pPr>
              <w:pStyle w:val="a3"/>
              <w:rPr>
                <w:rFonts w:ascii="Times New Roman" w:hAnsi="Times New Roman"/>
                <w:sz w:val="28"/>
                <w:szCs w:val="28"/>
              </w:rPr>
            </w:pPr>
            <w:r w:rsidRPr="00A02C42">
              <w:rPr>
                <w:rFonts w:ascii="Times New Roman" w:hAnsi="Times New Roman"/>
                <w:sz w:val="28"/>
                <w:szCs w:val="28"/>
              </w:rPr>
              <w:t>по жилищно-коммунальн</w:t>
            </w:r>
            <w:r w:rsidRPr="00A02C42">
              <w:rPr>
                <w:rFonts w:ascii="Times New Roman" w:hAnsi="Times New Roman"/>
                <w:sz w:val="28"/>
                <w:szCs w:val="28"/>
              </w:rPr>
              <w:t>о</w:t>
            </w:r>
            <w:r w:rsidRPr="00A02C42">
              <w:rPr>
                <w:rFonts w:ascii="Times New Roman" w:hAnsi="Times New Roman"/>
                <w:sz w:val="28"/>
                <w:szCs w:val="28"/>
              </w:rPr>
              <w:t>му хозяйству</w:t>
            </w:r>
          </w:p>
        </w:tc>
        <w:tc>
          <w:tcPr>
            <w:tcW w:w="3260" w:type="dxa"/>
            <w:tcBorders>
              <w:top w:val="single" w:sz="4" w:space="0" w:color="auto"/>
              <w:left w:val="single" w:sz="4" w:space="0" w:color="auto"/>
              <w:bottom w:val="single" w:sz="4" w:space="0" w:color="auto"/>
            </w:tcBorders>
          </w:tcPr>
          <w:p w:rsidR="00725D14" w:rsidRPr="00A02C42" w:rsidRDefault="00725D14" w:rsidP="00C53EAF">
            <w:pPr>
              <w:pStyle w:val="a3"/>
              <w:rPr>
                <w:rFonts w:ascii="Times New Roman" w:hAnsi="Times New Roman"/>
                <w:sz w:val="28"/>
                <w:szCs w:val="28"/>
                <w:highlight w:val="yellow"/>
              </w:rPr>
            </w:pPr>
            <w:r w:rsidRPr="00A02C42">
              <w:rPr>
                <w:rFonts w:ascii="Times New Roman" w:hAnsi="Times New Roman"/>
                <w:sz w:val="28"/>
                <w:szCs w:val="28"/>
              </w:rPr>
              <w:t>ввод 12,8 км  водопр</w:t>
            </w:r>
            <w:r w:rsidRPr="00A02C42">
              <w:rPr>
                <w:rFonts w:ascii="Times New Roman" w:hAnsi="Times New Roman"/>
                <w:sz w:val="28"/>
                <w:szCs w:val="28"/>
              </w:rPr>
              <w:t>о</w:t>
            </w:r>
            <w:r w:rsidRPr="00A02C42">
              <w:rPr>
                <w:rFonts w:ascii="Times New Roman" w:hAnsi="Times New Roman"/>
                <w:sz w:val="28"/>
                <w:szCs w:val="28"/>
              </w:rPr>
              <w:t>водных сетей</w:t>
            </w:r>
          </w:p>
        </w:tc>
      </w:tr>
      <w:tr w:rsidR="00725D14" w:rsidRPr="00017B66" w:rsidTr="00725D14">
        <w:trPr>
          <w:gridAfter w:val="1"/>
          <w:wAfter w:w="185" w:type="dxa"/>
        </w:trPr>
        <w:tc>
          <w:tcPr>
            <w:tcW w:w="709" w:type="dxa"/>
            <w:tcBorders>
              <w:top w:val="single" w:sz="4" w:space="0" w:color="auto"/>
              <w:bottom w:val="single" w:sz="4" w:space="0" w:color="auto"/>
              <w:right w:val="single" w:sz="4" w:space="0" w:color="auto"/>
            </w:tcBorders>
          </w:tcPr>
          <w:p w:rsidR="00725D14" w:rsidRPr="00AF3F07" w:rsidRDefault="00725D14" w:rsidP="00C53EAF">
            <w:pPr>
              <w:pStyle w:val="a3"/>
              <w:ind w:left="-326" w:right="-108"/>
              <w:jc w:val="center"/>
              <w:rPr>
                <w:rFonts w:ascii="Times New Roman" w:hAnsi="Times New Roman"/>
              </w:rPr>
            </w:pPr>
            <w:r>
              <w:rPr>
                <w:rFonts w:ascii="Times New Roman" w:hAnsi="Times New Roman"/>
              </w:rPr>
              <w:lastRenderedPageBreak/>
              <w:t>4.</w:t>
            </w:r>
          </w:p>
        </w:tc>
        <w:tc>
          <w:tcPr>
            <w:tcW w:w="4536" w:type="dxa"/>
            <w:gridSpan w:val="2"/>
            <w:tcBorders>
              <w:top w:val="single" w:sz="4" w:space="0" w:color="auto"/>
              <w:left w:val="single" w:sz="4" w:space="0" w:color="auto"/>
              <w:bottom w:val="single" w:sz="4" w:space="0" w:color="auto"/>
              <w:right w:val="single" w:sz="4" w:space="0" w:color="auto"/>
            </w:tcBorders>
          </w:tcPr>
          <w:p w:rsidR="00725D14" w:rsidRPr="00A02C42" w:rsidRDefault="00725D14" w:rsidP="00C53EAF">
            <w:pPr>
              <w:rPr>
                <w:rFonts w:ascii="Times New Roman" w:hAnsi="Times New Roman"/>
                <w:sz w:val="28"/>
                <w:szCs w:val="28"/>
              </w:rPr>
            </w:pPr>
            <w:r w:rsidRPr="00A02C42">
              <w:rPr>
                <w:rFonts w:ascii="Times New Roman" w:hAnsi="Times New Roman"/>
                <w:sz w:val="28"/>
                <w:szCs w:val="28"/>
              </w:rPr>
              <w:t>Капитальный ремонт объектов КГБУЗ «Курьинская ЦРБ»</w:t>
            </w:r>
            <w:r>
              <w:rPr>
                <w:rFonts w:ascii="Times New Roman" w:hAnsi="Times New Roman"/>
                <w:sz w:val="28"/>
                <w:szCs w:val="28"/>
              </w:rPr>
              <w:t xml:space="preserve"> (зданий поликлиники и баклаборатории) по программе 80х80</w:t>
            </w:r>
          </w:p>
        </w:tc>
        <w:tc>
          <w:tcPr>
            <w:tcW w:w="1134" w:type="dxa"/>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rPr>
                <w:rFonts w:ascii="Times New Roman" w:hAnsi="Times New Roman"/>
                <w:sz w:val="28"/>
                <w:szCs w:val="28"/>
              </w:rPr>
            </w:pPr>
            <w:r w:rsidRPr="00A02C42">
              <w:rPr>
                <w:rFonts w:ascii="Times New Roman" w:hAnsi="Times New Roman"/>
                <w:sz w:val="28"/>
                <w:szCs w:val="28"/>
              </w:rPr>
              <w:t>201</w:t>
            </w:r>
            <w:r>
              <w:rPr>
                <w:rFonts w:ascii="Times New Roman" w:hAnsi="Times New Roman"/>
                <w:sz w:val="28"/>
                <w:szCs w:val="28"/>
              </w:rPr>
              <w:t>3</w:t>
            </w:r>
            <w:r w:rsidRPr="00A02C42">
              <w:rPr>
                <w:rFonts w:ascii="Times New Roman" w:hAnsi="Times New Roman"/>
                <w:sz w:val="28"/>
                <w:szCs w:val="28"/>
              </w:rPr>
              <w:t>-201</w:t>
            </w:r>
            <w:r>
              <w:rPr>
                <w:rFonts w:ascii="Times New Roman" w:hAnsi="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jc w:val="center"/>
              <w:rPr>
                <w:rFonts w:ascii="Times New Roman" w:hAnsi="Times New Roman"/>
                <w:sz w:val="28"/>
                <w:szCs w:val="28"/>
              </w:rPr>
            </w:pPr>
            <w:r>
              <w:rPr>
                <w:rFonts w:ascii="Times New Roman" w:hAnsi="Times New Roman"/>
                <w:sz w:val="28"/>
                <w:szCs w:val="28"/>
              </w:rPr>
              <w:t>51 000</w:t>
            </w:r>
          </w:p>
        </w:tc>
        <w:tc>
          <w:tcPr>
            <w:tcW w:w="1701" w:type="dxa"/>
            <w:gridSpan w:val="2"/>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jc w:val="center"/>
              <w:rPr>
                <w:rFonts w:ascii="Times New Roman" w:hAnsi="Times New Roman"/>
                <w:sz w:val="28"/>
                <w:szCs w:val="28"/>
              </w:rPr>
            </w:pPr>
            <w:r w:rsidRPr="00A02C42">
              <w:rPr>
                <w:rFonts w:ascii="Times New Roman" w:hAnsi="Times New Roman"/>
                <w:sz w:val="28"/>
                <w:szCs w:val="28"/>
              </w:rPr>
              <w:t>5</w:t>
            </w:r>
            <w:r>
              <w:rPr>
                <w:rFonts w:ascii="Times New Roman" w:hAnsi="Times New Roman"/>
                <w:sz w:val="28"/>
                <w:szCs w:val="28"/>
              </w:rPr>
              <w:t xml:space="preserve">1 </w:t>
            </w:r>
            <w:r w:rsidRPr="00A02C42">
              <w:rPr>
                <w:rFonts w:ascii="Times New Roman" w:hAnsi="Times New Roman"/>
                <w:sz w:val="28"/>
                <w:szCs w:val="28"/>
              </w:rPr>
              <w:t>000</w:t>
            </w:r>
          </w:p>
        </w:tc>
        <w:tc>
          <w:tcPr>
            <w:tcW w:w="2126" w:type="dxa"/>
            <w:tcBorders>
              <w:top w:val="single" w:sz="4" w:space="0" w:color="auto"/>
              <w:left w:val="single" w:sz="4" w:space="0" w:color="auto"/>
              <w:bottom w:val="single" w:sz="4" w:space="0" w:color="auto"/>
              <w:right w:val="single" w:sz="4" w:space="0" w:color="auto"/>
            </w:tcBorders>
          </w:tcPr>
          <w:p w:rsidR="00725D14" w:rsidRPr="00A02C42" w:rsidRDefault="00725D14" w:rsidP="00C53EAF">
            <w:pPr>
              <w:rPr>
                <w:rFonts w:ascii="Times New Roman" w:hAnsi="Times New Roman"/>
                <w:color w:val="000000"/>
                <w:sz w:val="28"/>
                <w:szCs w:val="28"/>
              </w:rPr>
            </w:pPr>
            <w:r>
              <w:rPr>
                <w:rFonts w:ascii="Times New Roman" w:hAnsi="Times New Roman"/>
                <w:color w:val="000000"/>
                <w:sz w:val="28"/>
                <w:szCs w:val="28"/>
              </w:rPr>
              <w:t>КГБУЗ  «Кур</w:t>
            </w:r>
            <w:r>
              <w:rPr>
                <w:rFonts w:ascii="Times New Roman" w:hAnsi="Times New Roman"/>
                <w:color w:val="000000"/>
                <w:sz w:val="28"/>
                <w:szCs w:val="28"/>
              </w:rPr>
              <w:t>ь</w:t>
            </w:r>
            <w:r>
              <w:rPr>
                <w:rFonts w:ascii="Times New Roman" w:hAnsi="Times New Roman"/>
                <w:color w:val="000000"/>
                <w:sz w:val="28"/>
                <w:szCs w:val="28"/>
              </w:rPr>
              <w:t>инская ЦРБ»</w:t>
            </w:r>
          </w:p>
        </w:tc>
        <w:tc>
          <w:tcPr>
            <w:tcW w:w="3260" w:type="dxa"/>
            <w:tcBorders>
              <w:top w:val="single" w:sz="4" w:space="0" w:color="auto"/>
              <w:left w:val="single" w:sz="4" w:space="0" w:color="auto"/>
              <w:bottom w:val="single" w:sz="4" w:space="0" w:color="auto"/>
            </w:tcBorders>
          </w:tcPr>
          <w:p w:rsidR="00725D14" w:rsidRPr="00A02C42" w:rsidRDefault="00725D14" w:rsidP="00C53EAF">
            <w:pPr>
              <w:pStyle w:val="a3"/>
              <w:rPr>
                <w:rFonts w:ascii="Times New Roman" w:hAnsi="Times New Roman"/>
                <w:sz w:val="28"/>
                <w:szCs w:val="28"/>
                <w:lang w:eastAsia="en-US"/>
              </w:rPr>
            </w:pPr>
            <w:r>
              <w:rPr>
                <w:rFonts w:ascii="Times New Roman" w:hAnsi="Times New Roman"/>
                <w:sz w:val="28"/>
                <w:szCs w:val="28"/>
                <w:lang w:eastAsia="en-US"/>
              </w:rPr>
              <w:t>улучшение материально-технической базы ЦРБ, увеличение посещаем</w:t>
            </w:r>
            <w:r>
              <w:rPr>
                <w:rFonts w:ascii="Times New Roman" w:hAnsi="Times New Roman"/>
                <w:sz w:val="28"/>
                <w:szCs w:val="28"/>
                <w:lang w:eastAsia="en-US"/>
              </w:rPr>
              <w:t>о</w:t>
            </w:r>
            <w:r>
              <w:rPr>
                <w:rFonts w:ascii="Times New Roman" w:hAnsi="Times New Roman"/>
                <w:sz w:val="28"/>
                <w:szCs w:val="28"/>
                <w:lang w:eastAsia="en-US"/>
              </w:rPr>
              <w:t>сти больных</w:t>
            </w:r>
          </w:p>
        </w:tc>
      </w:tr>
      <w:tr w:rsidR="00725D14" w:rsidRPr="00017B66" w:rsidTr="00725D14">
        <w:trPr>
          <w:gridAfter w:val="1"/>
          <w:wAfter w:w="185" w:type="dxa"/>
        </w:trPr>
        <w:tc>
          <w:tcPr>
            <w:tcW w:w="709" w:type="dxa"/>
            <w:tcBorders>
              <w:top w:val="single" w:sz="4" w:space="0" w:color="auto"/>
              <w:bottom w:val="single" w:sz="4" w:space="0" w:color="auto"/>
              <w:right w:val="single" w:sz="4" w:space="0" w:color="auto"/>
            </w:tcBorders>
          </w:tcPr>
          <w:p w:rsidR="00725D14" w:rsidRPr="00AF3F07" w:rsidRDefault="00725D14" w:rsidP="00C53EAF">
            <w:pPr>
              <w:pStyle w:val="a3"/>
              <w:ind w:left="-326" w:right="-108"/>
              <w:jc w:val="center"/>
              <w:rPr>
                <w:rFonts w:ascii="Times New Roman" w:hAnsi="Times New Roman"/>
              </w:rPr>
            </w:pPr>
            <w:r>
              <w:rPr>
                <w:rFonts w:ascii="Times New Roman" w:hAnsi="Times New Roman"/>
              </w:rPr>
              <w:t>5.</w:t>
            </w:r>
          </w:p>
        </w:tc>
        <w:tc>
          <w:tcPr>
            <w:tcW w:w="4536" w:type="dxa"/>
            <w:gridSpan w:val="2"/>
            <w:tcBorders>
              <w:top w:val="single" w:sz="4" w:space="0" w:color="auto"/>
              <w:left w:val="single" w:sz="4" w:space="0" w:color="auto"/>
              <w:bottom w:val="single" w:sz="4" w:space="0" w:color="auto"/>
              <w:right w:val="single" w:sz="4" w:space="0" w:color="auto"/>
            </w:tcBorders>
          </w:tcPr>
          <w:p w:rsidR="00725D14" w:rsidRPr="007E42CB" w:rsidRDefault="00725D14" w:rsidP="00C53EAF">
            <w:pPr>
              <w:rPr>
                <w:rFonts w:ascii="Times New Roman" w:hAnsi="Times New Roman"/>
                <w:color w:val="000000"/>
                <w:sz w:val="28"/>
                <w:szCs w:val="28"/>
              </w:rPr>
            </w:pPr>
            <w:r>
              <w:rPr>
                <w:rFonts w:ascii="Times New Roman" w:hAnsi="Times New Roman"/>
                <w:color w:val="000000"/>
                <w:sz w:val="28"/>
                <w:szCs w:val="28"/>
              </w:rPr>
              <w:t>Строительство «Станции водооч</w:t>
            </w:r>
            <w:r>
              <w:rPr>
                <w:rFonts w:ascii="Times New Roman" w:hAnsi="Times New Roman"/>
                <w:color w:val="000000"/>
                <w:sz w:val="28"/>
                <w:szCs w:val="28"/>
              </w:rPr>
              <w:t>и</w:t>
            </w:r>
            <w:r>
              <w:rPr>
                <w:rFonts w:ascii="Times New Roman" w:hAnsi="Times New Roman"/>
                <w:color w:val="000000"/>
                <w:sz w:val="28"/>
                <w:szCs w:val="28"/>
              </w:rPr>
              <w:t>стки питьевой воды»  производ</w:t>
            </w:r>
            <w:r>
              <w:rPr>
                <w:rFonts w:ascii="Times New Roman" w:hAnsi="Times New Roman"/>
                <w:color w:val="000000"/>
                <w:sz w:val="28"/>
                <w:szCs w:val="28"/>
              </w:rPr>
              <w:t>и</w:t>
            </w:r>
            <w:r>
              <w:rPr>
                <w:rFonts w:ascii="Times New Roman" w:hAnsi="Times New Roman"/>
                <w:color w:val="000000"/>
                <w:sz w:val="28"/>
                <w:szCs w:val="28"/>
              </w:rPr>
              <w:t>тельностью 850 куб.м в сутки в с.Курья</w:t>
            </w:r>
          </w:p>
        </w:tc>
        <w:tc>
          <w:tcPr>
            <w:tcW w:w="1134" w:type="dxa"/>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rPr>
                <w:rFonts w:ascii="Times New Roman" w:hAnsi="Times New Roman"/>
                <w:sz w:val="28"/>
                <w:szCs w:val="28"/>
              </w:rPr>
            </w:pPr>
            <w:r w:rsidRPr="00A02C42">
              <w:rPr>
                <w:rFonts w:ascii="Times New Roman" w:hAnsi="Times New Roman"/>
                <w:sz w:val="28"/>
                <w:szCs w:val="28"/>
              </w:rPr>
              <w:t>201</w:t>
            </w: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jc w:val="center"/>
              <w:rPr>
                <w:rFonts w:ascii="Times New Roman" w:hAnsi="Times New Roman"/>
                <w:sz w:val="28"/>
                <w:szCs w:val="28"/>
              </w:rPr>
            </w:pPr>
            <w:r>
              <w:rPr>
                <w:rFonts w:ascii="Times New Roman" w:hAnsi="Times New Roman"/>
                <w:sz w:val="28"/>
                <w:szCs w:val="28"/>
              </w:rPr>
              <w:t>12 250</w:t>
            </w:r>
          </w:p>
        </w:tc>
        <w:tc>
          <w:tcPr>
            <w:tcW w:w="1701" w:type="dxa"/>
            <w:gridSpan w:val="2"/>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jc w:val="center"/>
              <w:rPr>
                <w:rFonts w:ascii="Times New Roman" w:hAnsi="Times New Roman"/>
                <w:sz w:val="28"/>
                <w:szCs w:val="28"/>
              </w:rPr>
            </w:pPr>
            <w:r>
              <w:rPr>
                <w:rFonts w:ascii="Times New Roman" w:hAnsi="Times New Roman"/>
                <w:sz w:val="28"/>
                <w:szCs w:val="28"/>
              </w:rPr>
              <w:t>12 250</w:t>
            </w:r>
          </w:p>
        </w:tc>
        <w:tc>
          <w:tcPr>
            <w:tcW w:w="2126" w:type="dxa"/>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rPr>
                <w:rFonts w:ascii="Times New Roman" w:hAnsi="Times New Roman"/>
                <w:sz w:val="28"/>
                <w:szCs w:val="28"/>
              </w:rPr>
            </w:pPr>
            <w:r w:rsidRPr="00A02C42">
              <w:rPr>
                <w:rFonts w:ascii="Times New Roman" w:hAnsi="Times New Roman"/>
                <w:sz w:val="28"/>
                <w:szCs w:val="28"/>
              </w:rPr>
              <w:t>Отдел</w:t>
            </w:r>
          </w:p>
          <w:p w:rsidR="00725D14" w:rsidRPr="007E42CB" w:rsidRDefault="00725D14" w:rsidP="00C53EAF">
            <w:pPr>
              <w:rPr>
                <w:rFonts w:ascii="Times New Roman" w:hAnsi="Times New Roman"/>
                <w:color w:val="000000"/>
                <w:sz w:val="28"/>
                <w:szCs w:val="28"/>
              </w:rPr>
            </w:pPr>
            <w:r w:rsidRPr="00A02C42">
              <w:rPr>
                <w:rFonts w:ascii="Times New Roman" w:hAnsi="Times New Roman"/>
                <w:sz w:val="28"/>
                <w:szCs w:val="28"/>
              </w:rPr>
              <w:t>по жилищно-коммунальн</w:t>
            </w:r>
            <w:r w:rsidRPr="00A02C42">
              <w:rPr>
                <w:rFonts w:ascii="Times New Roman" w:hAnsi="Times New Roman"/>
                <w:sz w:val="28"/>
                <w:szCs w:val="28"/>
              </w:rPr>
              <w:t>о</w:t>
            </w:r>
            <w:r w:rsidRPr="00A02C42">
              <w:rPr>
                <w:rFonts w:ascii="Times New Roman" w:hAnsi="Times New Roman"/>
                <w:sz w:val="28"/>
                <w:szCs w:val="28"/>
              </w:rPr>
              <w:t>му хозяйству</w:t>
            </w:r>
          </w:p>
        </w:tc>
        <w:tc>
          <w:tcPr>
            <w:tcW w:w="3260" w:type="dxa"/>
            <w:tcBorders>
              <w:top w:val="single" w:sz="4" w:space="0" w:color="auto"/>
              <w:left w:val="single" w:sz="4" w:space="0" w:color="auto"/>
              <w:bottom w:val="single" w:sz="4" w:space="0" w:color="auto"/>
            </w:tcBorders>
          </w:tcPr>
          <w:p w:rsidR="00725D14" w:rsidRPr="007E42CB" w:rsidRDefault="00725D14" w:rsidP="00C53EAF">
            <w:pPr>
              <w:jc w:val="both"/>
              <w:rPr>
                <w:rFonts w:ascii="Times New Roman" w:hAnsi="Times New Roman"/>
                <w:sz w:val="28"/>
                <w:szCs w:val="28"/>
              </w:rPr>
            </w:pPr>
            <w:r>
              <w:rPr>
                <w:rFonts w:ascii="Times New Roman" w:hAnsi="Times New Roman"/>
                <w:sz w:val="28"/>
                <w:szCs w:val="28"/>
              </w:rPr>
              <w:t>улучшение качества питьевой воды</w:t>
            </w:r>
          </w:p>
        </w:tc>
      </w:tr>
      <w:tr w:rsidR="00725D14" w:rsidRPr="00017B66" w:rsidTr="00725D14">
        <w:trPr>
          <w:gridAfter w:val="1"/>
          <w:wAfter w:w="185" w:type="dxa"/>
        </w:trPr>
        <w:tc>
          <w:tcPr>
            <w:tcW w:w="709" w:type="dxa"/>
            <w:tcBorders>
              <w:top w:val="single" w:sz="4" w:space="0" w:color="auto"/>
              <w:bottom w:val="single" w:sz="4" w:space="0" w:color="auto"/>
              <w:right w:val="single" w:sz="4" w:space="0" w:color="auto"/>
            </w:tcBorders>
          </w:tcPr>
          <w:p w:rsidR="00725D14" w:rsidRPr="00AF3F07" w:rsidRDefault="00725D14" w:rsidP="00C53EAF">
            <w:pPr>
              <w:pStyle w:val="a3"/>
              <w:ind w:left="-326" w:right="-108"/>
              <w:jc w:val="center"/>
              <w:rPr>
                <w:rFonts w:ascii="Times New Roman" w:hAnsi="Times New Roman"/>
              </w:rPr>
            </w:pPr>
            <w:r>
              <w:rPr>
                <w:rFonts w:ascii="Times New Roman" w:hAnsi="Times New Roman"/>
              </w:rPr>
              <w:t>6.</w:t>
            </w:r>
          </w:p>
        </w:tc>
        <w:tc>
          <w:tcPr>
            <w:tcW w:w="4536" w:type="dxa"/>
            <w:gridSpan w:val="2"/>
            <w:tcBorders>
              <w:top w:val="single" w:sz="4" w:space="0" w:color="auto"/>
              <w:left w:val="single" w:sz="4" w:space="0" w:color="auto"/>
              <w:bottom w:val="single" w:sz="4" w:space="0" w:color="auto"/>
              <w:right w:val="single" w:sz="4" w:space="0" w:color="auto"/>
            </w:tcBorders>
          </w:tcPr>
          <w:p w:rsidR="00725D14" w:rsidRDefault="00725D14" w:rsidP="00C53EAF">
            <w:pPr>
              <w:rPr>
                <w:rFonts w:ascii="Times New Roman" w:hAnsi="Times New Roman"/>
                <w:color w:val="000000"/>
                <w:sz w:val="28"/>
                <w:szCs w:val="28"/>
              </w:rPr>
            </w:pPr>
            <w:r>
              <w:rPr>
                <w:rFonts w:ascii="Times New Roman" w:hAnsi="Times New Roman"/>
                <w:color w:val="000000"/>
                <w:sz w:val="28"/>
                <w:szCs w:val="28"/>
              </w:rPr>
              <w:t>Строительство детских садов</w:t>
            </w:r>
          </w:p>
        </w:tc>
        <w:tc>
          <w:tcPr>
            <w:tcW w:w="1134" w:type="dxa"/>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rPr>
                <w:rFonts w:ascii="Times New Roman" w:hAnsi="Times New Roman"/>
                <w:sz w:val="28"/>
                <w:szCs w:val="28"/>
              </w:rPr>
            </w:pPr>
            <w:r>
              <w:rPr>
                <w:rFonts w:ascii="Times New Roman" w:hAnsi="Times New Roman"/>
                <w:sz w:val="28"/>
                <w:szCs w:val="28"/>
              </w:rPr>
              <w:t>2014-2015</w:t>
            </w:r>
          </w:p>
        </w:tc>
        <w:tc>
          <w:tcPr>
            <w:tcW w:w="1418" w:type="dxa"/>
            <w:tcBorders>
              <w:top w:val="single" w:sz="4" w:space="0" w:color="auto"/>
              <w:left w:val="single" w:sz="4" w:space="0" w:color="auto"/>
              <w:bottom w:val="single" w:sz="4" w:space="0" w:color="auto"/>
              <w:right w:val="single" w:sz="4" w:space="0" w:color="auto"/>
            </w:tcBorders>
          </w:tcPr>
          <w:p w:rsidR="00725D14" w:rsidRDefault="00725D14" w:rsidP="00C53EAF">
            <w:pPr>
              <w:pStyle w:val="a3"/>
              <w:jc w:val="center"/>
              <w:rPr>
                <w:rFonts w:ascii="Times New Roman" w:hAnsi="Times New Roman"/>
                <w:sz w:val="28"/>
                <w:szCs w:val="28"/>
              </w:rPr>
            </w:pPr>
            <w:r>
              <w:rPr>
                <w:rFonts w:ascii="Times New Roman" w:hAnsi="Times New Roman"/>
                <w:sz w:val="28"/>
                <w:szCs w:val="28"/>
              </w:rPr>
              <w:t>90000</w:t>
            </w:r>
          </w:p>
        </w:tc>
        <w:tc>
          <w:tcPr>
            <w:tcW w:w="1701" w:type="dxa"/>
            <w:gridSpan w:val="2"/>
            <w:tcBorders>
              <w:top w:val="single" w:sz="4" w:space="0" w:color="auto"/>
              <w:left w:val="single" w:sz="4" w:space="0" w:color="auto"/>
              <w:bottom w:val="single" w:sz="4" w:space="0" w:color="auto"/>
              <w:right w:val="single" w:sz="4" w:space="0" w:color="auto"/>
            </w:tcBorders>
          </w:tcPr>
          <w:p w:rsidR="00725D14" w:rsidRDefault="00725D14" w:rsidP="00C53EAF">
            <w:pPr>
              <w:pStyle w:val="a3"/>
              <w:jc w:val="center"/>
              <w:rPr>
                <w:rFonts w:ascii="Times New Roman" w:hAnsi="Times New Roman"/>
                <w:sz w:val="28"/>
                <w:szCs w:val="28"/>
              </w:rPr>
            </w:pPr>
            <w:r>
              <w:rPr>
                <w:rFonts w:ascii="Times New Roman" w:hAnsi="Times New Roman"/>
                <w:sz w:val="28"/>
                <w:szCs w:val="28"/>
              </w:rPr>
              <w:t>90000</w:t>
            </w:r>
          </w:p>
        </w:tc>
        <w:tc>
          <w:tcPr>
            <w:tcW w:w="2126" w:type="dxa"/>
            <w:tcBorders>
              <w:top w:val="single" w:sz="4" w:space="0" w:color="auto"/>
              <w:left w:val="single" w:sz="4" w:space="0" w:color="auto"/>
              <w:bottom w:val="single" w:sz="4" w:space="0" w:color="auto"/>
              <w:right w:val="single" w:sz="4" w:space="0" w:color="auto"/>
            </w:tcBorders>
          </w:tcPr>
          <w:p w:rsidR="00725D14" w:rsidRDefault="00725D14" w:rsidP="00C53EAF">
            <w:pPr>
              <w:rPr>
                <w:rFonts w:ascii="Times New Roman" w:hAnsi="Times New Roman"/>
                <w:color w:val="000000"/>
                <w:sz w:val="28"/>
                <w:szCs w:val="28"/>
              </w:rPr>
            </w:pPr>
            <w:r>
              <w:rPr>
                <w:rFonts w:ascii="Times New Roman" w:hAnsi="Times New Roman"/>
                <w:color w:val="000000"/>
                <w:sz w:val="28"/>
                <w:szCs w:val="28"/>
              </w:rPr>
              <w:t>Отдел по обр</w:t>
            </w:r>
            <w:r>
              <w:rPr>
                <w:rFonts w:ascii="Times New Roman" w:hAnsi="Times New Roman"/>
                <w:color w:val="000000"/>
                <w:sz w:val="28"/>
                <w:szCs w:val="28"/>
              </w:rPr>
              <w:t>а</w:t>
            </w:r>
            <w:r>
              <w:rPr>
                <w:rFonts w:ascii="Times New Roman" w:hAnsi="Times New Roman"/>
                <w:color w:val="000000"/>
                <w:sz w:val="28"/>
                <w:szCs w:val="28"/>
              </w:rPr>
              <w:t>зованию</w:t>
            </w:r>
          </w:p>
        </w:tc>
        <w:tc>
          <w:tcPr>
            <w:tcW w:w="3260" w:type="dxa"/>
            <w:tcBorders>
              <w:top w:val="single" w:sz="4" w:space="0" w:color="auto"/>
              <w:left w:val="single" w:sz="4" w:space="0" w:color="auto"/>
              <w:bottom w:val="single" w:sz="4" w:space="0" w:color="auto"/>
            </w:tcBorders>
          </w:tcPr>
          <w:p w:rsidR="00725D14" w:rsidRDefault="00725D14" w:rsidP="00C53EAF">
            <w:pPr>
              <w:jc w:val="both"/>
              <w:rPr>
                <w:rFonts w:ascii="Times New Roman" w:hAnsi="Times New Roman"/>
                <w:sz w:val="28"/>
                <w:szCs w:val="28"/>
              </w:rPr>
            </w:pPr>
            <w:r>
              <w:rPr>
                <w:rFonts w:ascii="Times New Roman" w:hAnsi="Times New Roman"/>
                <w:sz w:val="28"/>
                <w:szCs w:val="28"/>
              </w:rPr>
              <w:t xml:space="preserve">ввод 100 мест </w:t>
            </w:r>
          </w:p>
        </w:tc>
      </w:tr>
      <w:tr w:rsidR="00725D14" w:rsidRPr="00017B66" w:rsidTr="00725D14">
        <w:trPr>
          <w:gridAfter w:val="1"/>
          <w:wAfter w:w="185" w:type="dxa"/>
        </w:trPr>
        <w:tc>
          <w:tcPr>
            <w:tcW w:w="14884" w:type="dxa"/>
            <w:gridSpan w:val="9"/>
            <w:tcBorders>
              <w:top w:val="single" w:sz="4" w:space="0" w:color="auto"/>
              <w:bottom w:val="single" w:sz="4" w:space="0" w:color="auto"/>
            </w:tcBorders>
          </w:tcPr>
          <w:p w:rsidR="00725D14" w:rsidRDefault="00725D14" w:rsidP="00C53EAF">
            <w:pPr>
              <w:jc w:val="center"/>
              <w:rPr>
                <w:rFonts w:ascii="Times New Roman" w:hAnsi="Times New Roman"/>
                <w:sz w:val="28"/>
                <w:szCs w:val="28"/>
              </w:rPr>
            </w:pPr>
            <w:r>
              <w:rPr>
                <w:rFonts w:ascii="Times New Roman" w:hAnsi="Times New Roman"/>
                <w:sz w:val="28"/>
                <w:szCs w:val="28"/>
              </w:rPr>
              <w:t>2. Создание условий для устойчивого экономического роста</w:t>
            </w:r>
          </w:p>
          <w:p w:rsidR="00725D14" w:rsidRDefault="00725D14" w:rsidP="00C53EAF">
            <w:pPr>
              <w:jc w:val="center"/>
              <w:rPr>
                <w:rFonts w:ascii="Times New Roman" w:hAnsi="Times New Roman"/>
                <w:sz w:val="28"/>
                <w:szCs w:val="28"/>
              </w:rPr>
            </w:pPr>
            <w:r>
              <w:rPr>
                <w:rFonts w:ascii="Times New Roman" w:hAnsi="Times New Roman"/>
                <w:sz w:val="28"/>
                <w:szCs w:val="28"/>
              </w:rPr>
              <w:t xml:space="preserve"> (внебюджетные источники)</w:t>
            </w:r>
          </w:p>
          <w:p w:rsidR="00725D14" w:rsidRDefault="00725D14" w:rsidP="00C53EAF">
            <w:pPr>
              <w:jc w:val="center"/>
              <w:rPr>
                <w:rFonts w:ascii="Times New Roman" w:hAnsi="Times New Roman"/>
                <w:sz w:val="28"/>
                <w:szCs w:val="28"/>
              </w:rPr>
            </w:pPr>
          </w:p>
        </w:tc>
      </w:tr>
      <w:tr w:rsidR="00725D14" w:rsidRPr="00017B66" w:rsidTr="00725D14">
        <w:trPr>
          <w:gridAfter w:val="1"/>
          <w:wAfter w:w="185" w:type="dxa"/>
        </w:trPr>
        <w:tc>
          <w:tcPr>
            <w:tcW w:w="709" w:type="dxa"/>
            <w:tcBorders>
              <w:top w:val="single" w:sz="4" w:space="0" w:color="auto"/>
              <w:bottom w:val="single" w:sz="4" w:space="0" w:color="auto"/>
              <w:right w:val="single" w:sz="4" w:space="0" w:color="auto"/>
            </w:tcBorders>
          </w:tcPr>
          <w:p w:rsidR="00725D14" w:rsidRPr="00AF3F07" w:rsidRDefault="00725D14" w:rsidP="00C53EAF">
            <w:pPr>
              <w:pStyle w:val="a3"/>
              <w:ind w:left="-326" w:right="-108"/>
              <w:jc w:val="center"/>
              <w:rPr>
                <w:rFonts w:ascii="Times New Roman" w:hAnsi="Times New Roman"/>
              </w:rPr>
            </w:pPr>
            <w:r>
              <w:rPr>
                <w:rFonts w:ascii="Times New Roman" w:hAnsi="Times New Roman"/>
              </w:rPr>
              <w:t>1.</w:t>
            </w:r>
          </w:p>
        </w:tc>
        <w:tc>
          <w:tcPr>
            <w:tcW w:w="4536" w:type="dxa"/>
            <w:gridSpan w:val="2"/>
            <w:tcBorders>
              <w:top w:val="single" w:sz="4" w:space="0" w:color="auto"/>
              <w:left w:val="single" w:sz="4" w:space="0" w:color="auto"/>
              <w:bottom w:val="single" w:sz="4" w:space="0" w:color="auto"/>
              <w:right w:val="single" w:sz="4" w:space="0" w:color="auto"/>
            </w:tcBorders>
          </w:tcPr>
          <w:p w:rsidR="00725D14" w:rsidRDefault="00725D14" w:rsidP="00C53EAF">
            <w:pPr>
              <w:rPr>
                <w:rFonts w:ascii="Times New Roman" w:hAnsi="Times New Roman"/>
                <w:color w:val="000000"/>
                <w:sz w:val="28"/>
                <w:szCs w:val="28"/>
              </w:rPr>
            </w:pPr>
            <w:r>
              <w:rPr>
                <w:rFonts w:ascii="Times New Roman" w:hAnsi="Times New Roman"/>
                <w:color w:val="000000"/>
                <w:sz w:val="28"/>
                <w:szCs w:val="28"/>
              </w:rPr>
              <w:t xml:space="preserve">Добыча и переработка золото-серебряных руд месторождения «Курьинское»  </w:t>
            </w:r>
          </w:p>
        </w:tc>
        <w:tc>
          <w:tcPr>
            <w:tcW w:w="1134" w:type="dxa"/>
            <w:tcBorders>
              <w:top w:val="single" w:sz="4" w:space="0" w:color="auto"/>
              <w:left w:val="single" w:sz="4" w:space="0" w:color="auto"/>
              <w:bottom w:val="single" w:sz="4" w:space="0" w:color="auto"/>
              <w:right w:val="single" w:sz="4" w:space="0" w:color="auto"/>
            </w:tcBorders>
          </w:tcPr>
          <w:p w:rsidR="00725D14" w:rsidRDefault="00725D14" w:rsidP="00C53EAF">
            <w:pPr>
              <w:pStyle w:val="a3"/>
              <w:rPr>
                <w:rFonts w:ascii="Times New Roman" w:hAnsi="Times New Roman"/>
                <w:sz w:val="28"/>
                <w:szCs w:val="28"/>
              </w:rPr>
            </w:pPr>
            <w:r>
              <w:rPr>
                <w:rFonts w:ascii="Times New Roman" w:hAnsi="Times New Roman"/>
                <w:sz w:val="28"/>
                <w:szCs w:val="28"/>
              </w:rPr>
              <w:t>2014-2017</w:t>
            </w:r>
          </w:p>
        </w:tc>
        <w:tc>
          <w:tcPr>
            <w:tcW w:w="1418" w:type="dxa"/>
            <w:tcBorders>
              <w:top w:val="single" w:sz="4" w:space="0" w:color="auto"/>
              <w:left w:val="single" w:sz="4" w:space="0" w:color="auto"/>
              <w:bottom w:val="single" w:sz="4" w:space="0" w:color="auto"/>
              <w:right w:val="single" w:sz="4" w:space="0" w:color="auto"/>
            </w:tcBorders>
          </w:tcPr>
          <w:p w:rsidR="00725D14" w:rsidRDefault="00725D14" w:rsidP="00C53EAF">
            <w:pPr>
              <w:pStyle w:val="a3"/>
              <w:jc w:val="center"/>
              <w:rPr>
                <w:rFonts w:ascii="Times New Roman" w:hAnsi="Times New Roman"/>
                <w:sz w:val="28"/>
                <w:szCs w:val="28"/>
              </w:rPr>
            </w:pPr>
            <w:r>
              <w:rPr>
                <w:rFonts w:ascii="Times New Roman" w:hAnsi="Times New Roman"/>
                <w:sz w:val="28"/>
                <w:szCs w:val="28"/>
              </w:rPr>
              <w:t>150000</w:t>
            </w:r>
          </w:p>
        </w:tc>
        <w:tc>
          <w:tcPr>
            <w:tcW w:w="1701" w:type="dxa"/>
            <w:gridSpan w:val="2"/>
            <w:tcBorders>
              <w:top w:val="single" w:sz="4" w:space="0" w:color="auto"/>
              <w:left w:val="single" w:sz="4" w:space="0" w:color="auto"/>
              <w:bottom w:val="single" w:sz="4" w:space="0" w:color="auto"/>
              <w:right w:val="single" w:sz="4" w:space="0" w:color="auto"/>
            </w:tcBorders>
          </w:tcPr>
          <w:p w:rsidR="00725D14" w:rsidRDefault="00725D14" w:rsidP="00C53EAF">
            <w:pPr>
              <w:pStyle w:val="a3"/>
              <w:jc w:val="center"/>
              <w:rPr>
                <w:rFonts w:ascii="Times New Roman" w:hAnsi="Times New Roman"/>
                <w:sz w:val="28"/>
                <w:szCs w:val="28"/>
              </w:rPr>
            </w:pPr>
            <w:r>
              <w:rPr>
                <w:rFonts w:ascii="Times New Roman" w:hAnsi="Times New Roman"/>
                <w:sz w:val="28"/>
                <w:szCs w:val="28"/>
              </w:rPr>
              <w:t>150000</w:t>
            </w:r>
          </w:p>
        </w:tc>
        <w:tc>
          <w:tcPr>
            <w:tcW w:w="2126" w:type="dxa"/>
            <w:tcBorders>
              <w:top w:val="single" w:sz="4" w:space="0" w:color="auto"/>
              <w:left w:val="single" w:sz="4" w:space="0" w:color="auto"/>
              <w:bottom w:val="single" w:sz="4" w:space="0" w:color="auto"/>
              <w:right w:val="single" w:sz="4" w:space="0" w:color="auto"/>
            </w:tcBorders>
          </w:tcPr>
          <w:p w:rsidR="00725D14" w:rsidRDefault="00725D14" w:rsidP="00C53EAF">
            <w:pPr>
              <w:rPr>
                <w:rFonts w:ascii="Times New Roman" w:hAnsi="Times New Roman"/>
                <w:color w:val="000000"/>
                <w:sz w:val="28"/>
                <w:szCs w:val="28"/>
              </w:rPr>
            </w:pPr>
            <w:r>
              <w:rPr>
                <w:rFonts w:ascii="Times New Roman" w:hAnsi="Times New Roman"/>
                <w:color w:val="000000"/>
                <w:sz w:val="28"/>
                <w:szCs w:val="28"/>
              </w:rPr>
              <w:t>ООО «Золото Курьи»</w:t>
            </w:r>
          </w:p>
        </w:tc>
        <w:tc>
          <w:tcPr>
            <w:tcW w:w="3260" w:type="dxa"/>
            <w:tcBorders>
              <w:top w:val="single" w:sz="4" w:space="0" w:color="auto"/>
              <w:left w:val="single" w:sz="4" w:space="0" w:color="auto"/>
              <w:bottom w:val="single" w:sz="4" w:space="0" w:color="auto"/>
            </w:tcBorders>
          </w:tcPr>
          <w:p w:rsidR="00725D14" w:rsidRDefault="00725D14" w:rsidP="00C53EAF">
            <w:pPr>
              <w:jc w:val="both"/>
              <w:rPr>
                <w:rFonts w:ascii="Times New Roman" w:hAnsi="Times New Roman"/>
                <w:sz w:val="28"/>
                <w:szCs w:val="28"/>
              </w:rPr>
            </w:pPr>
            <w:r>
              <w:rPr>
                <w:rFonts w:ascii="Times New Roman" w:hAnsi="Times New Roman"/>
                <w:sz w:val="28"/>
                <w:szCs w:val="28"/>
              </w:rPr>
              <w:t>ежегодная добыча 500 кг золота, создание 160 н</w:t>
            </w:r>
            <w:r>
              <w:rPr>
                <w:rFonts w:ascii="Times New Roman" w:hAnsi="Times New Roman"/>
                <w:sz w:val="28"/>
                <w:szCs w:val="28"/>
              </w:rPr>
              <w:t>о</w:t>
            </w:r>
            <w:r>
              <w:rPr>
                <w:rFonts w:ascii="Times New Roman" w:hAnsi="Times New Roman"/>
                <w:sz w:val="28"/>
                <w:szCs w:val="28"/>
              </w:rPr>
              <w:t>вых рабочих мест</w:t>
            </w:r>
          </w:p>
        </w:tc>
      </w:tr>
      <w:tr w:rsidR="00725D14" w:rsidRPr="00017B66" w:rsidTr="00725D14">
        <w:trPr>
          <w:gridAfter w:val="1"/>
          <w:wAfter w:w="185" w:type="dxa"/>
        </w:trPr>
        <w:tc>
          <w:tcPr>
            <w:tcW w:w="709" w:type="dxa"/>
            <w:tcBorders>
              <w:top w:val="single" w:sz="4" w:space="0" w:color="auto"/>
              <w:bottom w:val="single" w:sz="4" w:space="0" w:color="auto"/>
              <w:right w:val="single" w:sz="4" w:space="0" w:color="auto"/>
            </w:tcBorders>
          </w:tcPr>
          <w:p w:rsidR="00725D14" w:rsidRPr="00AF3F07" w:rsidRDefault="00725D14" w:rsidP="00C53EAF">
            <w:pPr>
              <w:pStyle w:val="a3"/>
              <w:ind w:left="-326" w:right="-108"/>
              <w:jc w:val="center"/>
              <w:rPr>
                <w:rFonts w:ascii="Times New Roman" w:hAnsi="Times New Roman"/>
              </w:rPr>
            </w:pPr>
            <w:r>
              <w:rPr>
                <w:rFonts w:ascii="Times New Roman" w:hAnsi="Times New Roman"/>
              </w:rPr>
              <w:t>2.</w:t>
            </w:r>
          </w:p>
        </w:tc>
        <w:tc>
          <w:tcPr>
            <w:tcW w:w="4536" w:type="dxa"/>
            <w:gridSpan w:val="2"/>
            <w:tcBorders>
              <w:top w:val="single" w:sz="4" w:space="0" w:color="auto"/>
              <w:left w:val="single" w:sz="4" w:space="0" w:color="auto"/>
              <w:bottom w:val="single" w:sz="4" w:space="0" w:color="auto"/>
              <w:right w:val="single" w:sz="4" w:space="0" w:color="auto"/>
            </w:tcBorders>
          </w:tcPr>
          <w:p w:rsidR="00725D14" w:rsidRDefault="00725D14" w:rsidP="00C53EAF">
            <w:pPr>
              <w:rPr>
                <w:rFonts w:ascii="Times New Roman" w:hAnsi="Times New Roman"/>
                <w:color w:val="000000"/>
                <w:sz w:val="28"/>
                <w:szCs w:val="28"/>
              </w:rPr>
            </w:pPr>
            <w:r>
              <w:rPr>
                <w:rFonts w:ascii="Times New Roman" w:hAnsi="Times New Roman"/>
                <w:color w:val="000000"/>
                <w:sz w:val="28"/>
                <w:szCs w:val="28"/>
              </w:rPr>
              <w:t>Создание туристско-рекреационного кластера «Горная Колывань»</w:t>
            </w:r>
          </w:p>
        </w:tc>
        <w:tc>
          <w:tcPr>
            <w:tcW w:w="1134" w:type="dxa"/>
            <w:tcBorders>
              <w:top w:val="single" w:sz="4" w:space="0" w:color="auto"/>
              <w:left w:val="single" w:sz="4" w:space="0" w:color="auto"/>
              <w:bottom w:val="single" w:sz="4" w:space="0" w:color="auto"/>
              <w:right w:val="single" w:sz="4" w:space="0" w:color="auto"/>
            </w:tcBorders>
          </w:tcPr>
          <w:p w:rsidR="00725D14" w:rsidRDefault="00725D14" w:rsidP="00C53EAF">
            <w:pPr>
              <w:pStyle w:val="a3"/>
              <w:rPr>
                <w:rFonts w:ascii="Times New Roman" w:hAnsi="Times New Roman"/>
                <w:sz w:val="28"/>
                <w:szCs w:val="28"/>
              </w:rPr>
            </w:pPr>
            <w:r>
              <w:rPr>
                <w:rFonts w:ascii="Times New Roman" w:hAnsi="Times New Roman"/>
                <w:sz w:val="28"/>
                <w:szCs w:val="28"/>
              </w:rPr>
              <w:t>2011-2016</w:t>
            </w:r>
          </w:p>
        </w:tc>
        <w:tc>
          <w:tcPr>
            <w:tcW w:w="1418" w:type="dxa"/>
            <w:tcBorders>
              <w:top w:val="single" w:sz="4" w:space="0" w:color="auto"/>
              <w:left w:val="single" w:sz="4" w:space="0" w:color="auto"/>
              <w:bottom w:val="single" w:sz="4" w:space="0" w:color="auto"/>
              <w:right w:val="single" w:sz="4" w:space="0" w:color="auto"/>
            </w:tcBorders>
          </w:tcPr>
          <w:p w:rsidR="00725D14" w:rsidRDefault="00725D14" w:rsidP="00C53EAF">
            <w:pPr>
              <w:pStyle w:val="a3"/>
              <w:jc w:val="center"/>
              <w:rPr>
                <w:rFonts w:ascii="Times New Roman" w:hAnsi="Times New Roman"/>
                <w:sz w:val="28"/>
                <w:szCs w:val="28"/>
              </w:rPr>
            </w:pPr>
            <w:r>
              <w:rPr>
                <w:rFonts w:ascii="Times New Roman" w:hAnsi="Times New Roman"/>
                <w:sz w:val="28"/>
                <w:szCs w:val="28"/>
              </w:rPr>
              <w:t>150000</w:t>
            </w:r>
          </w:p>
        </w:tc>
        <w:tc>
          <w:tcPr>
            <w:tcW w:w="1701" w:type="dxa"/>
            <w:gridSpan w:val="2"/>
            <w:tcBorders>
              <w:top w:val="single" w:sz="4" w:space="0" w:color="auto"/>
              <w:left w:val="single" w:sz="4" w:space="0" w:color="auto"/>
              <w:bottom w:val="single" w:sz="4" w:space="0" w:color="auto"/>
              <w:right w:val="single" w:sz="4" w:space="0" w:color="auto"/>
            </w:tcBorders>
          </w:tcPr>
          <w:p w:rsidR="00725D14" w:rsidRDefault="00725D14" w:rsidP="00C53EAF">
            <w:pPr>
              <w:pStyle w:val="a3"/>
              <w:jc w:val="center"/>
              <w:rPr>
                <w:rFonts w:ascii="Times New Roman" w:hAnsi="Times New Roman"/>
                <w:sz w:val="28"/>
                <w:szCs w:val="28"/>
              </w:rPr>
            </w:pPr>
            <w:r>
              <w:rPr>
                <w:rFonts w:ascii="Times New Roman" w:hAnsi="Times New Roman"/>
                <w:sz w:val="28"/>
                <w:szCs w:val="28"/>
              </w:rPr>
              <w:t>112160</w:t>
            </w:r>
          </w:p>
        </w:tc>
        <w:tc>
          <w:tcPr>
            <w:tcW w:w="2126" w:type="dxa"/>
            <w:tcBorders>
              <w:top w:val="single" w:sz="4" w:space="0" w:color="auto"/>
              <w:left w:val="single" w:sz="4" w:space="0" w:color="auto"/>
              <w:bottom w:val="single" w:sz="4" w:space="0" w:color="auto"/>
              <w:right w:val="single" w:sz="4" w:space="0" w:color="auto"/>
            </w:tcBorders>
          </w:tcPr>
          <w:p w:rsidR="00725D14" w:rsidRDefault="00725D14" w:rsidP="00C53EAF">
            <w:pPr>
              <w:rPr>
                <w:rFonts w:ascii="Times New Roman" w:hAnsi="Times New Roman"/>
                <w:color w:val="000000"/>
                <w:sz w:val="28"/>
                <w:szCs w:val="28"/>
              </w:rPr>
            </w:pPr>
            <w:r>
              <w:rPr>
                <w:rFonts w:ascii="Times New Roman" w:hAnsi="Times New Roman"/>
                <w:color w:val="000000"/>
                <w:sz w:val="28"/>
                <w:szCs w:val="28"/>
              </w:rPr>
              <w:t>Частные инв</w:t>
            </w:r>
            <w:r>
              <w:rPr>
                <w:rFonts w:ascii="Times New Roman" w:hAnsi="Times New Roman"/>
                <w:color w:val="000000"/>
                <w:sz w:val="28"/>
                <w:szCs w:val="28"/>
              </w:rPr>
              <w:t>е</w:t>
            </w:r>
            <w:r>
              <w:rPr>
                <w:rFonts w:ascii="Times New Roman" w:hAnsi="Times New Roman"/>
                <w:color w:val="000000"/>
                <w:sz w:val="28"/>
                <w:szCs w:val="28"/>
              </w:rPr>
              <w:t>сторы</w:t>
            </w:r>
          </w:p>
        </w:tc>
        <w:tc>
          <w:tcPr>
            <w:tcW w:w="3260" w:type="dxa"/>
            <w:tcBorders>
              <w:top w:val="single" w:sz="4" w:space="0" w:color="auto"/>
              <w:left w:val="single" w:sz="4" w:space="0" w:color="auto"/>
              <w:bottom w:val="single" w:sz="4" w:space="0" w:color="auto"/>
            </w:tcBorders>
          </w:tcPr>
          <w:p w:rsidR="00725D14" w:rsidRDefault="00725D14" w:rsidP="00C53EAF">
            <w:pPr>
              <w:jc w:val="both"/>
              <w:rPr>
                <w:rFonts w:ascii="Times New Roman" w:hAnsi="Times New Roman"/>
                <w:sz w:val="28"/>
                <w:szCs w:val="28"/>
              </w:rPr>
            </w:pPr>
            <w:r>
              <w:rPr>
                <w:rFonts w:ascii="Times New Roman" w:hAnsi="Times New Roman"/>
                <w:sz w:val="28"/>
                <w:szCs w:val="28"/>
              </w:rPr>
              <w:t>предоставление услуг в сфере туризма и отдыха, создание новых рабочих мест</w:t>
            </w:r>
          </w:p>
        </w:tc>
      </w:tr>
      <w:tr w:rsidR="00725D14" w:rsidRPr="00017B66" w:rsidTr="00725D14">
        <w:trPr>
          <w:gridAfter w:val="1"/>
          <w:wAfter w:w="185" w:type="dxa"/>
        </w:trPr>
        <w:tc>
          <w:tcPr>
            <w:tcW w:w="709" w:type="dxa"/>
            <w:tcBorders>
              <w:top w:val="single" w:sz="4" w:space="0" w:color="auto"/>
              <w:bottom w:val="single" w:sz="4" w:space="0" w:color="auto"/>
              <w:right w:val="single" w:sz="4" w:space="0" w:color="auto"/>
            </w:tcBorders>
          </w:tcPr>
          <w:p w:rsidR="00725D14" w:rsidRPr="00AF3F07" w:rsidRDefault="00725D14" w:rsidP="00C53EAF">
            <w:pPr>
              <w:pStyle w:val="a3"/>
              <w:ind w:left="-326" w:right="-108"/>
              <w:jc w:val="center"/>
              <w:rPr>
                <w:rFonts w:ascii="Times New Roman" w:hAnsi="Times New Roman"/>
              </w:rPr>
            </w:pPr>
            <w:r>
              <w:rPr>
                <w:rFonts w:ascii="Times New Roman" w:hAnsi="Times New Roman"/>
              </w:rPr>
              <w:t>3.</w:t>
            </w:r>
          </w:p>
        </w:tc>
        <w:tc>
          <w:tcPr>
            <w:tcW w:w="4536" w:type="dxa"/>
            <w:gridSpan w:val="2"/>
            <w:tcBorders>
              <w:top w:val="single" w:sz="4" w:space="0" w:color="auto"/>
              <w:left w:val="single" w:sz="4" w:space="0" w:color="auto"/>
              <w:bottom w:val="single" w:sz="4" w:space="0" w:color="auto"/>
              <w:right w:val="single" w:sz="4" w:space="0" w:color="auto"/>
            </w:tcBorders>
          </w:tcPr>
          <w:p w:rsidR="00725D14" w:rsidRDefault="00725D14" w:rsidP="00C53EAF">
            <w:pPr>
              <w:rPr>
                <w:rFonts w:ascii="Times New Roman" w:hAnsi="Times New Roman"/>
                <w:color w:val="000000"/>
                <w:sz w:val="28"/>
                <w:szCs w:val="28"/>
              </w:rPr>
            </w:pPr>
            <w:r>
              <w:rPr>
                <w:rFonts w:ascii="Times New Roman" w:hAnsi="Times New Roman"/>
                <w:color w:val="000000"/>
                <w:sz w:val="28"/>
                <w:szCs w:val="28"/>
              </w:rPr>
              <w:t>Строительство базы отдыха на 40 мест в п.имени 8 Марта</w:t>
            </w:r>
          </w:p>
        </w:tc>
        <w:tc>
          <w:tcPr>
            <w:tcW w:w="1134" w:type="dxa"/>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rPr>
                <w:rFonts w:ascii="Times New Roman" w:hAnsi="Times New Roman"/>
                <w:sz w:val="28"/>
                <w:szCs w:val="28"/>
              </w:rPr>
            </w:pPr>
            <w:r w:rsidRPr="00A02C42">
              <w:rPr>
                <w:rFonts w:ascii="Times New Roman" w:hAnsi="Times New Roman"/>
                <w:sz w:val="28"/>
                <w:szCs w:val="28"/>
              </w:rPr>
              <w:t>20</w:t>
            </w:r>
            <w:r>
              <w:rPr>
                <w:rFonts w:ascii="Times New Roman" w:hAnsi="Times New Roman"/>
                <w:sz w:val="28"/>
                <w:szCs w:val="28"/>
              </w:rPr>
              <w:t>08</w:t>
            </w:r>
            <w:r w:rsidRPr="00A02C42">
              <w:rPr>
                <w:rFonts w:ascii="Times New Roman" w:hAnsi="Times New Roman"/>
                <w:sz w:val="28"/>
                <w:szCs w:val="28"/>
              </w:rPr>
              <w:t>-20</w:t>
            </w:r>
            <w:r>
              <w:rPr>
                <w:rFonts w:ascii="Times New Roman" w:hAnsi="Times New Roman"/>
                <w:sz w:val="28"/>
                <w:szCs w:val="28"/>
              </w:rPr>
              <w:t>13</w:t>
            </w:r>
          </w:p>
        </w:tc>
        <w:tc>
          <w:tcPr>
            <w:tcW w:w="1418" w:type="dxa"/>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jc w:val="center"/>
              <w:rPr>
                <w:rFonts w:ascii="Times New Roman" w:hAnsi="Times New Roman"/>
                <w:sz w:val="28"/>
                <w:szCs w:val="28"/>
              </w:rPr>
            </w:pPr>
            <w:r>
              <w:rPr>
                <w:rFonts w:ascii="Times New Roman" w:hAnsi="Times New Roman"/>
                <w:sz w:val="28"/>
                <w:szCs w:val="28"/>
              </w:rPr>
              <w:t>150 000</w:t>
            </w:r>
          </w:p>
        </w:tc>
        <w:tc>
          <w:tcPr>
            <w:tcW w:w="1701" w:type="dxa"/>
            <w:gridSpan w:val="2"/>
            <w:tcBorders>
              <w:top w:val="single" w:sz="4" w:space="0" w:color="auto"/>
              <w:left w:val="single" w:sz="4" w:space="0" w:color="auto"/>
              <w:bottom w:val="single" w:sz="4" w:space="0" w:color="auto"/>
              <w:right w:val="single" w:sz="4" w:space="0" w:color="auto"/>
            </w:tcBorders>
          </w:tcPr>
          <w:p w:rsidR="00725D14" w:rsidRPr="00A02C42" w:rsidRDefault="00725D14" w:rsidP="00C53EAF">
            <w:pPr>
              <w:pStyle w:val="a3"/>
              <w:jc w:val="center"/>
              <w:rPr>
                <w:rFonts w:ascii="Times New Roman" w:hAnsi="Times New Roman"/>
                <w:sz w:val="28"/>
                <w:szCs w:val="28"/>
              </w:rPr>
            </w:pPr>
            <w:r>
              <w:rPr>
                <w:rFonts w:ascii="Times New Roman" w:hAnsi="Times New Roman"/>
                <w:sz w:val="28"/>
                <w:szCs w:val="28"/>
              </w:rPr>
              <w:t xml:space="preserve">53035 </w:t>
            </w:r>
          </w:p>
        </w:tc>
        <w:tc>
          <w:tcPr>
            <w:tcW w:w="2126" w:type="dxa"/>
            <w:tcBorders>
              <w:top w:val="single" w:sz="4" w:space="0" w:color="auto"/>
              <w:left w:val="single" w:sz="4" w:space="0" w:color="auto"/>
              <w:bottom w:val="single" w:sz="4" w:space="0" w:color="auto"/>
              <w:right w:val="single" w:sz="4" w:space="0" w:color="auto"/>
            </w:tcBorders>
          </w:tcPr>
          <w:p w:rsidR="00725D14" w:rsidRPr="007E42CB" w:rsidRDefault="00725D14" w:rsidP="00C53EAF">
            <w:pPr>
              <w:rPr>
                <w:rFonts w:ascii="Times New Roman" w:hAnsi="Times New Roman"/>
                <w:color w:val="000000"/>
                <w:sz w:val="28"/>
                <w:szCs w:val="28"/>
              </w:rPr>
            </w:pPr>
            <w:r>
              <w:rPr>
                <w:rFonts w:ascii="Times New Roman" w:hAnsi="Times New Roman"/>
                <w:color w:val="000000"/>
                <w:sz w:val="28"/>
                <w:szCs w:val="28"/>
              </w:rPr>
              <w:t>ООО «Белое озеро»</w:t>
            </w:r>
          </w:p>
        </w:tc>
        <w:tc>
          <w:tcPr>
            <w:tcW w:w="3260" w:type="dxa"/>
            <w:tcBorders>
              <w:top w:val="single" w:sz="4" w:space="0" w:color="auto"/>
              <w:left w:val="single" w:sz="4" w:space="0" w:color="auto"/>
              <w:bottom w:val="single" w:sz="4" w:space="0" w:color="auto"/>
            </w:tcBorders>
          </w:tcPr>
          <w:p w:rsidR="00725D14" w:rsidRPr="007E42CB" w:rsidRDefault="00725D14" w:rsidP="00C53EAF">
            <w:pPr>
              <w:jc w:val="both"/>
              <w:rPr>
                <w:rFonts w:ascii="Times New Roman" w:hAnsi="Times New Roman"/>
                <w:sz w:val="28"/>
                <w:szCs w:val="28"/>
              </w:rPr>
            </w:pPr>
            <w:r>
              <w:rPr>
                <w:rFonts w:ascii="Times New Roman" w:hAnsi="Times New Roman"/>
                <w:sz w:val="28"/>
                <w:szCs w:val="28"/>
              </w:rPr>
              <w:t>предоставление услуг в сфере туризма и отдыха, создание 20 новых раб</w:t>
            </w:r>
            <w:r>
              <w:rPr>
                <w:rFonts w:ascii="Times New Roman" w:hAnsi="Times New Roman"/>
                <w:sz w:val="28"/>
                <w:szCs w:val="28"/>
              </w:rPr>
              <w:t>о</w:t>
            </w:r>
            <w:r>
              <w:rPr>
                <w:rFonts w:ascii="Times New Roman" w:hAnsi="Times New Roman"/>
                <w:sz w:val="28"/>
                <w:szCs w:val="28"/>
              </w:rPr>
              <w:t>чих мест</w:t>
            </w:r>
          </w:p>
        </w:tc>
      </w:tr>
      <w:tr w:rsidR="00725D14" w:rsidTr="00725D14">
        <w:tblPrEx>
          <w:tblBorders>
            <w:top w:val="none" w:sz="0" w:space="0" w:color="auto"/>
            <w:left w:val="none" w:sz="0" w:space="0" w:color="auto"/>
            <w:bottom w:val="none" w:sz="0" w:space="0" w:color="auto"/>
            <w:right w:val="none" w:sz="0" w:space="0" w:color="auto"/>
          </w:tblBorders>
          <w:tblLook w:val="00A0"/>
        </w:tblPrEx>
        <w:tc>
          <w:tcPr>
            <w:tcW w:w="5023" w:type="dxa"/>
            <w:gridSpan w:val="2"/>
          </w:tcPr>
          <w:p w:rsidR="00725D14" w:rsidRPr="00BD637A" w:rsidRDefault="00725D14" w:rsidP="00725D14">
            <w:pPr>
              <w:outlineLvl w:val="1"/>
              <w:rPr>
                <w:rFonts w:ascii="Times New Roman" w:hAnsi="Times New Roman"/>
              </w:rPr>
            </w:pPr>
            <w:r>
              <w:rPr>
                <w:rFonts w:ascii="Times New Roman" w:hAnsi="Times New Roman"/>
              </w:rPr>
              <w:t xml:space="preserve">                                    </w:t>
            </w:r>
          </w:p>
        </w:tc>
        <w:tc>
          <w:tcPr>
            <w:tcW w:w="4299" w:type="dxa"/>
            <w:gridSpan w:val="4"/>
          </w:tcPr>
          <w:p w:rsidR="00725D14" w:rsidRPr="00BD637A" w:rsidRDefault="00725D14" w:rsidP="00C53EAF">
            <w:pPr>
              <w:jc w:val="center"/>
              <w:outlineLvl w:val="1"/>
              <w:rPr>
                <w:rFonts w:ascii="Times New Roman" w:hAnsi="Times New Roman"/>
              </w:rPr>
            </w:pPr>
          </w:p>
        </w:tc>
        <w:tc>
          <w:tcPr>
            <w:tcW w:w="5747" w:type="dxa"/>
            <w:gridSpan w:val="4"/>
          </w:tcPr>
          <w:p w:rsidR="00725D14" w:rsidRDefault="00725D14" w:rsidP="00C53EAF">
            <w:pPr>
              <w:ind w:left="282"/>
              <w:outlineLvl w:val="1"/>
              <w:rPr>
                <w:rFonts w:ascii="Times New Roman" w:hAnsi="Times New Roman"/>
                <w:sz w:val="28"/>
                <w:szCs w:val="28"/>
              </w:rPr>
            </w:pPr>
          </w:p>
          <w:p w:rsidR="00725D14" w:rsidRDefault="00725D14" w:rsidP="00C53EAF">
            <w:pPr>
              <w:ind w:left="282"/>
              <w:outlineLvl w:val="1"/>
              <w:rPr>
                <w:rFonts w:ascii="Times New Roman" w:hAnsi="Times New Roman"/>
                <w:sz w:val="28"/>
                <w:szCs w:val="28"/>
              </w:rPr>
            </w:pPr>
          </w:p>
          <w:p w:rsidR="00725D14" w:rsidRDefault="00725D14" w:rsidP="00C53EAF">
            <w:pPr>
              <w:ind w:left="282"/>
              <w:outlineLvl w:val="1"/>
              <w:rPr>
                <w:rFonts w:ascii="Times New Roman" w:hAnsi="Times New Roman"/>
                <w:sz w:val="28"/>
                <w:szCs w:val="28"/>
              </w:rPr>
            </w:pPr>
          </w:p>
          <w:p w:rsidR="00725D14" w:rsidRPr="00BD637A" w:rsidRDefault="00725D14" w:rsidP="00C53EAF">
            <w:pPr>
              <w:ind w:left="282"/>
              <w:outlineLvl w:val="1"/>
              <w:rPr>
                <w:rFonts w:ascii="Times New Roman" w:hAnsi="Times New Roman"/>
              </w:rPr>
            </w:pPr>
            <w:r w:rsidRPr="00BD637A">
              <w:rPr>
                <w:rFonts w:ascii="Times New Roman" w:hAnsi="Times New Roman"/>
                <w:sz w:val="28"/>
                <w:szCs w:val="28"/>
              </w:rPr>
              <w:t>ПРИЛОЖЕНИЕ  3</w:t>
            </w:r>
          </w:p>
        </w:tc>
      </w:tr>
      <w:tr w:rsidR="00725D14" w:rsidTr="00725D14">
        <w:tblPrEx>
          <w:tblBorders>
            <w:top w:val="none" w:sz="0" w:space="0" w:color="auto"/>
            <w:left w:val="none" w:sz="0" w:space="0" w:color="auto"/>
            <w:bottom w:val="none" w:sz="0" w:space="0" w:color="auto"/>
            <w:right w:val="none" w:sz="0" w:space="0" w:color="auto"/>
          </w:tblBorders>
          <w:tblLook w:val="00A0"/>
        </w:tblPrEx>
        <w:tc>
          <w:tcPr>
            <w:tcW w:w="5023" w:type="dxa"/>
            <w:gridSpan w:val="2"/>
          </w:tcPr>
          <w:p w:rsidR="00725D14" w:rsidRPr="00BD637A" w:rsidRDefault="00725D14" w:rsidP="00C53EAF">
            <w:pPr>
              <w:jc w:val="center"/>
              <w:outlineLvl w:val="1"/>
              <w:rPr>
                <w:rFonts w:ascii="Times New Roman" w:hAnsi="Times New Roman"/>
              </w:rPr>
            </w:pPr>
          </w:p>
        </w:tc>
        <w:tc>
          <w:tcPr>
            <w:tcW w:w="4299" w:type="dxa"/>
            <w:gridSpan w:val="4"/>
          </w:tcPr>
          <w:p w:rsidR="00725D14" w:rsidRPr="00BD637A" w:rsidRDefault="00725D14" w:rsidP="00C53EAF">
            <w:pPr>
              <w:jc w:val="center"/>
              <w:outlineLvl w:val="1"/>
              <w:rPr>
                <w:rFonts w:ascii="Times New Roman" w:hAnsi="Times New Roman"/>
              </w:rPr>
            </w:pPr>
          </w:p>
        </w:tc>
        <w:tc>
          <w:tcPr>
            <w:tcW w:w="5747" w:type="dxa"/>
            <w:gridSpan w:val="4"/>
          </w:tcPr>
          <w:p w:rsidR="00725D14" w:rsidRPr="00BD637A" w:rsidRDefault="00725D14" w:rsidP="00C53EAF">
            <w:pPr>
              <w:ind w:left="282"/>
              <w:outlineLvl w:val="1"/>
              <w:rPr>
                <w:rFonts w:ascii="Times New Roman" w:hAnsi="Times New Roman"/>
                <w:sz w:val="28"/>
                <w:szCs w:val="28"/>
              </w:rPr>
            </w:pPr>
            <w:r w:rsidRPr="00BD637A">
              <w:rPr>
                <w:rFonts w:ascii="Times New Roman" w:hAnsi="Times New Roman"/>
                <w:sz w:val="28"/>
                <w:szCs w:val="28"/>
              </w:rPr>
              <w:t xml:space="preserve">к программе социально- экономического развития </w:t>
            </w:r>
            <w:r>
              <w:rPr>
                <w:rFonts w:ascii="Times New Roman" w:hAnsi="Times New Roman"/>
                <w:sz w:val="28"/>
                <w:szCs w:val="28"/>
              </w:rPr>
              <w:t xml:space="preserve">Курьинского района на 2013 -  </w:t>
            </w:r>
            <w:r w:rsidRPr="00BD637A">
              <w:rPr>
                <w:rFonts w:ascii="Times New Roman" w:hAnsi="Times New Roman"/>
                <w:sz w:val="28"/>
                <w:szCs w:val="28"/>
              </w:rPr>
              <w:t>2017 г</w:t>
            </w:r>
            <w:r>
              <w:rPr>
                <w:rFonts w:ascii="Times New Roman" w:hAnsi="Times New Roman"/>
                <w:sz w:val="28"/>
                <w:szCs w:val="28"/>
              </w:rPr>
              <w:t>о</w:t>
            </w:r>
            <w:r w:rsidRPr="00BD637A">
              <w:rPr>
                <w:rFonts w:ascii="Times New Roman" w:hAnsi="Times New Roman"/>
                <w:sz w:val="28"/>
                <w:szCs w:val="28"/>
              </w:rPr>
              <w:t>д</w:t>
            </w:r>
            <w:r>
              <w:rPr>
                <w:rFonts w:ascii="Times New Roman" w:hAnsi="Times New Roman"/>
                <w:sz w:val="28"/>
                <w:szCs w:val="28"/>
              </w:rPr>
              <w:t>ы</w:t>
            </w:r>
          </w:p>
          <w:p w:rsidR="00725D14" w:rsidRPr="00BD637A" w:rsidRDefault="00725D14" w:rsidP="00C53EAF">
            <w:pPr>
              <w:ind w:left="282"/>
              <w:jc w:val="both"/>
              <w:outlineLvl w:val="1"/>
              <w:rPr>
                <w:rFonts w:ascii="Times New Roman" w:hAnsi="Times New Roman"/>
              </w:rPr>
            </w:pPr>
          </w:p>
        </w:tc>
      </w:tr>
    </w:tbl>
    <w:p w:rsidR="00725D14" w:rsidRPr="00826665" w:rsidRDefault="00725D14" w:rsidP="00725D14">
      <w:pPr>
        <w:jc w:val="center"/>
        <w:rPr>
          <w:rFonts w:ascii="Times New Roman" w:hAnsi="Times New Roman"/>
          <w:sz w:val="28"/>
          <w:szCs w:val="28"/>
        </w:rPr>
      </w:pPr>
      <w:r w:rsidRPr="00826665">
        <w:rPr>
          <w:rFonts w:ascii="Times New Roman" w:hAnsi="Times New Roman"/>
          <w:sz w:val="28"/>
          <w:szCs w:val="28"/>
        </w:rPr>
        <w:t>ПЕРЕЧЕНЬ</w:t>
      </w:r>
    </w:p>
    <w:p w:rsidR="00725D14" w:rsidRDefault="00725D14" w:rsidP="00725D14">
      <w:pPr>
        <w:jc w:val="center"/>
        <w:rPr>
          <w:rFonts w:ascii="Times New Roman" w:hAnsi="Times New Roman"/>
          <w:sz w:val="28"/>
          <w:szCs w:val="28"/>
        </w:rPr>
      </w:pPr>
      <w:r>
        <w:rPr>
          <w:rFonts w:ascii="Times New Roman" w:hAnsi="Times New Roman"/>
          <w:sz w:val="28"/>
          <w:szCs w:val="28"/>
        </w:rPr>
        <w:t>муниципальных целевых программ Курьинского района,</w:t>
      </w:r>
      <w:r w:rsidRPr="00826665">
        <w:rPr>
          <w:rFonts w:ascii="Times New Roman" w:hAnsi="Times New Roman"/>
          <w:sz w:val="28"/>
          <w:szCs w:val="28"/>
        </w:rPr>
        <w:t xml:space="preserve"> </w:t>
      </w:r>
      <w:r>
        <w:rPr>
          <w:rFonts w:ascii="Times New Roman" w:hAnsi="Times New Roman"/>
          <w:sz w:val="28"/>
          <w:szCs w:val="28"/>
        </w:rPr>
        <w:t xml:space="preserve">долгосрочных и </w:t>
      </w:r>
      <w:r w:rsidRPr="00826665">
        <w:rPr>
          <w:rFonts w:ascii="Times New Roman" w:hAnsi="Times New Roman"/>
          <w:sz w:val="28"/>
          <w:szCs w:val="28"/>
        </w:rPr>
        <w:t xml:space="preserve">ведомственных целевых программ </w:t>
      </w:r>
      <w:r>
        <w:rPr>
          <w:rFonts w:ascii="Times New Roman" w:hAnsi="Times New Roman"/>
          <w:sz w:val="28"/>
          <w:szCs w:val="28"/>
        </w:rPr>
        <w:t xml:space="preserve"> </w:t>
      </w:r>
    </w:p>
    <w:p w:rsidR="00725D14" w:rsidRDefault="00725D14" w:rsidP="00725D14">
      <w:pPr>
        <w:jc w:val="center"/>
        <w:rPr>
          <w:rFonts w:ascii="Times New Roman" w:hAnsi="Times New Roman"/>
          <w:sz w:val="28"/>
          <w:szCs w:val="28"/>
        </w:rPr>
      </w:pPr>
      <w:r>
        <w:rPr>
          <w:rFonts w:ascii="Times New Roman" w:hAnsi="Times New Roman"/>
          <w:sz w:val="28"/>
          <w:szCs w:val="28"/>
        </w:rPr>
        <w:t xml:space="preserve"> </w:t>
      </w:r>
      <w:r w:rsidRPr="00826665">
        <w:rPr>
          <w:rFonts w:ascii="Times New Roman" w:hAnsi="Times New Roman"/>
          <w:sz w:val="28"/>
          <w:szCs w:val="28"/>
        </w:rPr>
        <w:t xml:space="preserve">Алтайского края,  реализуемых </w:t>
      </w:r>
      <w:r>
        <w:rPr>
          <w:rFonts w:ascii="Times New Roman" w:hAnsi="Times New Roman"/>
          <w:sz w:val="28"/>
          <w:szCs w:val="28"/>
        </w:rPr>
        <w:t xml:space="preserve">на территории Курьинского района </w:t>
      </w:r>
      <w:r w:rsidRPr="00826665">
        <w:rPr>
          <w:rFonts w:ascii="Times New Roman" w:hAnsi="Times New Roman"/>
          <w:sz w:val="28"/>
          <w:szCs w:val="28"/>
        </w:rPr>
        <w:t xml:space="preserve">в </w:t>
      </w:r>
      <w:r>
        <w:rPr>
          <w:rFonts w:ascii="Times New Roman" w:hAnsi="Times New Roman"/>
          <w:sz w:val="28"/>
          <w:szCs w:val="28"/>
        </w:rPr>
        <w:t xml:space="preserve"> 2013-</w:t>
      </w:r>
      <w:r w:rsidRPr="00826665">
        <w:rPr>
          <w:rFonts w:ascii="Times New Roman" w:hAnsi="Times New Roman"/>
          <w:sz w:val="28"/>
          <w:szCs w:val="28"/>
        </w:rPr>
        <w:t xml:space="preserve">2017 </w:t>
      </w:r>
      <w:r>
        <w:rPr>
          <w:rFonts w:ascii="Times New Roman" w:hAnsi="Times New Roman"/>
          <w:sz w:val="28"/>
          <w:szCs w:val="28"/>
        </w:rPr>
        <w:t>годах</w:t>
      </w:r>
    </w:p>
    <w:p w:rsidR="00725D14" w:rsidRDefault="00725D14" w:rsidP="00725D14">
      <w:pPr>
        <w:jc w:val="center"/>
        <w:rPr>
          <w:rFonts w:ascii="Times New Roman" w:hAnsi="Times New Roman"/>
          <w:sz w:val="28"/>
          <w:szCs w:val="28"/>
        </w:rPr>
      </w:pPr>
    </w:p>
    <w:tbl>
      <w:tblPr>
        <w:tblW w:w="15060" w:type="dxa"/>
        <w:tblInd w:w="-6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153"/>
        <w:gridCol w:w="5209"/>
        <w:gridCol w:w="5989"/>
      </w:tblGrid>
      <w:tr w:rsidR="00725D14" w:rsidRPr="00826665" w:rsidTr="00C53EAF">
        <w:trPr>
          <w:cantSplit/>
          <w:trHeight w:val="360"/>
        </w:trPr>
        <w:tc>
          <w:tcPr>
            <w:tcW w:w="709" w:type="dxa"/>
          </w:tcPr>
          <w:p w:rsidR="00725D14" w:rsidRPr="00826665" w:rsidRDefault="00725D14" w:rsidP="00C53EAF">
            <w:pPr>
              <w:pStyle w:val="ConsPlusCell"/>
              <w:widowControl/>
              <w:rPr>
                <w:rFonts w:ascii="Times New Roman" w:hAnsi="Times New Roman" w:cs="Times New Roman"/>
                <w:sz w:val="24"/>
                <w:szCs w:val="24"/>
              </w:rPr>
            </w:pPr>
            <w:r w:rsidRPr="00826665">
              <w:rPr>
                <w:rFonts w:ascii="Times New Roman" w:hAnsi="Times New Roman" w:cs="Times New Roman"/>
                <w:sz w:val="24"/>
                <w:szCs w:val="24"/>
              </w:rPr>
              <w:t xml:space="preserve">№ </w:t>
            </w:r>
            <w:r w:rsidRPr="00826665">
              <w:rPr>
                <w:rFonts w:ascii="Times New Roman" w:hAnsi="Times New Roman" w:cs="Times New Roman"/>
                <w:sz w:val="24"/>
                <w:szCs w:val="24"/>
              </w:rPr>
              <w:br/>
              <w:t xml:space="preserve">п/п </w:t>
            </w:r>
          </w:p>
        </w:tc>
        <w:tc>
          <w:tcPr>
            <w:tcW w:w="3153" w:type="dxa"/>
          </w:tcPr>
          <w:p w:rsidR="00725D14" w:rsidRPr="00826665" w:rsidRDefault="00725D14" w:rsidP="00C53EAF">
            <w:pPr>
              <w:pStyle w:val="ConsPlusCell"/>
              <w:widowControl/>
              <w:jc w:val="center"/>
              <w:rPr>
                <w:rFonts w:ascii="Times New Roman" w:hAnsi="Times New Roman" w:cs="Times New Roman"/>
                <w:sz w:val="24"/>
                <w:szCs w:val="24"/>
              </w:rPr>
            </w:pPr>
            <w:r w:rsidRPr="00826665">
              <w:rPr>
                <w:rFonts w:ascii="Times New Roman" w:hAnsi="Times New Roman" w:cs="Times New Roman"/>
                <w:sz w:val="24"/>
                <w:szCs w:val="24"/>
              </w:rPr>
              <w:t>Наименование региональной программы</w:t>
            </w:r>
          </w:p>
        </w:tc>
        <w:tc>
          <w:tcPr>
            <w:tcW w:w="5209" w:type="dxa"/>
          </w:tcPr>
          <w:p w:rsidR="00725D14" w:rsidRPr="00826665" w:rsidRDefault="00725D14" w:rsidP="00C53EAF">
            <w:pPr>
              <w:pStyle w:val="ConsPlusCell"/>
              <w:widowControl/>
              <w:jc w:val="center"/>
              <w:rPr>
                <w:rFonts w:ascii="Times New Roman" w:hAnsi="Times New Roman" w:cs="Times New Roman"/>
                <w:sz w:val="24"/>
                <w:szCs w:val="24"/>
              </w:rPr>
            </w:pPr>
            <w:r w:rsidRPr="00826665">
              <w:rPr>
                <w:rFonts w:ascii="Times New Roman" w:hAnsi="Times New Roman" w:cs="Times New Roman"/>
                <w:sz w:val="24"/>
                <w:szCs w:val="24"/>
              </w:rPr>
              <w:t>Цели программы</w:t>
            </w:r>
          </w:p>
        </w:tc>
        <w:tc>
          <w:tcPr>
            <w:tcW w:w="5989" w:type="dxa"/>
          </w:tcPr>
          <w:p w:rsidR="00725D14" w:rsidRPr="00826665" w:rsidRDefault="00725D14" w:rsidP="00C53EAF">
            <w:pPr>
              <w:pStyle w:val="ConsPlusCell"/>
              <w:widowControl/>
              <w:jc w:val="center"/>
              <w:rPr>
                <w:rFonts w:ascii="Times New Roman" w:hAnsi="Times New Roman" w:cs="Times New Roman"/>
                <w:sz w:val="24"/>
                <w:szCs w:val="24"/>
              </w:rPr>
            </w:pPr>
            <w:r w:rsidRPr="00826665">
              <w:rPr>
                <w:rFonts w:ascii="Times New Roman" w:hAnsi="Times New Roman" w:cs="Times New Roman"/>
                <w:sz w:val="24"/>
                <w:szCs w:val="24"/>
              </w:rPr>
              <w:t>Ожидаемые результаты реализации программы</w:t>
            </w:r>
          </w:p>
        </w:tc>
      </w:tr>
    </w:tbl>
    <w:p w:rsidR="00725D14" w:rsidRPr="004D5B59" w:rsidRDefault="00725D14" w:rsidP="00725D14">
      <w:pPr>
        <w:rPr>
          <w:sz w:val="2"/>
          <w:szCs w:val="2"/>
        </w:rPr>
      </w:pPr>
    </w:p>
    <w:tbl>
      <w:tblPr>
        <w:tblW w:w="15064" w:type="dxa"/>
        <w:tblInd w:w="-72" w:type="dxa"/>
        <w:tblLayout w:type="fixed"/>
        <w:tblCellMar>
          <w:left w:w="70" w:type="dxa"/>
          <w:right w:w="70" w:type="dxa"/>
        </w:tblCellMar>
        <w:tblLook w:val="0000"/>
      </w:tblPr>
      <w:tblGrid>
        <w:gridCol w:w="728"/>
        <w:gridCol w:w="3150"/>
        <w:gridCol w:w="5203"/>
        <w:gridCol w:w="5983"/>
      </w:tblGrid>
      <w:tr w:rsidR="00725D14" w:rsidRPr="00826665" w:rsidTr="00C53EAF">
        <w:trPr>
          <w:cantSplit/>
          <w:trHeight w:val="360"/>
          <w:tblHeader/>
        </w:trPr>
        <w:tc>
          <w:tcPr>
            <w:tcW w:w="728" w:type="dxa"/>
            <w:tcBorders>
              <w:top w:val="single" w:sz="6" w:space="0" w:color="auto"/>
              <w:left w:val="single" w:sz="6" w:space="0" w:color="auto"/>
              <w:bottom w:val="single" w:sz="6" w:space="0" w:color="auto"/>
              <w:right w:val="single" w:sz="6" w:space="0" w:color="auto"/>
            </w:tcBorders>
            <w:vAlign w:val="center"/>
          </w:tcPr>
          <w:p w:rsidR="00725D14" w:rsidRPr="00826665" w:rsidRDefault="00725D14" w:rsidP="00C53E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150" w:type="dxa"/>
            <w:tcBorders>
              <w:top w:val="single" w:sz="6" w:space="0" w:color="auto"/>
              <w:left w:val="single" w:sz="6" w:space="0" w:color="auto"/>
              <w:bottom w:val="single" w:sz="6" w:space="0" w:color="auto"/>
              <w:right w:val="single" w:sz="6" w:space="0" w:color="auto"/>
            </w:tcBorders>
            <w:vAlign w:val="center"/>
          </w:tcPr>
          <w:p w:rsidR="00725D14" w:rsidRPr="005B094B" w:rsidRDefault="00725D14" w:rsidP="00C53EAF">
            <w:pPr>
              <w:pStyle w:val="ConsPlusCell"/>
              <w:widowControl/>
              <w:jc w:val="center"/>
              <w:rPr>
                <w:rFonts w:ascii="Times New Roman" w:hAnsi="Times New Roman" w:cs="Times New Roman"/>
                <w:sz w:val="24"/>
                <w:szCs w:val="24"/>
              </w:rPr>
            </w:pPr>
            <w:r w:rsidRPr="005B094B">
              <w:rPr>
                <w:rFonts w:ascii="Times New Roman" w:hAnsi="Times New Roman" w:cs="Times New Roman"/>
                <w:sz w:val="24"/>
                <w:szCs w:val="24"/>
              </w:rPr>
              <w:t>2</w:t>
            </w:r>
          </w:p>
        </w:tc>
        <w:tc>
          <w:tcPr>
            <w:tcW w:w="5203" w:type="dxa"/>
            <w:tcBorders>
              <w:top w:val="single" w:sz="6" w:space="0" w:color="auto"/>
              <w:left w:val="single" w:sz="6" w:space="0" w:color="auto"/>
              <w:bottom w:val="single" w:sz="6" w:space="0" w:color="auto"/>
              <w:right w:val="single" w:sz="6" w:space="0" w:color="auto"/>
            </w:tcBorders>
            <w:vAlign w:val="center"/>
          </w:tcPr>
          <w:p w:rsidR="00725D14" w:rsidRPr="005B094B" w:rsidRDefault="00725D14" w:rsidP="00C53EAF">
            <w:pPr>
              <w:pStyle w:val="ConsPlusCell"/>
              <w:widowControl/>
              <w:jc w:val="center"/>
              <w:rPr>
                <w:rFonts w:ascii="Times New Roman" w:hAnsi="Times New Roman" w:cs="Times New Roman"/>
                <w:sz w:val="24"/>
                <w:szCs w:val="24"/>
              </w:rPr>
            </w:pPr>
            <w:r w:rsidRPr="005B094B">
              <w:rPr>
                <w:rFonts w:ascii="Times New Roman" w:hAnsi="Times New Roman" w:cs="Times New Roman"/>
                <w:sz w:val="24"/>
                <w:szCs w:val="24"/>
              </w:rPr>
              <w:t>3</w:t>
            </w:r>
          </w:p>
        </w:tc>
        <w:tc>
          <w:tcPr>
            <w:tcW w:w="5983" w:type="dxa"/>
            <w:tcBorders>
              <w:top w:val="single" w:sz="6" w:space="0" w:color="auto"/>
              <w:left w:val="single" w:sz="6" w:space="0" w:color="auto"/>
              <w:bottom w:val="single" w:sz="6" w:space="0" w:color="auto"/>
              <w:right w:val="single" w:sz="6" w:space="0" w:color="auto"/>
            </w:tcBorders>
            <w:vAlign w:val="center"/>
          </w:tcPr>
          <w:p w:rsidR="00725D14" w:rsidRPr="005B094B" w:rsidRDefault="00725D14" w:rsidP="00C53EAF">
            <w:pPr>
              <w:pStyle w:val="ConsPlusCell"/>
              <w:widowControl/>
              <w:jc w:val="center"/>
              <w:rPr>
                <w:rFonts w:ascii="Times New Roman" w:hAnsi="Times New Roman" w:cs="Times New Roman"/>
                <w:sz w:val="24"/>
                <w:szCs w:val="24"/>
              </w:rPr>
            </w:pPr>
            <w:r w:rsidRPr="005B094B">
              <w:rPr>
                <w:rFonts w:ascii="Times New Roman" w:hAnsi="Times New Roman" w:cs="Times New Roman"/>
                <w:sz w:val="24"/>
                <w:szCs w:val="24"/>
              </w:rPr>
              <w:t>4</w:t>
            </w:r>
          </w:p>
        </w:tc>
      </w:tr>
      <w:tr w:rsidR="00725D14" w:rsidRPr="00826665" w:rsidTr="00C53EAF">
        <w:trPr>
          <w:cantSplit/>
          <w:trHeight w:val="240"/>
        </w:trPr>
        <w:tc>
          <w:tcPr>
            <w:tcW w:w="15064" w:type="dxa"/>
            <w:gridSpan w:val="4"/>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Муниципальные </w:t>
            </w:r>
            <w:r w:rsidRPr="005B094B">
              <w:rPr>
                <w:rFonts w:ascii="Times New Roman" w:hAnsi="Times New Roman" w:cs="Times New Roman"/>
                <w:b/>
                <w:bCs/>
                <w:sz w:val="24"/>
                <w:szCs w:val="24"/>
              </w:rPr>
              <w:t>целевые программы</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ind w:left="316" w:hanging="214"/>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sidRPr="005B094B">
              <w:rPr>
                <w:rFonts w:ascii="Times New Roman" w:hAnsi="Times New Roman"/>
                <w:color w:val="000000"/>
              </w:rPr>
              <w:t>«Энергосбережение</w:t>
            </w:r>
            <w:r>
              <w:rPr>
                <w:rFonts w:ascii="Times New Roman" w:hAnsi="Times New Roman"/>
                <w:color w:val="000000"/>
              </w:rPr>
              <w:t xml:space="preserve">, </w:t>
            </w:r>
            <w:r w:rsidRPr="005B094B">
              <w:rPr>
                <w:rFonts w:ascii="Times New Roman" w:hAnsi="Times New Roman"/>
                <w:color w:val="000000"/>
              </w:rPr>
              <w:t>повышение энергетической э</w:t>
            </w:r>
            <w:r w:rsidRPr="005B094B">
              <w:rPr>
                <w:rFonts w:ascii="Times New Roman" w:hAnsi="Times New Roman"/>
                <w:color w:val="000000"/>
              </w:rPr>
              <w:t>ф</w:t>
            </w:r>
            <w:r w:rsidRPr="005B094B">
              <w:rPr>
                <w:rFonts w:ascii="Times New Roman" w:hAnsi="Times New Roman"/>
                <w:color w:val="000000"/>
              </w:rPr>
              <w:t xml:space="preserve">фективности </w:t>
            </w:r>
            <w:r>
              <w:rPr>
                <w:rFonts w:ascii="Times New Roman" w:hAnsi="Times New Roman"/>
                <w:color w:val="000000"/>
              </w:rPr>
              <w:t>и сокращение издержек в бюджетном се</w:t>
            </w:r>
            <w:r>
              <w:rPr>
                <w:rFonts w:ascii="Times New Roman" w:hAnsi="Times New Roman"/>
                <w:color w:val="000000"/>
              </w:rPr>
              <w:t>к</w:t>
            </w:r>
            <w:r>
              <w:rPr>
                <w:rFonts w:ascii="Times New Roman" w:hAnsi="Times New Roman"/>
                <w:color w:val="000000"/>
              </w:rPr>
              <w:t>торе муниципального обр</w:t>
            </w:r>
            <w:r>
              <w:rPr>
                <w:rFonts w:ascii="Times New Roman" w:hAnsi="Times New Roman"/>
                <w:color w:val="000000"/>
              </w:rPr>
              <w:t>а</w:t>
            </w:r>
            <w:r>
              <w:rPr>
                <w:rFonts w:ascii="Times New Roman" w:hAnsi="Times New Roman"/>
                <w:color w:val="000000"/>
              </w:rPr>
              <w:t xml:space="preserve">зования Курьинский район на </w:t>
            </w:r>
            <w:r w:rsidRPr="005B094B">
              <w:rPr>
                <w:rFonts w:ascii="Times New Roman" w:hAnsi="Times New Roman"/>
                <w:color w:val="000000"/>
              </w:rPr>
              <w:t xml:space="preserve"> 201</w:t>
            </w:r>
            <w:r>
              <w:rPr>
                <w:rFonts w:ascii="Times New Roman" w:hAnsi="Times New Roman"/>
                <w:color w:val="000000"/>
              </w:rPr>
              <w:t>0</w:t>
            </w:r>
            <w:r w:rsidRPr="005B094B">
              <w:rPr>
                <w:rFonts w:ascii="Times New Roman" w:hAnsi="Times New Roman"/>
                <w:color w:val="000000"/>
              </w:rPr>
              <w:t>-201</w:t>
            </w:r>
            <w:r>
              <w:rPr>
                <w:rFonts w:ascii="Times New Roman" w:hAnsi="Times New Roman"/>
                <w:color w:val="000000"/>
              </w:rPr>
              <w:t>4</w:t>
            </w:r>
            <w:r w:rsidRPr="005B094B">
              <w:rPr>
                <w:rFonts w:ascii="Times New Roman" w:hAnsi="Times New Roman"/>
                <w:color w:val="000000"/>
              </w:rPr>
              <w:t xml:space="preserve"> годы</w:t>
            </w:r>
            <w:r>
              <w:rPr>
                <w:rFonts w:ascii="Times New Roman" w:hAnsi="Times New Roman"/>
                <w:color w:val="000000"/>
              </w:rPr>
              <w:t>»</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3160C5">
              <w:rPr>
                <w:rFonts w:ascii="Times New Roman" w:hAnsi="Times New Roman" w:cs="Times New Roman"/>
                <w:sz w:val="24"/>
                <w:szCs w:val="24"/>
              </w:rPr>
              <w:t>овышение энергетической эффективности, формирование условий и механизмов энергосб</w:t>
            </w:r>
            <w:r w:rsidRPr="003160C5">
              <w:rPr>
                <w:rFonts w:ascii="Times New Roman" w:hAnsi="Times New Roman" w:cs="Times New Roman"/>
                <w:sz w:val="24"/>
                <w:szCs w:val="24"/>
              </w:rPr>
              <w:t>е</w:t>
            </w:r>
            <w:r w:rsidRPr="003160C5">
              <w:rPr>
                <w:rFonts w:ascii="Times New Roman" w:hAnsi="Times New Roman" w:cs="Times New Roman"/>
                <w:sz w:val="24"/>
                <w:szCs w:val="24"/>
              </w:rPr>
              <w:t>режения при выработке, транспортировке и и</w:t>
            </w:r>
            <w:r w:rsidRPr="003160C5">
              <w:rPr>
                <w:rFonts w:ascii="Times New Roman" w:hAnsi="Times New Roman" w:cs="Times New Roman"/>
                <w:sz w:val="24"/>
                <w:szCs w:val="24"/>
              </w:rPr>
              <w:t>с</w:t>
            </w:r>
            <w:r w:rsidRPr="003160C5">
              <w:rPr>
                <w:rFonts w:ascii="Times New Roman" w:hAnsi="Times New Roman" w:cs="Times New Roman"/>
                <w:sz w:val="24"/>
                <w:szCs w:val="24"/>
              </w:rPr>
              <w:t>пользовании энергетических ресурсов в бю</w:t>
            </w:r>
            <w:r w:rsidRPr="003160C5">
              <w:rPr>
                <w:rFonts w:ascii="Times New Roman" w:hAnsi="Times New Roman" w:cs="Times New Roman"/>
                <w:sz w:val="24"/>
                <w:szCs w:val="24"/>
              </w:rPr>
              <w:t>д</w:t>
            </w:r>
            <w:r w:rsidRPr="003160C5">
              <w:rPr>
                <w:rFonts w:ascii="Times New Roman" w:hAnsi="Times New Roman" w:cs="Times New Roman"/>
                <w:sz w:val="24"/>
                <w:szCs w:val="24"/>
              </w:rPr>
              <w:t>жетном секторе района  с тем, чтобы обеспечить к 2015 году динамику снижения расхода то</w:t>
            </w:r>
            <w:r w:rsidRPr="003160C5">
              <w:rPr>
                <w:rFonts w:ascii="Times New Roman" w:hAnsi="Times New Roman" w:cs="Times New Roman"/>
                <w:sz w:val="24"/>
                <w:szCs w:val="24"/>
              </w:rPr>
              <w:t>п</w:t>
            </w:r>
            <w:r w:rsidRPr="003160C5">
              <w:rPr>
                <w:rFonts w:ascii="Times New Roman" w:hAnsi="Times New Roman" w:cs="Times New Roman"/>
                <w:sz w:val="24"/>
                <w:szCs w:val="24"/>
              </w:rPr>
              <w:t>ливно-энергетических ресурсов в сопоставимых условиях не менее, чем на 15% от объема факт</w:t>
            </w:r>
            <w:r w:rsidRPr="003160C5">
              <w:rPr>
                <w:rFonts w:ascii="Times New Roman" w:hAnsi="Times New Roman" w:cs="Times New Roman"/>
                <w:sz w:val="24"/>
                <w:szCs w:val="24"/>
              </w:rPr>
              <w:t>и</w:t>
            </w:r>
            <w:r w:rsidRPr="003160C5">
              <w:rPr>
                <w:rFonts w:ascii="Times New Roman" w:hAnsi="Times New Roman" w:cs="Times New Roman"/>
                <w:sz w:val="24"/>
                <w:szCs w:val="24"/>
              </w:rPr>
              <w:t>чески потребленного в 2009 году</w:t>
            </w:r>
          </w:p>
        </w:tc>
        <w:tc>
          <w:tcPr>
            <w:tcW w:w="5983" w:type="dxa"/>
            <w:tcBorders>
              <w:top w:val="single" w:sz="6" w:space="0" w:color="auto"/>
              <w:left w:val="single" w:sz="6" w:space="0" w:color="auto"/>
              <w:bottom w:val="single" w:sz="6" w:space="0" w:color="auto"/>
              <w:right w:val="single" w:sz="6" w:space="0" w:color="auto"/>
            </w:tcBorders>
          </w:tcPr>
          <w:p w:rsidR="00725D14" w:rsidRPr="003160C5" w:rsidRDefault="00725D14" w:rsidP="00C53EAF">
            <w:pPr>
              <w:pStyle w:val="ConsPlusCell"/>
              <w:jc w:val="both"/>
              <w:rPr>
                <w:rFonts w:ascii="Times New Roman" w:hAnsi="Times New Roman" w:cs="Times New Roman"/>
                <w:sz w:val="24"/>
                <w:szCs w:val="24"/>
              </w:rPr>
            </w:pPr>
            <w:r w:rsidRPr="003160C5">
              <w:rPr>
                <w:rFonts w:ascii="Times New Roman" w:hAnsi="Times New Roman" w:cs="Times New Roman"/>
                <w:sz w:val="24"/>
                <w:szCs w:val="24"/>
              </w:rPr>
              <w:t>снижение затрат на приобретение энергоресурсов для органов местного управления и бюджетных учреждений района составит около 6 млн.рублей;</w:t>
            </w:r>
          </w:p>
          <w:p w:rsidR="00725D14" w:rsidRPr="005B094B" w:rsidRDefault="00725D14" w:rsidP="00C53EAF">
            <w:pPr>
              <w:pStyle w:val="ConsPlusCell"/>
              <w:widowControl/>
              <w:jc w:val="both"/>
              <w:rPr>
                <w:rFonts w:ascii="Times New Roman" w:hAnsi="Times New Roman" w:cs="Times New Roman"/>
                <w:sz w:val="24"/>
                <w:szCs w:val="24"/>
              </w:rPr>
            </w:pPr>
            <w:r w:rsidRPr="003160C5">
              <w:rPr>
                <w:rFonts w:ascii="Times New Roman" w:hAnsi="Times New Roman" w:cs="Times New Roman"/>
                <w:sz w:val="24"/>
                <w:szCs w:val="24"/>
              </w:rPr>
              <w:t>снижение затрат на выработку</w:t>
            </w:r>
            <w:r>
              <w:rPr>
                <w:rFonts w:ascii="Times New Roman" w:hAnsi="Times New Roman" w:cs="Times New Roman"/>
                <w:sz w:val="24"/>
                <w:szCs w:val="24"/>
              </w:rPr>
              <w:t xml:space="preserve"> и </w:t>
            </w:r>
            <w:r w:rsidRPr="003160C5">
              <w:rPr>
                <w:rFonts w:ascii="Times New Roman" w:hAnsi="Times New Roman" w:cs="Times New Roman"/>
                <w:sz w:val="24"/>
                <w:szCs w:val="24"/>
              </w:rPr>
              <w:t xml:space="preserve"> транспортировку эне</w:t>
            </w:r>
            <w:r w:rsidRPr="003160C5">
              <w:rPr>
                <w:rFonts w:ascii="Times New Roman" w:hAnsi="Times New Roman" w:cs="Times New Roman"/>
                <w:sz w:val="24"/>
                <w:szCs w:val="24"/>
              </w:rPr>
              <w:t>р</w:t>
            </w:r>
            <w:r w:rsidRPr="003160C5">
              <w:rPr>
                <w:rFonts w:ascii="Times New Roman" w:hAnsi="Times New Roman" w:cs="Times New Roman"/>
                <w:sz w:val="24"/>
                <w:szCs w:val="24"/>
              </w:rPr>
              <w:t xml:space="preserve">горесурсов для предприятий ЖКХ </w:t>
            </w:r>
            <w:r>
              <w:rPr>
                <w:rFonts w:ascii="Times New Roman" w:hAnsi="Times New Roman" w:cs="Times New Roman"/>
                <w:sz w:val="24"/>
                <w:szCs w:val="24"/>
              </w:rPr>
              <w:t>составит</w:t>
            </w:r>
            <w:r w:rsidRPr="003160C5">
              <w:rPr>
                <w:rFonts w:ascii="Times New Roman" w:hAnsi="Times New Roman" w:cs="Times New Roman"/>
                <w:sz w:val="24"/>
                <w:szCs w:val="24"/>
              </w:rPr>
              <w:t xml:space="preserve"> 1900 тыс.рублей в год</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ind w:left="316" w:hanging="214"/>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sidRPr="005B094B">
              <w:rPr>
                <w:rFonts w:ascii="Times New Roman" w:hAnsi="Times New Roman"/>
                <w:color w:val="000000"/>
              </w:rPr>
              <w:t>«Обеспечение жильем мол</w:t>
            </w:r>
            <w:r w:rsidRPr="005B094B">
              <w:rPr>
                <w:rFonts w:ascii="Times New Roman" w:hAnsi="Times New Roman"/>
                <w:color w:val="000000"/>
              </w:rPr>
              <w:t>о</w:t>
            </w:r>
            <w:r w:rsidRPr="005B094B">
              <w:rPr>
                <w:rFonts w:ascii="Times New Roman" w:hAnsi="Times New Roman"/>
                <w:color w:val="000000"/>
              </w:rPr>
              <w:t xml:space="preserve">дых семей в </w:t>
            </w:r>
            <w:r>
              <w:rPr>
                <w:rFonts w:ascii="Times New Roman" w:hAnsi="Times New Roman"/>
                <w:color w:val="000000"/>
              </w:rPr>
              <w:t>Курьинском районе</w:t>
            </w:r>
            <w:r w:rsidRPr="005B094B">
              <w:rPr>
                <w:rFonts w:ascii="Times New Roman" w:hAnsi="Times New Roman"/>
                <w:color w:val="000000"/>
              </w:rPr>
              <w:t>» на 2011-2015 годы</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widowControl/>
              <w:rPr>
                <w:rFonts w:ascii="Times New Roman" w:hAnsi="Times New Roman" w:cs="Times New Roman"/>
                <w:color w:val="000000"/>
                <w:sz w:val="24"/>
                <w:szCs w:val="24"/>
              </w:rPr>
            </w:pPr>
            <w:r w:rsidRPr="005B094B">
              <w:rPr>
                <w:rFonts w:ascii="Times New Roman" w:hAnsi="Times New Roman" w:cs="Times New Roman"/>
                <w:color w:val="000000"/>
                <w:sz w:val="24"/>
                <w:szCs w:val="24"/>
              </w:rPr>
              <w:t>предоставление государственной поддержки (при решении жилищной проблемы) молодым семьям, признанным в установленном порядке нуждающимися в улучшении жилищных усл</w:t>
            </w:r>
            <w:r w:rsidRPr="005B094B">
              <w:rPr>
                <w:rFonts w:ascii="Times New Roman" w:hAnsi="Times New Roman" w:cs="Times New Roman"/>
                <w:color w:val="000000"/>
                <w:sz w:val="24"/>
                <w:szCs w:val="24"/>
              </w:rPr>
              <w:t>о</w:t>
            </w:r>
            <w:r w:rsidRPr="005B094B">
              <w:rPr>
                <w:rFonts w:ascii="Times New Roman" w:hAnsi="Times New Roman" w:cs="Times New Roman"/>
                <w:color w:val="000000"/>
                <w:sz w:val="24"/>
                <w:szCs w:val="24"/>
              </w:rPr>
              <w:t>вий</w:t>
            </w:r>
          </w:p>
        </w:tc>
        <w:tc>
          <w:tcPr>
            <w:tcW w:w="598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widowControl/>
              <w:jc w:val="both"/>
              <w:rPr>
                <w:rFonts w:ascii="Times New Roman" w:hAnsi="Times New Roman" w:cs="Times New Roman"/>
                <w:color w:val="000000"/>
                <w:sz w:val="24"/>
                <w:szCs w:val="24"/>
              </w:rPr>
            </w:pPr>
            <w:r w:rsidRPr="00353127">
              <w:rPr>
                <w:rFonts w:ascii="Times New Roman" w:hAnsi="Times New Roman" w:cs="Times New Roman"/>
                <w:color w:val="000000"/>
                <w:sz w:val="24"/>
                <w:szCs w:val="24"/>
              </w:rPr>
              <w:t xml:space="preserve">успешное выполнение мероприятий </w:t>
            </w:r>
            <w:r>
              <w:rPr>
                <w:rFonts w:ascii="Times New Roman" w:hAnsi="Times New Roman" w:cs="Times New Roman"/>
                <w:color w:val="000000"/>
                <w:sz w:val="24"/>
                <w:szCs w:val="24"/>
              </w:rPr>
              <w:t xml:space="preserve"> </w:t>
            </w:r>
            <w:r w:rsidRPr="00353127">
              <w:rPr>
                <w:rFonts w:ascii="Times New Roman" w:hAnsi="Times New Roman" w:cs="Times New Roman"/>
                <w:color w:val="000000"/>
                <w:sz w:val="24"/>
                <w:szCs w:val="24"/>
              </w:rPr>
              <w:t>программы в 2011 – 2015 годах позволит  обеспечить жильем 10 молодых семей Курьинского района путем привлечения в ж</w:t>
            </w:r>
            <w:r w:rsidRPr="00353127">
              <w:rPr>
                <w:rFonts w:ascii="Times New Roman" w:hAnsi="Times New Roman" w:cs="Times New Roman"/>
                <w:color w:val="000000"/>
                <w:sz w:val="24"/>
                <w:szCs w:val="24"/>
              </w:rPr>
              <w:t>и</w:t>
            </w:r>
            <w:r w:rsidRPr="00353127">
              <w:rPr>
                <w:rFonts w:ascii="Times New Roman" w:hAnsi="Times New Roman" w:cs="Times New Roman"/>
                <w:color w:val="000000"/>
                <w:sz w:val="24"/>
                <w:szCs w:val="24"/>
              </w:rPr>
              <w:t>лищную сферу дополнительных финансовых средств банков и других организаций, предоставляющих ипотечные жилищные кредиты и займы, а также собстве</w:t>
            </w:r>
            <w:r w:rsidRPr="00353127">
              <w:rPr>
                <w:rFonts w:ascii="Times New Roman" w:hAnsi="Times New Roman" w:cs="Times New Roman"/>
                <w:color w:val="000000"/>
                <w:sz w:val="24"/>
                <w:szCs w:val="24"/>
              </w:rPr>
              <w:t>н</w:t>
            </w:r>
            <w:r w:rsidRPr="00353127">
              <w:rPr>
                <w:rFonts w:ascii="Times New Roman" w:hAnsi="Times New Roman" w:cs="Times New Roman"/>
                <w:color w:val="000000"/>
                <w:sz w:val="24"/>
                <w:szCs w:val="24"/>
              </w:rPr>
              <w:t>ных средств граждан</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ind w:left="316" w:hanging="214"/>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sidRPr="005B094B">
              <w:rPr>
                <w:rFonts w:ascii="Times New Roman" w:hAnsi="Times New Roman"/>
                <w:color w:val="000000"/>
              </w:rPr>
              <w:t xml:space="preserve">«Развитие туризма в </w:t>
            </w:r>
            <w:r>
              <w:rPr>
                <w:rFonts w:ascii="Times New Roman" w:hAnsi="Times New Roman"/>
                <w:color w:val="000000"/>
              </w:rPr>
              <w:t xml:space="preserve">Курьин </w:t>
            </w:r>
            <w:r w:rsidRPr="005B094B">
              <w:rPr>
                <w:rFonts w:ascii="Times New Roman" w:hAnsi="Times New Roman"/>
                <w:color w:val="000000"/>
              </w:rPr>
              <w:t xml:space="preserve">ском </w:t>
            </w:r>
            <w:r>
              <w:rPr>
                <w:rFonts w:ascii="Times New Roman" w:hAnsi="Times New Roman"/>
                <w:color w:val="000000"/>
              </w:rPr>
              <w:t>районе</w:t>
            </w:r>
            <w:r w:rsidRPr="005B094B">
              <w:rPr>
                <w:rFonts w:ascii="Times New Roman" w:hAnsi="Times New Roman"/>
                <w:color w:val="000000"/>
              </w:rPr>
              <w:t>» на 2011-2016 годы</w:t>
            </w:r>
          </w:p>
        </w:tc>
        <w:tc>
          <w:tcPr>
            <w:tcW w:w="5203" w:type="dxa"/>
            <w:tcBorders>
              <w:top w:val="single" w:sz="6" w:space="0" w:color="auto"/>
              <w:left w:val="single" w:sz="6" w:space="0" w:color="auto"/>
              <w:bottom w:val="single" w:sz="6" w:space="0" w:color="auto"/>
              <w:right w:val="single" w:sz="6" w:space="0" w:color="auto"/>
            </w:tcBorders>
          </w:tcPr>
          <w:p w:rsidR="00725D14" w:rsidRPr="00610DE7" w:rsidRDefault="00725D14" w:rsidP="00C53EAF">
            <w:pPr>
              <w:pStyle w:val="ConsPlusCell"/>
              <w:widowControl/>
              <w:jc w:val="both"/>
              <w:rPr>
                <w:rFonts w:ascii="Times New Roman" w:hAnsi="Times New Roman" w:cs="Times New Roman"/>
                <w:sz w:val="24"/>
                <w:szCs w:val="24"/>
              </w:rPr>
            </w:pPr>
            <w:r w:rsidRPr="00610DE7">
              <w:rPr>
                <w:rFonts w:ascii="Times New Roman" w:hAnsi="Times New Roman" w:cs="Times New Roman"/>
                <w:sz w:val="24"/>
                <w:szCs w:val="24"/>
              </w:rPr>
              <w:t>Создание условий для формирования совреме</w:t>
            </w:r>
            <w:r w:rsidRPr="00610DE7">
              <w:rPr>
                <w:rFonts w:ascii="Times New Roman" w:hAnsi="Times New Roman" w:cs="Times New Roman"/>
                <w:sz w:val="24"/>
                <w:szCs w:val="24"/>
              </w:rPr>
              <w:t>н</w:t>
            </w:r>
            <w:r w:rsidRPr="00610DE7">
              <w:rPr>
                <w:rFonts w:ascii="Times New Roman" w:hAnsi="Times New Roman" w:cs="Times New Roman"/>
                <w:sz w:val="24"/>
                <w:szCs w:val="24"/>
              </w:rPr>
              <w:t>ного конкурентоспособного туристского ко</w:t>
            </w:r>
            <w:r w:rsidRPr="00610DE7">
              <w:rPr>
                <w:rFonts w:ascii="Times New Roman" w:hAnsi="Times New Roman" w:cs="Times New Roman"/>
                <w:sz w:val="24"/>
                <w:szCs w:val="24"/>
              </w:rPr>
              <w:t>м</w:t>
            </w:r>
            <w:r w:rsidRPr="00610DE7">
              <w:rPr>
                <w:rFonts w:ascii="Times New Roman" w:hAnsi="Times New Roman" w:cs="Times New Roman"/>
                <w:sz w:val="24"/>
                <w:szCs w:val="24"/>
              </w:rPr>
              <w:t>плекса, обеспечивающего возможности для удовлетворения потребности населения Курьи</w:t>
            </w:r>
            <w:r w:rsidRPr="00610DE7">
              <w:rPr>
                <w:rFonts w:ascii="Times New Roman" w:hAnsi="Times New Roman" w:cs="Times New Roman"/>
                <w:sz w:val="24"/>
                <w:szCs w:val="24"/>
              </w:rPr>
              <w:t>н</w:t>
            </w:r>
            <w:r w:rsidRPr="00610DE7">
              <w:rPr>
                <w:rFonts w:ascii="Times New Roman" w:hAnsi="Times New Roman" w:cs="Times New Roman"/>
                <w:sz w:val="24"/>
                <w:szCs w:val="24"/>
              </w:rPr>
              <w:t>ского района и Алтайского края, российских и иностранных граждан в туристских услугах, а также обеспечивающего вклад в социально-экономическое развитие Курьинского района путем создания дополнительных рабочих мест, увеличения налоговых отчислений в бюджет, постоянного притока финансовых средств, ув</w:t>
            </w:r>
            <w:r w:rsidRPr="00610DE7">
              <w:rPr>
                <w:rFonts w:ascii="Times New Roman" w:hAnsi="Times New Roman" w:cs="Times New Roman"/>
                <w:sz w:val="24"/>
                <w:szCs w:val="24"/>
              </w:rPr>
              <w:t>е</w:t>
            </w:r>
            <w:r w:rsidRPr="00610DE7">
              <w:rPr>
                <w:rFonts w:ascii="Times New Roman" w:hAnsi="Times New Roman" w:cs="Times New Roman"/>
                <w:sz w:val="24"/>
                <w:szCs w:val="24"/>
              </w:rPr>
              <w:t>личения потребления местных товаров и услуг</w:t>
            </w:r>
          </w:p>
        </w:tc>
        <w:tc>
          <w:tcPr>
            <w:tcW w:w="5983" w:type="dxa"/>
            <w:tcBorders>
              <w:top w:val="single" w:sz="6" w:space="0" w:color="auto"/>
              <w:left w:val="single" w:sz="6" w:space="0" w:color="auto"/>
              <w:bottom w:val="single" w:sz="6" w:space="0" w:color="auto"/>
              <w:right w:val="single" w:sz="6" w:space="0" w:color="auto"/>
            </w:tcBorders>
          </w:tcPr>
          <w:p w:rsidR="00725D14" w:rsidRPr="00EF437B" w:rsidRDefault="00725D14" w:rsidP="00C53EAF">
            <w:pPr>
              <w:ind w:firstLine="1"/>
              <w:jc w:val="both"/>
              <w:rPr>
                <w:rFonts w:ascii="Times New Roman" w:hAnsi="Times New Roman"/>
              </w:rPr>
            </w:pPr>
            <w:r w:rsidRPr="00EF437B">
              <w:rPr>
                <w:rFonts w:ascii="Times New Roman" w:hAnsi="Times New Roman"/>
              </w:rPr>
              <w:t>увеличение числа коллективных средств размещения с 16 до 25;</w:t>
            </w:r>
          </w:p>
          <w:p w:rsidR="00725D14" w:rsidRPr="00EF437B" w:rsidRDefault="00725D14" w:rsidP="00C53EAF">
            <w:pPr>
              <w:ind w:firstLine="1"/>
              <w:jc w:val="both"/>
              <w:rPr>
                <w:rFonts w:ascii="Times New Roman" w:hAnsi="Times New Roman"/>
              </w:rPr>
            </w:pPr>
            <w:r w:rsidRPr="00EF437B">
              <w:rPr>
                <w:rFonts w:ascii="Times New Roman" w:hAnsi="Times New Roman"/>
              </w:rPr>
              <w:t>увеличение числа мест единовременного размещения с 466 до 630;</w:t>
            </w:r>
          </w:p>
          <w:p w:rsidR="00725D14" w:rsidRPr="00EF437B" w:rsidRDefault="00725D14" w:rsidP="00C53EAF">
            <w:pPr>
              <w:ind w:firstLine="1"/>
              <w:jc w:val="both"/>
              <w:rPr>
                <w:rFonts w:ascii="Times New Roman" w:hAnsi="Times New Roman"/>
              </w:rPr>
            </w:pPr>
            <w:r w:rsidRPr="00EF437B">
              <w:rPr>
                <w:rFonts w:ascii="Times New Roman" w:hAnsi="Times New Roman"/>
              </w:rPr>
              <w:t>увеличение количества туристов с 36,7 тыс.чел. до 71,5 тыс. чел.;</w:t>
            </w:r>
          </w:p>
          <w:p w:rsidR="00725D14" w:rsidRPr="00EF437B" w:rsidRDefault="00725D14" w:rsidP="00C53EAF">
            <w:pPr>
              <w:ind w:firstLine="1"/>
              <w:jc w:val="both"/>
              <w:rPr>
                <w:rFonts w:ascii="Times New Roman" w:hAnsi="Times New Roman"/>
              </w:rPr>
            </w:pPr>
            <w:r w:rsidRPr="00EF437B">
              <w:rPr>
                <w:rFonts w:ascii="Times New Roman" w:hAnsi="Times New Roman"/>
              </w:rPr>
              <w:t>увеличение численности занятых в сфере туризма с 54 чел. до 112 чел.;</w:t>
            </w:r>
          </w:p>
          <w:p w:rsidR="00725D14" w:rsidRPr="005B094B" w:rsidRDefault="00725D14" w:rsidP="00C53EAF">
            <w:pPr>
              <w:ind w:firstLine="1"/>
              <w:jc w:val="both"/>
              <w:rPr>
                <w:rFonts w:ascii="Times New Roman" w:hAnsi="Times New Roman"/>
              </w:rPr>
            </w:pPr>
            <w:r w:rsidRPr="00EF437B">
              <w:rPr>
                <w:rFonts w:ascii="Times New Roman" w:hAnsi="Times New Roman"/>
              </w:rPr>
              <w:t>увеличение объема платных туристских услуг с 18,8 млн. руб. до 39 млн. руб.</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ind w:left="316" w:hanging="214"/>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rPr>
            </w:pPr>
            <w:r w:rsidRPr="005B094B">
              <w:rPr>
                <w:rFonts w:ascii="Times New Roman" w:hAnsi="Times New Roman"/>
              </w:rPr>
              <w:t xml:space="preserve">«Стимулирование развития жилищного строительства в </w:t>
            </w:r>
            <w:r>
              <w:rPr>
                <w:rFonts w:ascii="Times New Roman" w:hAnsi="Times New Roman"/>
              </w:rPr>
              <w:t>Курьинском районе</w:t>
            </w:r>
            <w:r w:rsidRPr="005B094B">
              <w:rPr>
                <w:rFonts w:ascii="Times New Roman" w:hAnsi="Times New Roman"/>
              </w:rPr>
              <w:t>» на 2011-2015 годы</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widowControl/>
              <w:jc w:val="both"/>
              <w:rPr>
                <w:rFonts w:ascii="Times New Roman" w:hAnsi="Times New Roman" w:cs="Times New Roman"/>
                <w:sz w:val="24"/>
                <w:szCs w:val="24"/>
              </w:rPr>
            </w:pPr>
            <w:r w:rsidRPr="005B094B">
              <w:rPr>
                <w:rFonts w:ascii="Times New Roman" w:hAnsi="Times New Roman" w:cs="Times New Roman"/>
                <w:sz w:val="24"/>
                <w:szCs w:val="24"/>
              </w:rPr>
              <w:t xml:space="preserve">обеспечение населения </w:t>
            </w:r>
            <w:r>
              <w:rPr>
                <w:rFonts w:ascii="Times New Roman" w:hAnsi="Times New Roman" w:cs="Times New Roman"/>
                <w:sz w:val="24"/>
                <w:szCs w:val="24"/>
              </w:rPr>
              <w:t>Курьинского района</w:t>
            </w:r>
            <w:r w:rsidRPr="005B094B">
              <w:rPr>
                <w:rFonts w:ascii="Times New Roman" w:hAnsi="Times New Roman" w:cs="Times New Roman"/>
                <w:sz w:val="24"/>
                <w:szCs w:val="24"/>
              </w:rPr>
              <w:t xml:space="preserve"> доступным, качественным жильем путем реализ</w:t>
            </w:r>
            <w:r w:rsidRPr="005B094B">
              <w:rPr>
                <w:rFonts w:ascii="Times New Roman" w:hAnsi="Times New Roman" w:cs="Times New Roman"/>
                <w:sz w:val="24"/>
                <w:szCs w:val="24"/>
              </w:rPr>
              <w:t>а</w:t>
            </w:r>
            <w:r w:rsidRPr="005B094B">
              <w:rPr>
                <w:rFonts w:ascii="Times New Roman" w:hAnsi="Times New Roman" w:cs="Times New Roman"/>
                <w:sz w:val="24"/>
                <w:szCs w:val="24"/>
              </w:rPr>
              <w:t>ции механизмов поддержки и развития жили</w:t>
            </w:r>
            <w:r w:rsidRPr="005B094B">
              <w:rPr>
                <w:rFonts w:ascii="Times New Roman" w:hAnsi="Times New Roman" w:cs="Times New Roman"/>
                <w:sz w:val="24"/>
                <w:szCs w:val="24"/>
              </w:rPr>
              <w:t>щ</w:t>
            </w:r>
            <w:r w:rsidRPr="005B094B">
              <w:rPr>
                <w:rFonts w:ascii="Times New Roman" w:hAnsi="Times New Roman" w:cs="Times New Roman"/>
                <w:sz w:val="24"/>
                <w:szCs w:val="24"/>
              </w:rPr>
              <w:t>ного строительства и стимулирования спроса на рынке жилья</w:t>
            </w:r>
          </w:p>
        </w:tc>
        <w:tc>
          <w:tcPr>
            <w:tcW w:w="5983" w:type="dxa"/>
            <w:tcBorders>
              <w:top w:val="single" w:sz="6" w:space="0" w:color="auto"/>
              <w:left w:val="single" w:sz="6" w:space="0" w:color="auto"/>
              <w:bottom w:val="single" w:sz="6" w:space="0" w:color="auto"/>
              <w:right w:val="single" w:sz="6" w:space="0" w:color="auto"/>
            </w:tcBorders>
          </w:tcPr>
          <w:p w:rsidR="00725D14" w:rsidRPr="00610DE7" w:rsidRDefault="00725D14" w:rsidP="00C53EAF">
            <w:pPr>
              <w:pStyle w:val="ConsPlusCell"/>
              <w:jc w:val="both"/>
              <w:rPr>
                <w:rFonts w:ascii="Times New Roman" w:hAnsi="Times New Roman" w:cs="Times New Roman"/>
                <w:sz w:val="24"/>
                <w:szCs w:val="24"/>
              </w:rPr>
            </w:pPr>
            <w:r>
              <w:rPr>
                <w:rFonts w:ascii="Times New Roman" w:hAnsi="Times New Roman" w:cs="Times New Roman"/>
                <w:sz w:val="24"/>
                <w:szCs w:val="24"/>
              </w:rPr>
              <w:t>с</w:t>
            </w:r>
            <w:r w:rsidRPr="00610DE7">
              <w:rPr>
                <w:rFonts w:ascii="Times New Roman" w:hAnsi="Times New Roman" w:cs="Times New Roman"/>
                <w:sz w:val="24"/>
                <w:szCs w:val="24"/>
              </w:rPr>
              <w:t>окращение сроков строительства объекта с учетом параллельного получения всех согласований  за счет сн</w:t>
            </w:r>
            <w:r w:rsidRPr="00610DE7">
              <w:rPr>
                <w:rFonts w:ascii="Times New Roman" w:hAnsi="Times New Roman" w:cs="Times New Roman"/>
                <w:sz w:val="24"/>
                <w:szCs w:val="24"/>
              </w:rPr>
              <w:t>и</w:t>
            </w:r>
            <w:r w:rsidRPr="00610DE7">
              <w:rPr>
                <w:rFonts w:ascii="Times New Roman" w:hAnsi="Times New Roman" w:cs="Times New Roman"/>
                <w:sz w:val="24"/>
                <w:szCs w:val="24"/>
              </w:rPr>
              <w:t>жения административных барьеров;</w:t>
            </w:r>
          </w:p>
          <w:p w:rsidR="00725D14" w:rsidRPr="00610DE7" w:rsidRDefault="00725D14" w:rsidP="00C53EAF">
            <w:pPr>
              <w:pStyle w:val="ConsPlusCell"/>
              <w:jc w:val="both"/>
              <w:rPr>
                <w:rFonts w:ascii="Times New Roman" w:hAnsi="Times New Roman" w:cs="Times New Roman"/>
                <w:sz w:val="24"/>
                <w:szCs w:val="24"/>
              </w:rPr>
            </w:pPr>
            <w:r w:rsidRPr="00610DE7">
              <w:rPr>
                <w:rFonts w:ascii="Times New Roman" w:hAnsi="Times New Roman" w:cs="Times New Roman"/>
                <w:sz w:val="24"/>
                <w:szCs w:val="24"/>
              </w:rPr>
              <w:t>обеспечение ввода жилья в муниципальном образов</w:t>
            </w:r>
            <w:r w:rsidRPr="00610DE7">
              <w:rPr>
                <w:rFonts w:ascii="Times New Roman" w:hAnsi="Times New Roman" w:cs="Times New Roman"/>
                <w:sz w:val="24"/>
                <w:szCs w:val="24"/>
              </w:rPr>
              <w:t>а</w:t>
            </w:r>
            <w:r w:rsidRPr="00610DE7">
              <w:rPr>
                <w:rFonts w:ascii="Times New Roman" w:hAnsi="Times New Roman" w:cs="Times New Roman"/>
                <w:sz w:val="24"/>
                <w:szCs w:val="24"/>
              </w:rPr>
              <w:t xml:space="preserve">нии; </w:t>
            </w:r>
          </w:p>
          <w:p w:rsidR="00725D14" w:rsidRPr="00610DE7" w:rsidRDefault="00725D14" w:rsidP="00C53EAF">
            <w:pPr>
              <w:pStyle w:val="ConsPlusCell"/>
              <w:jc w:val="both"/>
              <w:rPr>
                <w:rFonts w:ascii="Times New Roman" w:hAnsi="Times New Roman" w:cs="Times New Roman"/>
                <w:sz w:val="24"/>
                <w:szCs w:val="24"/>
              </w:rPr>
            </w:pPr>
            <w:r w:rsidRPr="00610DE7">
              <w:rPr>
                <w:rFonts w:ascii="Times New Roman" w:hAnsi="Times New Roman" w:cs="Times New Roman"/>
                <w:sz w:val="24"/>
                <w:szCs w:val="24"/>
              </w:rPr>
              <w:t>создание условий для повышения уровня обеспеченн</w:t>
            </w:r>
            <w:r w:rsidRPr="00610DE7">
              <w:rPr>
                <w:rFonts w:ascii="Times New Roman" w:hAnsi="Times New Roman" w:cs="Times New Roman"/>
                <w:sz w:val="24"/>
                <w:szCs w:val="24"/>
              </w:rPr>
              <w:t>о</w:t>
            </w:r>
            <w:r w:rsidRPr="00610DE7">
              <w:rPr>
                <w:rFonts w:ascii="Times New Roman" w:hAnsi="Times New Roman" w:cs="Times New Roman"/>
                <w:sz w:val="24"/>
                <w:szCs w:val="24"/>
              </w:rPr>
              <w:t>сти граждан  жильем;</w:t>
            </w:r>
          </w:p>
          <w:p w:rsidR="00725D14" w:rsidRPr="005B094B" w:rsidRDefault="00725D14" w:rsidP="00C53EAF">
            <w:pPr>
              <w:pStyle w:val="ConsPlusCell"/>
              <w:widowControl/>
              <w:jc w:val="both"/>
              <w:rPr>
                <w:rFonts w:ascii="Times New Roman" w:hAnsi="Times New Roman" w:cs="Times New Roman"/>
                <w:sz w:val="24"/>
                <w:szCs w:val="24"/>
              </w:rPr>
            </w:pPr>
            <w:r w:rsidRPr="00610DE7">
              <w:rPr>
                <w:rFonts w:ascii="Times New Roman" w:hAnsi="Times New Roman" w:cs="Times New Roman"/>
                <w:sz w:val="24"/>
                <w:szCs w:val="24"/>
              </w:rPr>
              <w:t>исполнение государственных обязательств по обеспеч</w:t>
            </w:r>
            <w:r w:rsidRPr="00610DE7">
              <w:rPr>
                <w:rFonts w:ascii="Times New Roman" w:hAnsi="Times New Roman" w:cs="Times New Roman"/>
                <w:sz w:val="24"/>
                <w:szCs w:val="24"/>
              </w:rPr>
              <w:t>е</w:t>
            </w:r>
            <w:r w:rsidRPr="00610DE7">
              <w:rPr>
                <w:rFonts w:ascii="Times New Roman" w:hAnsi="Times New Roman" w:cs="Times New Roman"/>
                <w:sz w:val="24"/>
                <w:szCs w:val="24"/>
              </w:rPr>
              <w:t>нию жилыми помещениями граждан отдельных катег</w:t>
            </w:r>
            <w:r w:rsidRPr="00610DE7">
              <w:rPr>
                <w:rFonts w:ascii="Times New Roman" w:hAnsi="Times New Roman" w:cs="Times New Roman"/>
                <w:sz w:val="24"/>
                <w:szCs w:val="24"/>
              </w:rPr>
              <w:t>о</w:t>
            </w:r>
            <w:r w:rsidRPr="00610DE7">
              <w:rPr>
                <w:rFonts w:ascii="Times New Roman" w:hAnsi="Times New Roman" w:cs="Times New Roman"/>
                <w:sz w:val="24"/>
                <w:szCs w:val="24"/>
              </w:rPr>
              <w:t>рий.</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ind w:left="316" w:hanging="214"/>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Pr>
                <w:rFonts w:ascii="Times New Roman" w:hAnsi="Times New Roman"/>
                <w:color w:val="000000" w:themeColor="text1"/>
              </w:rPr>
              <w:t>«Развитие пассажирского транспорта в Курьинском районе на 2012-2013 годы»</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pStyle w:val="ConsPlusCell"/>
              <w:rPr>
                <w:rFonts w:ascii="Times New Roman" w:hAnsi="Times New Roman" w:cs="Times New Roman"/>
                <w:color w:val="000000" w:themeColor="text1"/>
                <w:sz w:val="24"/>
                <w:szCs w:val="24"/>
              </w:rPr>
            </w:pPr>
            <w:r w:rsidRPr="0065706B">
              <w:rPr>
                <w:rFonts w:ascii="Times New Roman" w:hAnsi="Times New Roman" w:cs="Times New Roman"/>
                <w:color w:val="000000" w:themeColor="text1"/>
                <w:sz w:val="24"/>
                <w:szCs w:val="24"/>
              </w:rPr>
              <w:t>удовлетворение потребности населения в кач</w:t>
            </w:r>
            <w:r w:rsidRPr="0065706B">
              <w:rPr>
                <w:rFonts w:ascii="Times New Roman" w:hAnsi="Times New Roman" w:cs="Times New Roman"/>
                <w:color w:val="000000" w:themeColor="text1"/>
                <w:sz w:val="24"/>
                <w:szCs w:val="24"/>
              </w:rPr>
              <w:t>е</w:t>
            </w:r>
            <w:r w:rsidRPr="0065706B">
              <w:rPr>
                <w:rFonts w:ascii="Times New Roman" w:hAnsi="Times New Roman" w:cs="Times New Roman"/>
                <w:color w:val="000000" w:themeColor="text1"/>
                <w:sz w:val="24"/>
                <w:szCs w:val="24"/>
              </w:rPr>
              <w:t>ственных услугах пассажирского транспорта общего пользования</w:t>
            </w:r>
            <w:r>
              <w:rPr>
                <w:rFonts w:ascii="Times New Roman" w:hAnsi="Times New Roman" w:cs="Times New Roman"/>
                <w:color w:val="000000" w:themeColor="text1"/>
                <w:sz w:val="24"/>
                <w:szCs w:val="24"/>
              </w:rPr>
              <w:t xml:space="preserve"> </w:t>
            </w:r>
          </w:p>
          <w:p w:rsidR="00725D14" w:rsidRPr="006F66E9" w:rsidRDefault="00725D14" w:rsidP="00C53EAF">
            <w:pPr>
              <w:pStyle w:val="ConsPlusCell"/>
              <w:widowControl/>
              <w:rPr>
                <w:rFonts w:ascii="Times New Roman" w:hAnsi="Times New Roman" w:cs="Times New Roman"/>
                <w:color w:val="000000" w:themeColor="text1"/>
                <w:sz w:val="24"/>
                <w:szCs w:val="24"/>
              </w:rPr>
            </w:pPr>
          </w:p>
        </w:tc>
        <w:tc>
          <w:tcPr>
            <w:tcW w:w="5983" w:type="dxa"/>
            <w:tcBorders>
              <w:top w:val="single" w:sz="6" w:space="0" w:color="auto"/>
              <w:left w:val="single" w:sz="6" w:space="0" w:color="auto"/>
              <w:bottom w:val="single" w:sz="6" w:space="0" w:color="auto"/>
              <w:right w:val="single" w:sz="6" w:space="0" w:color="auto"/>
            </w:tcBorders>
          </w:tcPr>
          <w:p w:rsidR="00725D14" w:rsidRPr="0065706B" w:rsidRDefault="00725D14" w:rsidP="00C53EAF">
            <w:pPr>
              <w:pStyle w:val="ConsPlusCell"/>
              <w:rPr>
                <w:rFonts w:ascii="Times New Roman" w:hAnsi="Times New Roman" w:cs="Times New Roman"/>
                <w:color w:val="000000" w:themeColor="text1"/>
                <w:sz w:val="24"/>
                <w:szCs w:val="24"/>
              </w:rPr>
            </w:pPr>
            <w:r w:rsidRPr="0065706B">
              <w:rPr>
                <w:rFonts w:ascii="Times New Roman" w:hAnsi="Times New Roman" w:cs="Times New Roman"/>
                <w:color w:val="000000" w:themeColor="text1"/>
                <w:sz w:val="24"/>
                <w:szCs w:val="24"/>
              </w:rPr>
              <w:t>ежегодное увеличение объемов пассажироперевозок не менее 1%;</w:t>
            </w:r>
          </w:p>
          <w:p w:rsidR="00725D14" w:rsidRPr="006F66E9" w:rsidRDefault="00725D14" w:rsidP="00C53EAF">
            <w:pPr>
              <w:pStyle w:val="ConsPlusCell"/>
              <w:widowControl/>
              <w:rPr>
                <w:rFonts w:ascii="Times New Roman" w:hAnsi="Times New Roman" w:cs="Times New Roman"/>
                <w:color w:val="000000" w:themeColor="text1"/>
                <w:sz w:val="24"/>
                <w:szCs w:val="24"/>
              </w:rPr>
            </w:pPr>
            <w:r w:rsidRPr="0065706B">
              <w:rPr>
                <w:rFonts w:ascii="Times New Roman" w:hAnsi="Times New Roman" w:cs="Times New Roman"/>
                <w:color w:val="000000" w:themeColor="text1"/>
                <w:sz w:val="24"/>
                <w:szCs w:val="24"/>
              </w:rPr>
              <w:t>улучшение качества пассажирских  услуг</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ind w:left="316" w:hanging="214"/>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«Доступная среда» на 2012-2015 годы</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pStyle w:val="ConsPlusCell"/>
              <w:widowControl/>
              <w:jc w:val="both"/>
              <w:rPr>
                <w:rFonts w:ascii="Times New Roman" w:hAnsi="Times New Roman" w:cs="Times New Roman"/>
                <w:color w:val="000000" w:themeColor="text1"/>
                <w:sz w:val="24"/>
                <w:szCs w:val="24"/>
              </w:rPr>
            </w:pPr>
            <w:r w:rsidRPr="006F66E9">
              <w:rPr>
                <w:rFonts w:ascii="Times New Roman" w:hAnsi="Times New Roman" w:cs="Times New Roman"/>
                <w:color w:val="000000" w:themeColor="text1"/>
                <w:sz w:val="24"/>
                <w:szCs w:val="24"/>
              </w:rPr>
              <w:t>формирование условий для обеспечения беспр</w:t>
            </w:r>
            <w:r w:rsidRPr="006F66E9">
              <w:rPr>
                <w:rFonts w:ascii="Times New Roman" w:hAnsi="Times New Roman" w:cs="Times New Roman"/>
                <w:color w:val="000000" w:themeColor="text1"/>
                <w:sz w:val="24"/>
                <w:szCs w:val="24"/>
              </w:rPr>
              <w:t>е</w:t>
            </w:r>
            <w:r w:rsidRPr="006F66E9">
              <w:rPr>
                <w:rFonts w:ascii="Times New Roman" w:hAnsi="Times New Roman" w:cs="Times New Roman"/>
                <w:color w:val="000000" w:themeColor="text1"/>
                <w:sz w:val="24"/>
                <w:szCs w:val="24"/>
              </w:rPr>
              <w:t>пятственного доступа к приоритетным объектам и услугам в приоритетных сферах жизнеде</w:t>
            </w:r>
            <w:r w:rsidRPr="006F66E9">
              <w:rPr>
                <w:rFonts w:ascii="Times New Roman" w:hAnsi="Times New Roman" w:cs="Times New Roman"/>
                <w:color w:val="000000" w:themeColor="text1"/>
                <w:sz w:val="24"/>
                <w:szCs w:val="24"/>
              </w:rPr>
              <w:t>я</w:t>
            </w:r>
            <w:r w:rsidRPr="006F66E9">
              <w:rPr>
                <w:rFonts w:ascii="Times New Roman" w:hAnsi="Times New Roman" w:cs="Times New Roman"/>
                <w:color w:val="000000" w:themeColor="text1"/>
                <w:sz w:val="24"/>
                <w:szCs w:val="24"/>
              </w:rPr>
              <w:t xml:space="preserve">тельности инвалидов и других маломобильных групп населения </w:t>
            </w:r>
          </w:p>
          <w:p w:rsidR="00725D14" w:rsidRPr="006F66E9" w:rsidRDefault="00725D14" w:rsidP="00C53EAF">
            <w:pPr>
              <w:pStyle w:val="ConsPlusCell"/>
              <w:widowControl/>
              <w:jc w:val="both"/>
              <w:rPr>
                <w:rFonts w:ascii="Times New Roman" w:hAnsi="Times New Roman" w:cs="Times New Roman"/>
                <w:color w:val="000000" w:themeColor="text1"/>
                <w:sz w:val="24"/>
                <w:szCs w:val="24"/>
              </w:rPr>
            </w:pPr>
          </w:p>
        </w:tc>
        <w:tc>
          <w:tcPr>
            <w:tcW w:w="5983" w:type="dxa"/>
            <w:tcBorders>
              <w:top w:val="single" w:sz="6" w:space="0" w:color="auto"/>
              <w:left w:val="single" w:sz="6" w:space="0" w:color="auto"/>
              <w:bottom w:val="single" w:sz="6" w:space="0" w:color="auto"/>
              <w:right w:val="single" w:sz="6" w:space="0" w:color="auto"/>
            </w:tcBorders>
          </w:tcPr>
          <w:p w:rsidR="00725D14" w:rsidRPr="00610DE7" w:rsidRDefault="00725D14" w:rsidP="00C53EAF">
            <w:pPr>
              <w:pStyle w:val="ConsPlusCell"/>
              <w:jc w:val="both"/>
              <w:rPr>
                <w:rFonts w:ascii="Times New Roman" w:hAnsi="Times New Roman" w:cs="Times New Roman"/>
                <w:color w:val="000000" w:themeColor="text1"/>
                <w:sz w:val="24"/>
                <w:szCs w:val="24"/>
              </w:rPr>
            </w:pPr>
            <w:r w:rsidRPr="00610DE7">
              <w:rPr>
                <w:rFonts w:ascii="Times New Roman" w:hAnsi="Times New Roman" w:cs="Times New Roman"/>
                <w:color w:val="000000" w:themeColor="text1"/>
                <w:sz w:val="24"/>
                <w:szCs w:val="24"/>
              </w:rPr>
              <w:t>увеличение доли инвалидов, положительно оценива</w:t>
            </w:r>
            <w:r w:rsidRPr="00610DE7">
              <w:rPr>
                <w:rFonts w:ascii="Times New Roman" w:hAnsi="Times New Roman" w:cs="Times New Roman"/>
                <w:color w:val="000000" w:themeColor="text1"/>
                <w:sz w:val="24"/>
                <w:szCs w:val="24"/>
              </w:rPr>
              <w:t>ю</w:t>
            </w:r>
            <w:r w:rsidRPr="00610DE7">
              <w:rPr>
                <w:rFonts w:ascii="Times New Roman" w:hAnsi="Times New Roman" w:cs="Times New Roman"/>
                <w:color w:val="000000" w:themeColor="text1"/>
                <w:sz w:val="24"/>
                <w:szCs w:val="24"/>
              </w:rPr>
              <w:t>щих уровень доступности приоритетных объектов и у</w:t>
            </w:r>
            <w:r w:rsidRPr="00610DE7">
              <w:rPr>
                <w:rFonts w:ascii="Times New Roman" w:hAnsi="Times New Roman" w:cs="Times New Roman"/>
                <w:color w:val="000000" w:themeColor="text1"/>
                <w:sz w:val="24"/>
                <w:szCs w:val="24"/>
              </w:rPr>
              <w:t>с</w:t>
            </w:r>
            <w:r w:rsidRPr="00610DE7">
              <w:rPr>
                <w:rFonts w:ascii="Times New Roman" w:hAnsi="Times New Roman" w:cs="Times New Roman"/>
                <w:color w:val="000000" w:themeColor="text1"/>
                <w:sz w:val="24"/>
                <w:szCs w:val="24"/>
              </w:rPr>
              <w:t>луг в приоритетных сферах жизнедеятельности, в общей численности инвалидов до 50%;</w:t>
            </w:r>
          </w:p>
          <w:p w:rsidR="00725D14" w:rsidRPr="00610DE7" w:rsidRDefault="00725D14" w:rsidP="00C53EAF">
            <w:pPr>
              <w:pStyle w:val="ConsPlusCell"/>
              <w:jc w:val="both"/>
              <w:rPr>
                <w:rFonts w:ascii="Times New Roman" w:hAnsi="Times New Roman" w:cs="Times New Roman"/>
                <w:color w:val="000000" w:themeColor="text1"/>
                <w:sz w:val="24"/>
                <w:szCs w:val="24"/>
              </w:rPr>
            </w:pPr>
            <w:r w:rsidRPr="00610DE7">
              <w:rPr>
                <w:rFonts w:ascii="Times New Roman" w:hAnsi="Times New Roman" w:cs="Times New Roman"/>
                <w:color w:val="000000" w:themeColor="text1"/>
                <w:sz w:val="24"/>
                <w:szCs w:val="24"/>
              </w:rPr>
              <w:t>увеличение количества приоритетных объектов соц</w:t>
            </w:r>
            <w:r w:rsidRPr="00610DE7">
              <w:rPr>
                <w:rFonts w:ascii="Times New Roman" w:hAnsi="Times New Roman" w:cs="Times New Roman"/>
                <w:color w:val="000000" w:themeColor="text1"/>
                <w:sz w:val="24"/>
                <w:szCs w:val="24"/>
              </w:rPr>
              <w:t>и</w:t>
            </w:r>
            <w:r w:rsidRPr="00610DE7">
              <w:rPr>
                <w:rFonts w:ascii="Times New Roman" w:hAnsi="Times New Roman" w:cs="Times New Roman"/>
                <w:color w:val="000000" w:themeColor="text1"/>
                <w:sz w:val="24"/>
                <w:szCs w:val="24"/>
              </w:rPr>
              <w:t>альной инфраструктуры, доступных для инвалидов и других маломобильных групп населения, в общем кол</w:t>
            </w:r>
            <w:r w:rsidRPr="00610DE7">
              <w:rPr>
                <w:rFonts w:ascii="Times New Roman" w:hAnsi="Times New Roman" w:cs="Times New Roman"/>
                <w:color w:val="000000" w:themeColor="text1"/>
                <w:sz w:val="24"/>
                <w:szCs w:val="24"/>
              </w:rPr>
              <w:t>и</w:t>
            </w:r>
            <w:r w:rsidRPr="00610DE7">
              <w:rPr>
                <w:rFonts w:ascii="Times New Roman" w:hAnsi="Times New Roman" w:cs="Times New Roman"/>
                <w:color w:val="000000" w:themeColor="text1"/>
                <w:sz w:val="24"/>
                <w:szCs w:val="24"/>
              </w:rPr>
              <w:t>честве приоритетных объектов до 45%;</w:t>
            </w:r>
          </w:p>
          <w:p w:rsidR="00725D14" w:rsidRPr="00610DE7" w:rsidRDefault="00725D14" w:rsidP="00C53EAF">
            <w:pPr>
              <w:pStyle w:val="ConsPlusCell"/>
              <w:jc w:val="both"/>
              <w:rPr>
                <w:rFonts w:ascii="Times New Roman" w:hAnsi="Times New Roman" w:cs="Times New Roman"/>
                <w:color w:val="000000" w:themeColor="text1"/>
                <w:sz w:val="24"/>
                <w:szCs w:val="24"/>
              </w:rPr>
            </w:pPr>
            <w:r w:rsidRPr="00610DE7">
              <w:rPr>
                <w:rFonts w:ascii="Times New Roman" w:hAnsi="Times New Roman" w:cs="Times New Roman"/>
                <w:color w:val="000000" w:themeColor="text1"/>
                <w:sz w:val="24"/>
                <w:szCs w:val="24"/>
              </w:rPr>
              <w:t>увеличение доли общеобразовательных учреждений, в которых создана безбарьерная среда, в общем количес</w:t>
            </w:r>
            <w:r w:rsidRPr="00610DE7">
              <w:rPr>
                <w:rFonts w:ascii="Times New Roman" w:hAnsi="Times New Roman" w:cs="Times New Roman"/>
                <w:color w:val="000000" w:themeColor="text1"/>
                <w:sz w:val="24"/>
                <w:szCs w:val="24"/>
              </w:rPr>
              <w:t>т</w:t>
            </w:r>
            <w:r w:rsidRPr="00610DE7">
              <w:rPr>
                <w:rFonts w:ascii="Times New Roman" w:hAnsi="Times New Roman" w:cs="Times New Roman"/>
                <w:color w:val="000000" w:themeColor="text1"/>
                <w:sz w:val="24"/>
                <w:szCs w:val="24"/>
              </w:rPr>
              <w:t>ве общеобразовательных учреждений;</w:t>
            </w:r>
          </w:p>
          <w:p w:rsidR="00725D14" w:rsidRPr="006F66E9" w:rsidRDefault="00725D14" w:rsidP="00C53EAF">
            <w:pPr>
              <w:pStyle w:val="ConsPlusCell"/>
              <w:jc w:val="both"/>
              <w:rPr>
                <w:rFonts w:ascii="Times New Roman" w:hAnsi="Times New Roman" w:cs="Times New Roman"/>
                <w:color w:val="000000" w:themeColor="text1"/>
                <w:sz w:val="24"/>
                <w:szCs w:val="24"/>
              </w:rPr>
            </w:pPr>
            <w:r w:rsidRPr="00610DE7">
              <w:rPr>
                <w:rFonts w:ascii="Times New Roman" w:hAnsi="Times New Roman" w:cs="Times New Roman"/>
                <w:color w:val="000000" w:themeColor="text1"/>
                <w:sz w:val="24"/>
                <w:szCs w:val="24"/>
              </w:rPr>
              <w:t>сохранение уровня трудоустройства (45%) инвалидов на постоянные и временные рабочие места, в общем числе инвалидов, обратившихся в органы службы занятости.</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ind w:left="316" w:hanging="214"/>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sidRPr="005B094B">
              <w:rPr>
                <w:rFonts w:ascii="Times New Roman" w:hAnsi="Times New Roman"/>
                <w:color w:val="000000"/>
              </w:rPr>
              <w:t>«Комплексные меры прот</w:t>
            </w:r>
            <w:r w:rsidRPr="005B094B">
              <w:rPr>
                <w:rFonts w:ascii="Times New Roman" w:hAnsi="Times New Roman"/>
                <w:color w:val="000000"/>
              </w:rPr>
              <w:t>и</w:t>
            </w:r>
            <w:r w:rsidRPr="005B094B">
              <w:rPr>
                <w:rFonts w:ascii="Times New Roman" w:hAnsi="Times New Roman"/>
                <w:color w:val="000000"/>
              </w:rPr>
              <w:t>водействия злоупотребл</w:t>
            </w:r>
            <w:r w:rsidRPr="005B094B">
              <w:rPr>
                <w:rFonts w:ascii="Times New Roman" w:hAnsi="Times New Roman"/>
                <w:color w:val="000000"/>
              </w:rPr>
              <w:t>е</w:t>
            </w:r>
            <w:r w:rsidRPr="005B094B">
              <w:rPr>
                <w:rFonts w:ascii="Times New Roman" w:hAnsi="Times New Roman"/>
                <w:color w:val="000000"/>
              </w:rPr>
              <w:t>нию наркотиками и их нез</w:t>
            </w:r>
            <w:r w:rsidRPr="005B094B">
              <w:rPr>
                <w:rFonts w:ascii="Times New Roman" w:hAnsi="Times New Roman"/>
                <w:color w:val="000000"/>
              </w:rPr>
              <w:t>а</w:t>
            </w:r>
            <w:r w:rsidRPr="005B094B">
              <w:rPr>
                <w:rFonts w:ascii="Times New Roman" w:hAnsi="Times New Roman"/>
                <w:color w:val="000000"/>
              </w:rPr>
              <w:t xml:space="preserve">конному обороту в </w:t>
            </w:r>
            <w:r>
              <w:rPr>
                <w:rFonts w:ascii="Times New Roman" w:hAnsi="Times New Roman"/>
                <w:color w:val="000000"/>
              </w:rPr>
              <w:t>Курьи</w:t>
            </w:r>
            <w:r>
              <w:rPr>
                <w:rFonts w:ascii="Times New Roman" w:hAnsi="Times New Roman"/>
                <w:color w:val="000000"/>
              </w:rPr>
              <w:t>н</w:t>
            </w:r>
            <w:r>
              <w:rPr>
                <w:rFonts w:ascii="Times New Roman" w:hAnsi="Times New Roman"/>
                <w:color w:val="000000"/>
              </w:rPr>
              <w:t>ском районе</w:t>
            </w:r>
            <w:r w:rsidRPr="005B094B">
              <w:rPr>
                <w:rFonts w:ascii="Times New Roman" w:hAnsi="Times New Roman"/>
                <w:color w:val="000000"/>
              </w:rPr>
              <w:t>» на 2009 - 2013 годы</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jc w:val="both"/>
              <w:outlineLvl w:val="1"/>
              <w:rPr>
                <w:rFonts w:ascii="Times New Roman" w:hAnsi="Times New Roman"/>
              </w:rPr>
            </w:pPr>
            <w:r w:rsidRPr="005B094B">
              <w:rPr>
                <w:rFonts w:ascii="Times New Roman" w:hAnsi="Times New Roman"/>
              </w:rPr>
              <w:t>стабилизация и сокращение распространения наркомании и связанных с ней преступлений и правонарушений</w:t>
            </w:r>
          </w:p>
          <w:p w:rsidR="00725D14" w:rsidRPr="005B094B" w:rsidRDefault="00725D14" w:rsidP="00C53EAF">
            <w:pPr>
              <w:pStyle w:val="ConsPlusCell"/>
              <w:widowControl/>
              <w:jc w:val="both"/>
              <w:rPr>
                <w:rFonts w:ascii="Times New Roman" w:hAnsi="Times New Roman" w:cs="Times New Roman"/>
                <w:sz w:val="24"/>
                <w:szCs w:val="24"/>
              </w:rPr>
            </w:pPr>
          </w:p>
        </w:tc>
        <w:tc>
          <w:tcPr>
            <w:tcW w:w="5983" w:type="dxa"/>
            <w:tcBorders>
              <w:top w:val="single" w:sz="6" w:space="0" w:color="auto"/>
              <w:left w:val="single" w:sz="6" w:space="0" w:color="auto"/>
              <w:bottom w:val="single" w:sz="6" w:space="0" w:color="auto"/>
              <w:right w:val="single" w:sz="6" w:space="0" w:color="auto"/>
            </w:tcBorders>
          </w:tcPr>
          <w:p w:rsidR="00725D14" w:rsidRPr="00353127" w:rsidRDefault="00725D14" w:rsidP="00C53EAF">
            <w:pPr>
              <w:ind w:firstLine="1"/>
              <w:jc w:val="both"/>
              <w:outlineLvl w:val="1"/>
              <w:rPr>
                <w:rFonts w:ascii="Times New Roman" w:hAnsi="Times New Roman"/>
              </w:rPr>
            </w:pPr>
            <w:r w:rsidRPr="00353127">
              <w:rPr>
                <w:rFonts w:ascii="Times New Roman" w:hAnsi="Times New Roman"/>
              </w:rPr>
              <w:t>охват профилактическими мероприятиями 60-70 пр</w:t>
            </w:r>
            <w:r w:rsidRPr="00353127">
              <w:rPr>
                <w:rFonts w:ascii="Times New Roman" w:hAnsi="Times New Roman"/>
              </w:rPr>
              <w:t>о</w:t>
            </w:r>
            <w:r w:rsidRPr="00353127">
              <w:rPr>
                <w:rFonts w:ascii="Times New Roman" w:hAnsi="Times New Roman"/>
              </w:rPr>
              <w:t xml:space="preserve">центов подростков и молодежи в возрасте от 11 до 25 лет; </w:t>
            </w:r>
          </w:p>
          <w:p w:rsidR="00725D14" w:rsidRPr="00353127" w:rsidRDefault="00725D14" w:rsidP="00C53EAF">
            <w:pPr>
              <w:ind w:firstLine="1"/>
              <w:jc w:val="both"/>
              <w:outlineLvl w:val="1"/>
              <w:rPr>
                <w:rFonts w:ascii="Times New Roman" w:hAnsi="Times New Roman"/>
              </w:rPr>
            </w:pPr>
            <w:r w:rsidRPr="00353127">
              <w:rPr>
                <w:rFonts w:ascii="Times New Roman" w:hAnsi="Times New Roman"/>
              </w:rPr>
              <w:t>увеличение количества прошедших лечение и реабил</w:t>
            </w:r>
            <w:r w:rsidRPr="00353127">
              <w:rPr>
                <w:rFonts w:ascii="Times New Roman" w:hAnsi="Times New Roman"/>
              </w:rPr>
              <w:t>и</w:t>
            </w:r>
            <w:r w:rsidRPr="00353127">
              <w:rPr>
                <w:rFonts w:ascii="Times New Roman" w:hAnsi="Times New Roman"/>
              </w:rPr>
              <w:t xml:space="preserve">тацию больных наркоманией, длительность ремиссии у которых составляет не менее 3 лет, на 10%; </w:t>
            </w:r>
          </w:p>
          <w:p w:rsidR="00725D14" w:rsidRPr="005B094B" w:rsidRDefault="00725D14" w:rsidP="00C53EAF">
            <w:pPr>
              <w:ind w:firstLine="1"/>
              <w:jc w:val="both"/>
              <w:outlineLvl w:val="1"/>
              <w:rPr>
                <w:rFonts w:ascii="Times New Roman" w:hAnsi="Times New Roman"/>
              </w:rPr>
            </w:pPr>
            <w:r w:rsidRPr="00353127">
              <w:rPr>
                <w:rFonts w:ascii="Times New Roman" w:hAnsi="Times New Roman"/>
              </w:rPr>
              <w:t>повышение эффективности выявления и пресечения тяжких и особо тяжких преступлений в сфере незако</w:t>
            </w:r>
            <w:r w:rsidRPr="00353127">
              <w:rPr>
                <w:rFonts w:ascii="Times New Roman" w:hAnsi="Times New Roman"/>
              </w:rPr>
              <w:t>н</w:t>
            </w:r>
            <w:r w:rsidRPr="00353127">
              <w:rPr>
                <w:rFonts w:ascii="Times New Roman" w:hAnsi="Times New Roman"/>
              </w:rPr>
              <w:t xml:space="preserve">ного оборота наркотических средств и психотропных веществ </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ind w:left="316" w:hanging="214"/>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Pr>
                <w:rFonts w:ascii="Times New Roman" w:hAnsi="Times New Roman"/>
                <w:color w:val="000000"/>
              </w:rPr>
              <w:t>«Повышение безопасности дорожного движения в Курьинском районе в 2013-2020 годах»</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сокращение смертности от дорожно-транспортных происшествий</w:t>
            </w:r>
          </w:p>
        </w:tc>
        <w:tc>
          <w:tcPr>
            <w:tcW w:w="5983" w:type="dxa"/>
            <w:tcBorders>
              <w:top w:val="single" w:sz="6" w:space="0" w:color="auto"/>
              <w:left w:val="single" w:sz="6" w:space="0" w:color="auto"/>
              <w:bottom w:val="single" w:sz="6" w:space="0" w:color="auto"/>
              <w:right w:val="single" w:sz="6" w:space="0" w:color="auto"/>
            </w:tcBorders>
          </w:tcPr>
          <w:p w:rsidR="00725D14" w:rsidRDefault="00725D14" w:rsidP="00C53EAF">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сокращение смертности от дорожно-транспортных пр</w:t>
            </w:r>
            <w:r>
              <w:rPr>
                <w:rFonts w:ascii="Times New Roman" w:hAnsi="Times New Roman" w:cs="Times New Roman"/>
                <w:color w:val="000000"/>
                <w:sz w:val="24"/>
                <w:szCs w:val="24"/>
              </w:rPr>
              <w:t>о</w:t>
            </w:r>
            <w:r>
              <w:rPr>
                <w:rFonts w:ascii="Times New Roman" w:hAnsi="Times New Roman" w:cs="Times New Roman"/>
                <w:color w:val="000000"/>
                <w:sz w:val="24"/>
                <w:szCs w:val="24"/>
              </w:rPr>
              <w:t>исшествий к 2020 году на 25% по сравнению с 2011 г</w:t>
            </w:r>
            <w:r>
              <w:rPr>
                <w:rFonts w:ascii="Times New Roman" w:hAnsi="Times New Roman" w:cs="Times New Roman"/>
                <w:color w:val="000000"/>
                <w:sz w:val="24"/>
                <w:szCs w:val="24"/>
              </w:rPr>
              <w:t>о</w:t>
            </w:r>
            <w:r>
              <w:rPr>
                <w:rFonts w:ascii="Times New Roman" w:hAnsi="Times New Roman" w:cs="Times New Roman"/>
                <w:color w:val="000000"/>
                <w:sz w:val="24"/>
                <w:szCs w:val="24"/>
              </w:rPr>
              <w:t>дом;</w:t>
            </w:r>
          </w:p>
          <w:p w:rsidR="00725D14" w:rsidRPr="005B094B" w:rsidRDefault="00725D14" w:rsidP="00C53EAF">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сокращение транспортного риска к 2020 году в 1,6 раза по сравнению с 2011 годом</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ind w:left="316" w:hanging="214"/>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 xml:space="preserve">«Молодежь </w:t>
            </w:r>
            <w:r>
              <w:rPr>
                <w:rFonts w:ascii="Times New Roman" w:hAnsi="Times New Roman"/>
                <w:color w:val="000000" w:themeColor="text1"/>
              </w:rPr>
              <w:t>Курьинского района</w:t>
            </w:r>
            <w:r w:rsidRPr="006F66E9">
              <w:rPr>
                <w:rFonts w:ascii="Times New Roman" w:hAnsi="Times New Roman"/>
                <w:color w:val="000000" w:themeColor="text1"/>
              </w:rPr>
              <w:t>» на 2011 - 2013 годы</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pStyle w:val="ConsPlusCell"/>
              <w:widowControl/>
              <w:rPr>
                <w:rFonts w:ascii="Times New Roman" w:hAnsi="Times New Roman" w:cs="Times New Roman"/>
                <w:color w:val="000000" w:themeColor="text1"/>
                <w:sz w:val="24"/>
                <w:szCs w:val="24"/>
              </w:rPr>
            </w:pPr>
            <w:r w:rsidRPr="00E17C5F">
              <w:rPr>
                <w:rFonts w:ascii="Times New Roman" w:hAnsi="Times New Roman" w:cs="Times New Roman"/>
                <w:color w:val="000000" w:themeColor="text1"/>
                <w:sz w:val="24"/>
                <w:szCs w:val="24"/>
              </w:rPr>
              <w:t>формирование условий для успешного развития потенциала молодежи и ее эффективной сам</w:t>
            </w:r>
            <w:r w:rsidRPr="00E17C5F">
              <w:rPr>
                <w:rFonts w:ascii="Times New Roman" w:hAnsi="Times New Roman" w:cs="Times New Roman"/>
                <w:color w:val="000000" w:themeColor="text1"/>
                <w:sz w:val="24"/>
                <w:szCs w:val="24"/>
              </w:rPr>
              <w:t>о</w:t>
            </w:r>
            <w:r w:rsidRPr="00E17C5F">
              <w:rPr>
                <w:rFonts w:ascii="Times New Roman" w:hAnsi="Times New Roman" w:cs="Times New Roman"/>
                <w:color w:val="000000" w:themeColor="text1"/>
                <w:sz w:val="24"/>
                <w:szCs w:val="24"/>
              </w:rPr>
              <w:t>реализации в интересах социально-экономического, общественно-политического и культурного развития района</w:t>
            </w:r>
          </w:p>
        </w:tc>
        <w:tc>
          <w:tcPr>
            <w:tcW w:w="5983" w:type="dxa"/>
            <w:tcBorders>
              <w:top w:val="single" w:sz="6" w:space="0" w:color="auto"/>
              <w:left w:val="single" w:sz="6" w:space="0" w:color="auto"/>
              <w:bottom w:val="single" w:sz="6" w:space="0" w:color="auto"/>
              <w:right w:val="single" w:sz="6" w:space="0" w:color="auto"/>
            </w:tcBorders>
          </w:tcPr>
          <w:p w:rsidR="00725D14" w:rsidRPr="00E17C5F" w:rsidRDefault="00725D14" w:rsidP="00C53EAF">
            <w:pPr>
              <w:pStyle w:val="ConsPlusCel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E17C5F">
              <w:rPr>
                <w:rFonts w:ascii="Times New Roman" w:hAnsi="Times New Roman" w:cs="Times New Roman"/>
                <w:color w:val="000000" w:themeColor="text1"/>
                <w:sz w:val="24"/>
                <w:szCs w:val="24"/>
              </w:rPr>
              <w:t>оздание в Курьинском районе благоприятных условий для реализации потенциала молодёжи в интересах ра</w:t>
            </w:r>
            <w:r w:rsidRPr="00E17C5F">
              <w:rPr>
                <w:rFonts w:ascii="Times New Roman" w:hAnsi="Times New Roman" w:cs="Times New Roman"/>
                <w:color w:val="000000" w:themeColor="text1"/>
                <w:sz w:val="24"/>
                <w:szCs w:val="24"/>
              </w:rPr>
              <w:t>з</w:t>
            </w:r>
            <w:r w:rsidRPr="00E17C5F">
              <w:rPr>
                <w:rFonts w:ascii="Times New Roman" w:hAnsi="Times New Roman" w:cs="Times New Roman"/>
                <w:color w:val="000000" w:themeColor="text1"/>
                <w:sz w:val="24"/>
                <w:szCs w:val="24"/>
              </w:rPr>
              <w:t>вития района и края;</w:t>
            </w:r>
          </w:p>
          <w:p w:rsidR="00725D14" w:rsidRPr="00E17C5F" w:rsidRDefault="00725D14" w:rsidP="00C53EAF">
            <w:pPr>
              <w:pStyle w:val="ConsPlusCell"/>
              <w:rPr>
                <w:rFonts w:ascii="Times New Roman" w:hAnsi="Times New Roman" w:cs="Times New Roman"/>
                <w:color w:val="000000" w:themeColor="text1"/>
                <w:sz w:val="24"/>
                <w:szCs w:val="24"/>
              </w:rPr>
            </w:pPr>
            <w:r w:rsidRPr="00E17C5F">
              <w:rPr>
                <w:rFonts w:ascii="Times New Roman" w:hAnsi="Times New Roman" w:cs="Times New Roman"/>
                <w:color w:val="000000" w:themeColor="text1"/>
                <w:sz w:val="24"/>
                <w:szCs w:val="24"/>
              </w:rPr>
              <w:t>увеличение общего числа молодых людей, участву</w:t>
            </w:r>
            <w:r w:rsidRPr="00E17C5F">
              <w:rPr>
                <w:rFonts w:ascii="Times New Roman" w:hAnsi="Times New Roman" w:cs="Times New Roman"/>
                <w:color w:val="000000" w:themeColor="text1"/>
                <w:sz w:val="24"/>
                <w:szCs w:val="24"/>
              </w:rPr>
              <w:t>ю</w:t>
            </w:r>
            <w:r w:rsidRPr="00E17C5F">
              <w:rPr>
                <w:rFonts w:ascii="Times New Roman" w:hAnsi="Times New Roman" w:cs="Times New Roman"/>
                <w:color w:val="000000" w:themeColor="text1"/>
                <w:sz w:val="24"/>
                <w:szCs w:val="24"/>
              </w:rPr>
              <w:t>щих в реализации мероприятий программы до 850 чел</w:t>
            </w:r>
            <w:r w:rsidRPr="00E17C5F">
              <w:rPr>
                <w:rFonts w:ascii="Times New Roman" w:hAnsi="Times New Roman" w:cs="Times New Roman"/>
                <w:color w:val="000000" w:themeColor="text1"/>
                <w:sz w:val="24"/>
                <w:szCs w:val="24"/>
              </w:rPr>
              <w:t>о</w:t>
            </w:r>
            <w:r w:rsidRPr="00E17C5F">
              <w:rPr>
                <w:rFonts w:ascii="Times New Roman" w:hAnsi="Times New Roman" w:cs="Times New Roman"/>
                <w:color w:val="000000" w:themeColor="text1"/>
                <w:sz w:val="24"/>
                <w:szCs w:val="24"/>
              </w:rPr>
              <w:t>век;</w:t>
            </w:r>
          </w:p>
          <w:p w:rsidR="00725D14" w:rsidRPr="00E17C5F" w:rsidRDefault="00725D14" w:rsidP="00C53EAF">
            <w:pPr>
              <w:pStyle w:val="ConsPlusCell"/>
              <w:rPr>
                <w:rFonts w:ascii="Times New Roman" w:hAnsi="Times New Roman" w:cs="Times New Roman"/>
                <w:color w:val="000000" w:themeColor="text1"/>
                <w:sz w:val="24"/>
                <w:szCs w:val="24"/>
              </w:rPr>
            </w:pPr>
            <w:r w:rsidRPr="00E17C5F">
              <w:rPr>
                <w:rFonts w:ascii="Times New Roman" w:hAnsi="Times New Roman" w:cs="Times New Roman"/>
                <w:color w:val="000000" w:themeColor="text1"/>
                <w:sz w:val="24"/>
                <w:szCs w:val="24"/>
              </w:rPr>
              <w:t>увеличение численности молодых людей, принима</w:t>
            </w:r>
            <w:r w:rsidRPr="00E17C5F">
              <w:rPr>
                <w:rFonts w:ascii="Times New Roman" w:hAnsi="Times New Roman" w:cs="Times New Roman"/>
                <w:color w:val="000000" w:themeColor="text1"/>
                <w:sz w:val="24"/>
                <w:szCs w:val="24"/>
              </w:rPr>
              <w:t>ю</w:t>
            </w:r>
            <w:r w:rsidRPr="00E17C5F">
              <w:rPr>
                <w:rFonts w:ascii="Times New Roman" w:hAnsi="Times New Roman" w:cs="Times New Roman"/>
                <w:color w:val="000000" w:themeColor="text1"/>
                <w:sz w:val="24"/>
                <w:szCs w:val="24"/>
              </w:rPr>
              <w:t>щих участие в волонтёрской деятельности до 70 чел</w:t>
            </w:r>
            <w:r w:rsidRPr="00E17C5F">
              <w:rPr>
                <w:rFonts w:ascii="Times New Roman" w:hAnsi="Times New Roman" w:cs="Times New Roman"/>
                <w:color w:val="000000" w:themeColor="text1"/>
                <w:sz w:val="24"/>
                <w:szCs w:val="24"/>
              </w:rPr>
              <w:t>о</w:t>
            </w:r>
            <w:r w:rsidRPr="00E17C5F">
              <w:rPr>
                <w:rFonts w:ascii="Times New Roman" w:hAnsi="Times New Roman" w:cs="Times New Roman"/>
                <w:color w:val="000000" w:themeColor="text1"/>
                <w:sz w:val="24"/>
                <w:szCs w:val="24"/>
              </w:rPr>
              <w:t>век;</w:t>
            </w:r>
          </w:p>
          <w:p w:rsidR="00725D14" w:rsidRPr="00E17C5F" w:rsidRDefault="00725D14" w:rsidP="00C53EAF">
            <w:pPr>
              <w:pStyle w:val="ConsPlusCell"/>
              <w:rPr>
                <w:rFonts w:ascii="Times New Roman" w:hAnsi="Times New Roman" w:cs="Times New Roman"/>
                <w:color w:val="000000" w:themeColor="text1"/>
                <w:sz w:val="24"/>
                <w:szCs w:val="24"/>
              </w:rPr>
            </w:pPr>
            <w:r w:rsidRPr="00E17C5F">
              <w:rPr>
                <w:rFonts w:ascii="Times New Roman" w:hAnsi="Times New Roman" w:cs="Times New Roman"/>
                <w:color w:val="000000" w:themeColor="text1"/>
                <w:sz w:val="24"/>
                <w:szCs w:val="24"/>
              </w:rPr>
              <w:t>улучшение качества оказываемой помощи молодым людям, оказавшимся в трудной жизненной ситуации;</w:t>
            </w:r>
          </w:p>
          <w:p w:rsidR="00725D14" w:rsidRPr="006F66E9" w:rsidRDefault="00725D14" w:rsidP="00C53EAF">
            <w:pPr>
              <w:pStyle w:val="ConsPlusCell"/>
              <w:widowControl/>
              <w:rPr>
                <w:rFonts w:ascii="Times New Roman" w:hAnsi="Times New Roman" w:cs="Times New Roman"/>
                <w:color w:val="000000" w:themeColor="text1"/>
                <w:sz w:val="24"/>
                <w:szCs w:val="24"/>
              </w:rPr>
            </w:pPr>
            <w:r w:rsidRPr="00E17C5F">
              <w:rPr>
                <w:rFonts w:ascii="Times New Roman" w:hAnsi="Times New Roman" w:cs="Times New Roman"/>
                <w:color w:val="000000" w:themeColor="text1"/>
                <w:sz w:val="24"/>
                <w:szCs w:val="24"/>
              </w:rPr>
              <w:t>увеличение объёма выигранных грантов до 200 тысяч рублей в год</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ind w:left="316" w:hanging="214"/>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 xml:space="preserve">«Развитие </w:t>
            </w:r>
            <w:r>
              <w:rPr>
                <w:rFonts w:ascii="Times New Roman" w:hAnsi="Times New Roman"/>
                <w:color w:val="000000" w:themeColor="text1"/>
              </w:rPr>
              <w:t xml:space="preserve">муниципальной системы </w:t>
            </w:r>
            <w:r w:rsidRPr="006F66E9">
              <w:rPr>
                <w:rFonts w:ascii="Times New Roman" w:hAnsi="Times New Roman"/>
                <w:color w:val="000000" w:themeColor="text1"/>
              </w:rPr>
              <w:t xml:space="preserve">образования в </w:t>
            </w:r>
            <w:r>
              <w:rPr>
                <w:rFonts w:ascii="Times New Roman" w:hAnsi="Times New Roman"/>
                <w:color w:val="000000" w:themeColor="text1"/>
              </w:rPr>
              <w:t>Курьинском районе в</w:t>
            </w:r>
            <w:r w:rsidRPr="006F66E9">
              <w:rPr>
                <w:rFonts w:ascii="Times New Roman" w:hAnsi="Times New Roman"/>
                <w:color w:val="000000" w:themeColor="text1"/>
              </w:rPr>
              <w:t xml:space="preserve"> 2011-2013 год</w:t>
            </w:r>
            <w:r>
              <w:rPr>
                <w:rFonts w:ascii="Times New Roman" w:hAnsi="Times New Roman"/>
                <w:color w:val="000000" w:themeColor="text1"/>
              </w:rPr>
              <w:t>ах</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pStyle w:val="ConsPlusCell"/>
              <w:widowControl/>
              <w:rPr>
                <w:rFonts w:ascii="Times New Roman" w:hAnsi="Times New Roman" w:cs="Times New Roman"/>
                <w:color w:val="000000" w:themeColor="text1"/>
                <w:sz w:val="24"/>
                <w:szCs w:val="24"/>
              </w:rPr>
            </w:pPr>
            <w:r w:rsidRPr="006F66E9">
              <w:rPr>
                <w:rFonts w:ascii="Times New Roman" w:hAnsi="Times New Roman" w:cs="Times New Roman"/>
                <w:color w:val="000000" w:themeColor="text1"/>
                <w:sz w:val="24"/>
                <w:szCs w:val="24"/>
              </w:rPr>
              <w:t xml:space="preserve">обеспечение условий для модернизации </w:t>
            </w:r>
            <w:r>
              <w:rPr>
                <w:rFonts w:ascii="Times New Roman" w:hAnsi="Times New Roman" w:cs="Times New Roman"/>
                <w:color w:val="000000" w:themeColor="text1"/>
                <w:sz w:val="24"/>
                <w:szCs w:val="24"/>
              </w:rPr>
              <w:t>райо</w:t>
            </w:r>
            <w:r>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ной</w:t>
            </w:r>
            <w:r w:rsidRPr="006F66E9">
              <w:rPr>
                <w:rFonts w:ascii="Times New Roman" w:hAnsi="Times New Roman" w:cs="Times New Roman"/>
                <w:color w:val="000000" w:themeColor="text1"/>
                <w:sz w:val="24"/>
                <w:szCs w:val="24"/>
              </w:rPr>
              <w:t xml:space="preserve"> системы образования и удовлетворения п</w:t>
            </w:r>
            <w:r w:rsidRPr="006F66E9">
              <w:rPr>
                <w:rFonts w:ascii="Times New Roman" w:hAnsi="Times New Roman" w:cs="Times New Roman"/>
                <w:color w:val="000000" w:themeColor="text1"/>
                <w:sz w:val="24"/>
                <w:szCs w:val="24"/>
              </w:rPr>
              <w:t>о</w:t>
            </w:r>
            <w:r w:rsidRPr="006F66E9">
              <w:rPr>
                <w:rFonts w:ascii="Times New Roman" w:hAnsi="Times New Roman" w:cs="Times New Roman"/>
                <w:color w:val="000000" w:themeColor="text1"/>
                <w:sz w:val="24"/>
                <w:szCs w:val="24"/>
              </w:rPr>
              <w:t>требностей граждан в доступном и качественном образовании</w:t>
            </w:r>
          </w:p>
        </w:tc>
        <w:tc>
          <w:tcPr>
            <w:tcW w:w="5983" w:type="dxa"/>
            <w:tcBorders>
              <w:top w:val="single" w:sz="6" w:space="0" w:color="auto"/>
              <w:left w:val="single" w:sz="6" w:space="0" w:color="auto"/>
              <w:bottom w:val="single" w:sz="6" w:space="0" w:color="auto"/>
              <w:right w:val="single" w:sz="6" w:space="0" w:color="auto"/>
            </w:tcBorders>
          </w:tcPr>
          <w:p w:rsidR="00725D14" w:rsidRPr="00225218" w:rsidRDefault="00725D14" w:rsidP="00C53EAF">
            <w:pPr>
              <w:pStyle w:val="ConsPlusNonformat"/>
              <w:jc w:val="both"/>
              <w:rPr>
                <w:rFonts w:ascii="Times New Roman" w:hAnsi="Times New Roman" w:cs="Times New Roman"/>
                <w:color w:val="000000" w:themeColor="text1"/>
                <w:sz w:val="24"/>
                <w:szCs w:val="24"/>
              </w:rPr>
            </w:pPr>
            <w:r w:rsidRPr="00225218">
              <w:rPr>
                <w:rFonts w:ascii="Times New Roman" w:hAnsi="Times New Roman" w:cs="Times New Roman"/>
                <w:color w:val="000000" w:themeColor="text1"/>
                <w:sz w:val="24"/>
                <w:szCs w:val="24"/>
              </w:rPr>
              <w:t>доведение доли общеобразовательных учреждений, ре</w:t>
            </w:r>
            <w:r w:rsidRPr="00225218">
              <w:rPr>
                <w:rFonts w:ascii="Times New Roman" w:hAnsi="Times New Roman" w:cs="Times New Roman"/>
                <w:color w:val="000000" w:themeColor="text1"/>
                <w:sz w:val="24"/>
                <w:szCs w:val="24"/>
              </w:rPr>
              <w:t>а</w:t>
            </w:r>
            <w:r w:rsidRPr="00225218">
              <w:rPr>
                <w:rFonts w:ascii="Times New Roman" w:hAnsi="Times New Roman" w:cs="Times New Roman"/>
                <w:color w:val="000000" w:themeColor="text1"/>
                <w:sz w:val="24"/>
                <w:szCs w:val="24"/>
              </w:rPr>
              <w:t>лизующих федеральные государственные образовател</w:t>
            </w:r>
            <w:r w:rsidRPr="00225218">
              <w:rPr>
                <w:rFonts w:ascii="Times New Roman" w:hAnsi="Times New Roman" w:cs="Times New Roman"/>
                <w:color w:val="000000" w:themeColor="text1"/>
                <w:sz w:val="24"/>
                <w:szCs w:val="24"/>
              </w:rPr>
              <w:t>ь</w:t>
            </w:r>
            <w:r w:rsidRPr="00225218">
              <w:rPr>
                <w:rFonts w:ascii="Times New Roman" w:hAnsi="Times New Roman" w:cs="Times New Roman"/>
                <w:color w:val="000000" w:themeColor="text1"/>
                <w:sz w:val="24"/>
                <w:szCs w:val="24"/>
              </w:rPr>
              <w:t>ные стандарты общего образования второго поколения на 1 ступени - до 100%;</w:t>
            </w:r>
          </w:p>
          <w:p w:rsidR="00725D14" w:rsidRPr="00225218" w:rsidRDefault="00725D14" w:rsidP="00C53EAF">
            <w:pPr>
              <w:pStyle w:val="ConsPlusNonformat"/>
              <w:jc w:val="both"/>
              <w:rPr>
                <w:rFonts w:ascii="Times New Roman" w:hAnsi="Times New Roman" w:cs="Times New Roman"/>
                <w:color w:val="000000" w:themeColor="text1"/>
                <w:sz w:val="24"/>
                <w:szCs w:val="24"/>
              </w:rPr>
            </w:pPr>
            <w:r w:rsidRPr="00225218">
              <w:rPr>
                <w:rFonts w:ascii="Times New Roman" w:hAnsi="Times New Roman" w:cs="Times New Roman"/>
                <w:color w:val="000000" w:themeColor="text1"/>
                <w:sz w:val="24"/>
                <w:szCs w:val="24"/>
              </w:rPr>
              <w:t>доведение показателя удовлетворенности потребности в услугах дошкольного образования до 85%;</w:t>
            </w:r>
          </w:p>
          <w:p w:rsidR="00725D14" w:rsidRPr="00225218" w:rsidRDefault="00725D14" w:rsidP="00C53EAF">
            <w:pPr>
              <w:pStyle w:val="ConsPlusNonformat"/>
              <w:jc w:val="both"/>
              <w:rPr>
                <w:rFonts w:ascii="Times New Roman" w:hAnsi="Times New Roman" w:cs="Times New Roman"/>
                <w:color w:val="000000" w:themeColor="text1"/>
                <w:sz w:val="24"/>
                <w:szCs w:val="24"/>
              </w:rPr>
            </w:pPr>
            <w:r w:rsidRPr="00225218">
              <w:rPr>
                <w:rFonts w:ascii="Times New Roman" w:hAnsi="Times New Roman" w:cs="Times New Roman"/>
                <w:color w:val="000000" w:themeColor="text1"/>
                <w:sz w:val="24"/>
                <w:szCs w:val="24"/>
              </w:rPr>
              <w:t>доведение охвата школьников услугами дополнительн</w:t>
            </w:r>
            <w:r w:rsidRPr="00225218">
              <w:rPr>
                <w:rFonts w:ascii="Times New Roman" w:hAnsi="Times New Roman" w:cs="Times New Roman"/>
                <w:color w:val="000000" w:themeColor="text1"/>
                <w:sz w:val="24"/>
                <w:szCs w:val="24"/>
              </w:rPr>
              <w:t>о</w:t>
            </w:r>
            <w:r w:rsidRPr="00225218">
              <w:rPr>
                <w:rFonts w:ascii="Times New Roman" w:hAnsi="Times New Roman" w:cs="Times New Roman"/>
                <w:color w:val="000000" w:themeColor="text1"/>
                <w:sz w:val="24"/>
                <w:szCs w:val="24"/>
              </w:rPr>
              <w:t>го образования до 20%;</w:t>
            </w:r>
          </w:p>
          <w:p w:rsidR="00725D14" w:rsidRPr="00225218" w:rsidRDefault="00725D14" w:rsidP="00C53EAF">
            <w:pPr>
              <w:pStyle w:val="ConsPlusNonformat"/>
              <w:jc w:val="both"/>
              <w:rPr>
                <w:rFonts w:ascii="Times New Roman" w:hAnsi="Times New Roman" w:cs="Times New Roman"/>
                <w:color w:val="000000" w:themeColor="text1"/>
                <w:sz w:val="24"/>
                <w:szCs w:val="24"/>
              </w:rPr>
            </w:pPr>
            <w:r w:rsidRPr="00225218">
              <w:rPr>
                <w:rFonts w:ascii="Times New Roman" w:hAnsi="Times New Roman" w:cs="Times New Roman"/>
                <w:color w:val="000000" w:themeColor="text1"/>
                <w:sz w:val="24"/>
                <w:szCs w:val="24"/>
              </w:rPr>
              <w:t>охват не менее 90% школьников отдыхом в каникуля</w:t>
            </w:r>
            <w:r w:rsidRPr="00225218">
              <w:rPr>
                <w:rFonts w:ascii="Times New Roman" w:hAnsi="Times New Roman" w:cs="Times New Roman"/>
                <w:color w:val="000000" w:themeColor="text1"/>
                <w:sz w:val="24"/>
                <w:szCs w:val="24"/>
              </w:rPr>
              <w:t>р</w:t>
            </w:r>
            <w:r w:rsidRPr="00225218">
              <w:rPr>
                <w:rFonts w:ascii="Times New Roman" w:hAnsi="Times New Roman" w:cs="Times New Roman"/>
                <w:color w:val="000000" w:themeColor="text1"/>
                <w:sz w:val="24"/>
                <w:szCs w:val="24"/>
              </w:rPr>
              <w:t>ное время;</w:t>
            </w:r>
          </w:p>
          <w:p w:rsidR="00725D14" w:rsidRPr="006F66E9" w:rsidRDefault="00725D14" w:rsidP="00C53EAF">
            <w:pPr>
              <w:pStyle w:val="ConsPlusNonformat"/>
              <w:jc w:val="both"/>
              <w:rPr>
                <w:rFonts w:ascii="Times New Roman" w:hAnsi="Times New Roman" w:cs="Times New Roman"/>
                <w:color w:val="000000" w:themeColor="text1"/>
                <w:sz w:val="24"/>
                <w:szCs w:val="24"/>
              </w:rPr>
            </w:pPr>
            <w:r w:rsidRPr="00225218">
              <w:rPr>
                <w:rFonts w:ascii="Times New Roman" w:hAnsi="Times New Roman" w:cs="Times New Roman"/>
                <w:color w:val="000000" w:themeColor="text1"/>
                <w:sz w:val="24"/>
                <w:szCs w:val="24"/>
              </w:rPr>
              <w:t>доля учебных помещений, оснащенных компьютерами и выходом в сеть Интернет – 70%</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ind w:left="316" w:hanging="214"/>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sidRPr="005B094B">
              <w:rPr>
                <w:rFonts w:ascii="Times New Roman" w:hAnsi="Times New Roman"/>
                <w:color w:val="000000"/>
              </w:rPr>
              <w:t xml:space="preserve">«Устойчивое развитие </w:t>
            </w:r>
            <w:r>
              <w:rPr>
                <w:rFonts w:ascii="Times New Roman" w:hAnsi="Times New Roman"/>
                <w:color w:val="000000"/>
              </w:rPr>
              <w:t>пос</w:t>
            </w:r>
            <w:r>
              <w:rPr>
                <w:rFonts w:ascii="Times New Roman" w:hAnsi="Times New Roman"/>
                <w:color w:val="000000"/>
              </w:rPr>
              <w:t>е</w:t>
            </w:r>
            <w:r>
              <w:rPr>
                <w:rFonts w:ascii="Times New Roman" w:hAnsi="Times New Roman"/>
                <w:color w:val="000000"/>
              </w:rPr>
              <w:t>лений  Курьинского района</w:t>
            </w:r>
            <w:r w:rsidRPr="005B094B">
              <w:rPr>
                <w:rFonts w:ascii="Times New Roman" w:hAnsi="Times New Roman"/>
                <w:color w:val="000000"/>
              </w:rPr>
              <w:t>» на 201</w:t>
            </w:r>
            <w:r>
              <w:rPr>
                <w:rFonts w:ascii="Times New Roman" w:hAnsi="Times New Roman"/>
                <w:color w:val="000000"/>
              </w:rPr>
              <w:t>3</w:t>
            </w:r>
            <w:r w:rsidRPr="005B094B">
              <w:rPr>
                <w:rFonts w:ascii="Times New Roman" w:hAnsi="Times New Roman"/>
                <w:color w:val="000000"/>
              </w:rPr>
              <w:t>-2020 годы</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Nonformat"/>
              <w:jc w:val="both"/>
              <w:rPr>
                <w:rFonts w:ascii="Times New Roman" w:hAnsi="Times New Roman" w:cs="Times New Roman"/>
                <w:color w:val="000000"/>
                <w:sz w:val="24"/>
                <w:szCs w:val="24"/>
              </w:rPr>
            </w:pPr>
            <w:r w:rsidRPr="005B094B">
              <w:rPr>
                <w:rFonts w:ascii="Times New Roman" w:hAnsi="Times New Roman" w:cs="Times New Roman"/>
                <w:color w:val="000000"/>
                <w:sz w:val="24"/>
                <w:szCs w:val="24"/>
              </w:rPr>
              <w:t>создание   благоприятных    социально-экономических условий для  комплексного  и  устойчивого  развития многоотраслевой   сел</w:t>
            </w:r>
            <w:r w:rsidRPr="005B094B">
              <w:rPr>
                <w:rFonts w:ascii="Times New Roman" w:hAnsi="Times New Roman" w:cs="Times New Roman"/>
                <w:color w:val="000000"/>
                <w:sz w:val="24"/>
                <w:szCs w:val="24"/>
              </w:rPr>
              <w:t>ь</w:t>
            </w:r>
            <w:r w:rsidRPr="005B094B">
              <w:rPr>
                <w:rFonts w:ascii="Times New Roman" w:hAnsi="Times New Roman" w:cs="Times New Roman"/>
                <w:color w:val="000000"/>
                <w:sz w:val="24"/>
                <w:szCs w:val="24"/>
              </w:rPr>
              <w:t>ской   экономики,   повышения занятости и кач</w:t>
            </w:r>
            <w:r w:rsidRPr="005B094B">
              <w:rPr>
                <w:rFonts w:ascii="Times New Roman" w:hAnsi="Times New Roman" w:cs="Times New Roman"/>
                <w:color w:val="000000"/>
                <w:sz w:val="24"/>
                <w:szCs w:val="24"/>
              </w:rPr>
              <w:t>е</w:t>
            </w:r>
            <w:r w:rsidRPr="005B094B">
              <w:rPr>
                <w:rFonts w:ascii="Times New Roman" w:hAnsi="Times New Roman" w:cs="Times New Roman"/>
                <w:color w:val="000000"/>
                <w:sz w:val="24"/>
                <w:szCs w:val="24"/>
              </w:rPr>
              <w:t>ства жизни сельского населения</w:t>
            </w:r>
          </w:p>
          <w:p w:rsidR="00725D14" w:rsidRPr="005B094B" w:rsidRDefault="00725D14" w:rsidP="00C53EAF">
            <w:pPr>
              <w:pStyle w:val="ConsPlusCell"/>
              <w:widowControl/>
              <w:jc w:val="both"/>
              <w:rPr>
                <w:rFonts w:ascii="Times New Roman" w:hAnsi="Times New Roman" w:cs="Times New Roman"/>
                <w:color w:val="000000"/>
                <w:sz w:val="24"/>
                <w:szCs w:val="24"/>
              </w:rPr>
            </w:pPr>
          </w:p>
        </w:tc>
        <w:tc>
          <w:tcPr>
            <w:tcW w:w="5983" w:type="dxa"/>
            <w:tcBorders>
              <w:top w:val="single" w:sz="6" w:space="0" w:color="auto"/>
              <w:left w:val="single" w:sz="6" w:space="0" w:color="auto"/>
              <w:bottom w:val="single" w:sz="6" w:space="0" w:color="auto"/>
              <w:right w:val="single" w:sz="6" w:space="0" w:color="auto"/>
            </w:tcBorders>
          </w:tcPr>
          <w:p w:rsidR="00725D14" w:rsidRPr="00FE1178" w:rsidRDefault="00725D14" w:rsidP="00C53EAF">
            <w:pPr>
              <w:pStyle w:val="a3"/>
              <w:rPr>
                <w:rFonts w:ascii="Times New Roman" w:eastAsiaTheme="minorEastAsia" w:hAnsi="Times New Roman"/>
              </w:rPr>
            </w:pPr>
            <w:r w:rsidRPr="00FE1178">
              <w:rPr>
                <w:rFonts w:ascii="Times New Roman" w:eastAsiaTheme="minorEastAsia" w:hAnsi="Times New Roman"/>
              </w:rPr>
              <w:t>снижение до 2,28% уровня официально зарегистрир</w:t>
            </w:r>
            <w:r w:rsidRPr="00FE1178">
              <w:rPr>
                <w:rFonts w:ascii="Times New Roman" w:eastAsiaTheme="minorEastAsia" w:hAnsi="Times New Roman"/>
              </w:rPr>
              <w:t>о</w:t>
            </w:r>
            <w:r w:rsidRPr="00FE1178">
              <w:rPr>
                <w:rFonts w:ascii="Times New Roman" w:eastAsiaTheme="minorEastAsia" w:hAnsi="Times New Roman"/>
              </w:rPr>
              <w:t>ванной безработицы;</w:t>
            </w:r>
          </w:p>
          <w:p w:rsidR="00725D14" w:rsidRPr="00FE1178" w:rsidRDefault="00725D14" w:rsidP="00C53EAF">
            <w:pPr>
              <w:pStyle w:val="a3"/>
              <w:rPr>
                <w:rFonts w:ascii="Times New Roman" w:eastAsiaTheme="minorEastAsia" w:hAnsi="Times New Roman"/>
              </w:rPr>
            </w:pPr>
            <w:r w:rsidRPr="00FE1178">
              <w:rPr>
                <w:rFonts w:ascii="Times New Roman" w:eastAsiaTheme="minorEastAsia" w:hAnsi="Times New Roman"/>
              </w:rPr>
              <w:t>повышение более чем в 1,8 раза среднемесячных д</w:t>
            </w:r>
            <w:r w:rsidRPr="00FE1178">
              <w:rPr>
                <w:rFonts w:ascii="Times New Roman" w:eastAsiaTheme="minorEastAsia" w:hAnsi="Times New Roman"/>
              </w:rPr>
              <w:t>е</w:t>
            </w:r>
            <w:r w:rsidRPr="00FE1178">
              <w:rPr>
                <w:rFonts w:ascii="Times New Roman" w:eastAsiaTheme="minorEastAsia" w:hAnsi="Times New Roman"/>
              </w:rPr>
              <w:t>нежных доходов сельского населения;</w:t>
            </w:r>
          </w:p>
          <w:p w:rsidR="00725D14" w:rsidRPr="00FE1178" w:rsidRDefault="00725D14" w:rsidP="00C53EAF">
            <w:pPr>
              <w:pStyle w:val="a3"/>
              <w:rPr>
                <w:rFonts w:ascii="Times New Roman" w:eastAsiaTheme="minorEastAsia" w:hAnsi="Times New Roman"/>
              </w:rPr>
            </w:pPr>
            <w:r w:rsidRPr="00FE1178">
              <w:rPr>
                <w:rFonts w:ascii="Times New Roman" w:eastAsiaTheme="minorEastAsia" w:hAnsi="Times New Roman"/>
              </w:rPr>
              <w:t>ввод в эксплуатацию жилья площадью более 11,7 тыс. кв. м;</w:t>
            </w:r>
          </w:p>
          <w:p w:rsidR="00725D14" w:rsidRPr="00D66C1F" w:rsidRDefault="00725D14" w:rsidP="00C53EAF">
            <w:pPr>
              <w:pStyle w:val="ConsPlusNonformat"/>
              <w:jc w:val="both"/>
              <w:rPr>
                <w:rFonts w:ascii="Times New Roman" w:hAnsi="Times New Roman" w:cs="Times New Roman"/>
                <w:color w:val="000000"/>
                <w:sz w:val="24"/>
                <w:szCs w:val="24"/>
              </w:rPr>
            </w:pPr>
            <w:r w:rsidRPr="00D66C1F">
              <w:rPr>
                <w:rFonts w:ascii="Times New Roman" w:hAnsi="Times New Roman" w:cs="Times New Roman"/>
                <w:sz w:val="24"/>
                <w:szCs w:val="24"/>
              </w:rPr>
              <w:t>ввод в действие 66 км локальных водопроводов</w:t>
            </w:r>
          </w:p>
        </w:tc>
      </w:tr>
      <w:tr w:rsidR="00725D14" w:rsidRPr="00826665" w:rsidTr="00C53EAF">
        <w:trPr>
          <w:cantSplit/>
          <w:trHeight w:val="2847"/>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ind w:left="316" w:hanging="214"/>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Default="00725D14" w:rsidP="00C53EAF">
            <w:pPr>
              <w:rPr>
                <w:rFonts w:ascii="Times New Roman" w:hAnsi="Times New Roman"/>
                <w:color w:val="000000"/>
              </w:rPr>
            </w:pPr>
            <w:r>
              <w:rPr>
                <w:rFonts w:ascii="Times New Roman" w:hAnsi="Times New Roman"/>
                <w:color w:val="000000"/>
              </w:rPr>
              <w:t>Адресная инвестиционная программа муниципального образования Курьинский район Алтайского края на 2013-2016 годы</w:t>
            </w:r>
          </w:p>
        </w:tc>
        <w:tc>
          <w:tcPr>
            <w:tcW w:w="5203" w:type="dxa"/>
            <w:tcBorders>
              <w:top w:val="single" w:sz="6" w:space="0" w:color="auto"/>
              <w:left w:val="single" w:sz="6" w:space="0" w:color="auto"/>
              <w:bottom w:val="single" w:sz="6" w:space="0" w:color="auto"/>
              <w:right w:val="single" w:sz="6" w:space="0" w:color="auto"/>
            </w:tcBorders>
          </w:tcPr>
          <w:p w:rsidR="00725D14" w:rsidRPr="001000C0" w:rsidRDefault="00725D14" w:rsidP="00C53EAF">
            <w:pPr>
              <w:jc w:val="both"/>
              <w:rPr>
                <w:rFonts w:ascii="Times New Roman" w:hAnsi="Times New Roman"/>
              </w:rPr>
            </w:pPr>
            <w:r w:rsidRPr="001000C0">
              <w:rPr>
                <w:rFonts w:ascii="Times New Roman" w:hAnsi="Times New Roman"/>
              </w:rPr>
              <w:t>проведение единой политики по определению приоритетов в строительстве и реконструкции объектов социальной и инженерной инфр</w:t>
            </w:r>
            <w:r w:rsidRPr="001000C0">
              <w:rPr>
                <w:rFonts w:ascii="Times New Roman" w:hAnsi="Times New Roman"/>
              </w:rPr>
              <w:t>а</w:t>
            </w:r>
            <w:r w:rsidRPr="001000C0">
              <w:rPr>
                <w:rFonts w:ascii="Times New Roman" w:hAnsi="Times New Roman"/>
              </w:rPr>
              <w:t>структуры и обеспечение системного планир</w:t>
            </w:r>
            <w:r w:rsidRPr="001000C0">
              <w:rPr>
                <w:rFonts w:ascii="Times New Roman" w:hAnsi="Times New Roman"/>
              </w:rPr>
              <w:t>о</w:t>
            </w:r>
            <w:r w:rsidRPr="001000C0">
              <w:rPr>
                <w:rFonts w:ascii="Times New Roman" w:hAnsi="Times New Roman"/>
              </w:rPr>
              <w:t>вания капитальных расходов для максимально полного, комплексного и сбалансированного и</w:t>
            </w:r>
            <w:r w:rsidRPr="001000C0">
              <w:rPr>
                <w:rFonts w:ascii="Times New Roman" w:hAnsi="Times New Roman"/>
              </w:rPr>
              <w:t>с</w:t>
            </w:r>
            <w:r w:rsidRPr="001000C0">
              <w:rPr>
                <w:rFonts w:ascii="Times New Roman" w:hAnsi="Times New Roman"/>
              </w:rPr>
              <w:t>пользования ресурсов района в интересах пов</w:t>
            </w:r>
            <w:r w:rsidRPr="001000C0">
              <w:rPr>
                <w:rFonts w:ascii="Times New Roman" w:hAnsi="Times New Roman"/>
              </w:rPr>
              <w:t>ы</w:t>
            </w:r>
            <w:r w:rsidRPr="001000C0">
              <w:rPr>
                <w:rFonts w:ascii="Times New Roman" w:hAnsi="Times New Roman"/>
              </w:rPr>
              <w:t>шения качества жизни населения на территории муниципального образования Курьинский район</w:t>
            </w:r>
          </w:p>
        </w:tc>
        <w:tc>
          <w:tcPr>
            <w:tcW w:w="5983" w:type="dxa"/>
            <w:tcBorders>
              <w:top w:val="single" w:sz="6" w:space="0" w:color="auto"/>
              <w:left w:val="single" w:sz="6" w:space="0" w:color="auto"/>
              <w:bottom w:val="single" w:sz="6" w:space="0" w:color="auto"/>
              <w:right w:val="single" w:sz="6" w:space="0" w:color="auto"/>
            </w:tcBorders>
          </w:tcPr>
          <w:p w:rsidR="00725D14" w:rsidRPr="001000C0" w:rsidRDefault="00725D14" w:rsidP="00C53EAF">
            <w:pPr>
              <w:pStyle w:val="ConsPlusNonformat"/>
              <w:jc w:val="both"/>
              <w:rPr>
                <w:rFonts w:ascii="Times New Roman" w:hAnsi="Times New Roman" w:cs="Times New Roman"/>
                <w:color w:val="000000"/>
                <w:sz w:val="24"/>
                <w:szCs w:val="24"/>
              </w:rPr>
            </w:pPr>
            <w:r>
              <w:rPr>
                <w:rFonts w:ascii="Times New Roman" w:hAnsi="Times New Roman" w:cs="Times New Roman"/>
                <w:sz w:val="24"/>
                <w:szCs w:val="24"/>
              </w:rPr>
              <w:t>р</w:t>
            </w:r>
            <w:r w:rsidRPr="001000C0">
              <w:rPr>
                <w:rFonts w:ascii="Times New Roman" w:hAnsi="Times New Roman" w:cs="Times New Roman"/>
                <w:sz w:val="24"/>
                <w:szCs w:val="24"/>
              </w:rPr>
              <w:t>еализация мероприятий программы обеспечит фина</w:t>
            </w:r>
            <w:r w:rsidRPr="001000C0">
              <w:rPr>
                <w:rFonts w:ascii="Times New Roman" w:hAnsi="Times New Roman" w:cs="Times New Roman"/>
                <w:sz w:val="24"/>
                <w:szCs w:val="24"/>
              </w:rPr>
              <w:t>н</w:t>
            </w:r>
            <w:r w:rsidRPr="001000C0">
              <w:rPr>
                <w:rFonts w:ascii="Times New Roman" w:hAnsi="Times New Roman" w:cs="Times New Roman"/>
                <w:sz w:val="24"/>
                <w:szCs w:val="24"/>
              </w:rPr>
              <w:t>сирование работ по проектированию, реконструкции и строительству социально-значимых для района объе</w:t>
            </w:r>
            <w:r w:rsidRPr="001000C0">
              <w:rPr>
                <w:rFonts w:ascii="Times New Roman" w:hAnsi="Times New Roman" w:cs="Times New Roman"/>
                <w:sz w:val="24"/>
                <w:szCs w:val="24"/>
              </w:rPr>
              <w:t>к</w:t>
            </w:r>
            <w:r w:rsidRPr="001000C0">
              <w:rPr>
                <w:rFonts w:ascii="Times New Roman" w:hAnsi="Times New Roman" w:cs="Times New Roman"/>
                <w:sz w:val="24"/>
                <w:szCs w:val="24"/>
              </w:rPr>
              <w:t>тов</w:t>
            </w:r>
          </w:p>
        </w:tc>
      </w:tr>
      <w:tr w:rsidR="00725D14" w:rsidRPr="00826665" w:rsidTr="00C53EAF">
        <w:trPr>
          <w:cantSplit/>
          <w:trHeight w:val="253"/>
        </w:trPr>
        <w:tc>
          <w:tcPr>
            <w:tcW w:w="15064" w:type="dxa"/>
            <w:gridSpan w:val="4"/>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Nonformat"/>
              <w:jc w:val="center"/>
              <w:rPr>
                <w:rFonts w:ascii="Times New Roman" w:hAnsi="Times New Roman" w:cs="Times New Roman"/>
                <w:color w:val="000000"/>
                <w:sz w:val="24"/>
                <w:szCs w:val="24"/>
              </w:rPr>
            </w:pPr>
            <w:r>
              <w:rPr>
                <w:rFonts w:ascii="Times New Roman" w:hAnsi="Times New Roman" w:cs="Times New Roman"/>
                <w:b/>
                <w:bCs/>
                <w:sz w:val="24"/>
                <w:szCs w:val="24"/>
              </w:rPr>
              <w:t xml:space="preserve">Долгосрочные </w:t>
            </w:r>
            <w:r w:rsidRPr="005B094B">
              <w:rPr>
                <w:rFonts w:ascii="Times New Roman" w:hAnsi="Times New Roman" w:cs="Times New Roman"/>
                <w:b/>
                <w:bCs/>
                <w:sz w:val="24"/>
                <w:szCs w:val="24"/>
              </w:rPr>
              <w:t>целевые программы</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sidRPr="005B094B">
              <w:rPr>
                <w:rFonts w:ascii="Times New Roman" w:hAnsi="Times New Roman"/>
                <w:color w:val="000000"/>
              </w:rPr>
              <w:t>«Развитие дошкольного о</w:t>
            </w:r>
            <w:r w:rsidRPr="005B094B">
              <w:rPr>
                <w:rFonts w:ascii="Times New Roman" w:hAnsi="Times New Roman"/>
                <w:color w:val="000000"/>
              </w:rPr>
              <w:t>б</w:t>
            </w:r>
            <w:r w:rsidRPr="005B094B">
              <w:rPr>
                <w:rFonts w:ascii="Times New Roman" w:hAnsi="Times New Roman"/>
                <w:color w:val="000000"/>
              </w:rPr>
              <w:t>разования в Алтайском крае» на 2011 - 2015 годы</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sidRPr="005B094B">
              <w:rPr>
                <w:rFonts w:ascii="Times New Roman" w:hAnsi="Times New Roman"/>
                <w:color w:val="000000"/>
              </w:rPr>
              <w:t xml:space="preserve">обеспечение условий для модернизации системы дошкольного образования в </w:t>
            </w:r>
            <w:r>
              <w:rPr>
                <w:rFonts w:ascii="Times New Roman" w:hAnsi="Times New Roman"/>
                <w:color w:val="000000"/>
              </w:rPr>
              <w:t>Курьинском районе</w:t>
            </w:r>
            <w:r w:rsidRPr="005B094B">
              <w:rPr>
                <w:rFonts w:ascii="Times New Roman" w:hAnsi="Times New Roman"/>
                <w:color w:val="000000"/>
              </w:rPr>
              <w:t xml:space="preserve"> и удовлетворение потребностей граждан в доступном и качественном дошкольном образов</w:t>
            </w:r>
            <w:r w:rsidRPr="005B094B">
              <w:rPr>
                <w:rFonts w:ascii="Times New Roman" w:hAnsi="Times New Roman"/>
                <w:color w:val="000000"/>
              </w:rPr>
              <w:t>а</w:t>
            </w:r>
            <w:r w:rsidRPr="005B094B">
              <w:rPr>
                <w:rFonts w:ascii="Times New Roman" w:hAnsi="Times New Roman"/>
                <w:color w:val="000000"/>
              </w:rPr>
              <w:t>нии</w:t>
            </w:r>
          </w:p>
        </w:tc>
        <w:tc>
          <w:tcPr>
            <w:tcW w:w="598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Открытие новых групп в ДОУ, строительство новых детсадов, выплата стимулирующих надбавок педагог</w:t>
            </w:r>
            <w:r>
              <w:rPr>
                <w:rFonts w:ascii="Times New Roman" w:hAnsi="Times New Roman" w:cs="Times New Roman"/>
                <w:sz w:val="24"/>
                <w:szCs w:val="24"/>
              </w:rPr>
              <w:t>и</w:t>
            </w:r>
            <w:r>
              <w:rPr>
                <w:rFonts w:ascii="Times New Roman" w:hAnsi="Times New Roman" w:cs="Times New Roman"/>
                <w:sz w:val="24"/>
                <w:szCs w:val="24"/>
              </w:rPr>
              <w:t>ческим работникам муниципальных ДОУ</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sidRPr="005B094B">
              <w:rPr>
                <w:rFonts w:ascii="Times New Roman" w:hAnsi="Times New Roman"/>
                <w:color w:val="000000"/>
              </w:rPr>
              <w:t>«Демографическое развитие Алтайского края» на 2010-2015 годы</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sidRPr="005B094B">
              <w:rPr>
                <w:rFonts w:ascii="Times New Roman" w:hAnsi="Times New Roman"/>
                <w:color w:val="000000"/>
              </w:rPr>
              <w:t xml:space="preserve">стабилизация численности населения </w:t>
            </w:r>
            <w:r>
              <w:rPr>
                <w:rFonts w:ascii="Times New Roman" w:hAnsi="Times New Roman"/>
                <w:color w:val="000000"/>
              </w:rPr>
              <w:t>Курьи</w:t>
            </w:r>
            <w:r>
              <w:rPr>
                <w:rFonts w:ascii="Times New Roman" w:hAnsi="Times New Roman"/>
                <w:color w:val="000000"/>
              </w:rPr>
              <w:t>н</w:t>
            </w:r>
            <w:r>
              <w:rPr>
                <w:rFonts w:ascii="Times New Roman" w:hAnsi="Times New Roman"/>
                <w:color w:val="000000"/>
              </w:rPr>
              <w:t xml:space="preserve">ского района </w:t>
            </w:r>
            <w:r w:rsidRPr="005B094B">
              <w:rPr>
                <w:rFonts w:ascii="Times New Roman" w:hAnsi="Times New Roman"/>
                <w:color w:val="000000"/>
              </w:rPr>
              <w:t xml:space="preserve"> и создание условий для ее роста, а также повышение качества жизни и увеличение ожидаемой продолжительности жизни </w:t>
            </w:r>
          </w:p>
        </w:tc>
        <w:tc>
          <w:tcPr>
            <w:tcW w:w="598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Pr>
                <w:rFonts w:ascii="Times New Roman" w:hAnsi="Times New Roman"/>
                <w:color w:val="000000"/>
              </w:rPr>
              <w:t>поддержка семей с детьми; выплата единовременного пособия гражданам, усыновившим детей; повышение уровня занятости женщин, имеющих малолетних детей, их профессиональная подготовка и переподготовка</w:t>
            </w:r>
          </w:p>
          <w:p w:rsidR="00725D14" w:rsidRPr="005B094B" w:rsidRDefault="00725D14" w:rsidP="00C53EAF">
            <w:pPr>
              <w:rPr>
                <w:rFonts w:ascii="Times New Roman" w:hAnsi="Times New Roman"/>
                <w:color w:val="000000"/>
              </w:rPr>
            </w:pP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sidRPr="005B094B">
              <w:rPr>
                <w:rFonts w:ascii="Times New Roman" w:hAnsi="Times New Roman"/>
                <w:color w:val="000000"/>
              </w:rPr>
              <w:t>«Культура Алтайского края» на 2011 -2015 годы</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widowControl/>
              <w:rPr>
                <w:rFonts w:ascii="Times New Roman" w:hAnsi="Times New Roman" w:cs="Times New Roman"/>
                <w:sz w:val="24"/>
                <w:szCs w:val="24"/>
              </w:rPr>
            </w:pPr>
            <w:r w:rsidRPr="005B094B">
              <w:rPr>
                <w:rFonts w:ascii="Times New Roman" w:hAnsi="Times New Roman" w:cs="Times New Roman"/>
                <w:sz w:val="24"/>
                <w:szCs w:val="24"/>
              </w:rPr>
              <w:t xml:space="preserve">сохранение и развитие культуры и искусства в </w:t>
            </w:r>
            <w:r>
              <w:rPr>
                <w:rFonts w:ascii="Times New Roman" w:hAnsi="Times New Roman" w:cs="Times New Roman"/>
                <w:sz w:val="24"/>
                <w:szCs w:val="24"/>
              </w:rPr>
              <w:t>Курьинском районе</w:t>
            </w:r>
          </w:p>
        </w:tc>
        <w:tc>
          <w:tcPr>
            <w:tcW w:w="598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widowControl/>
              <w:jc w:val="both"/>
              <w:rPr>
                <w:rFonts w:ascii="Times New Roman" w:hAnsi="Times New Roman" w:cs="Times New Roman"/>
                <w:color w:val="000000"/>
                <w:sz w:val="24"/>
                <w:szCs w:val="24"/>
              </w:rPr>
            </w:pPr>
            <w:r w:rsidRPr="005B094B">
              <w:rPr>
                <w:rFonts w:ascii="Times New Roman" w:hAnsi="Times New Roman" w:cs="Times New Roman"/>
                <w:color w:val="000000"/>
                <w:sz w:val="24"/>
                <w:szCs w:val="24"/>
              </w:rPr>
              <w:t xml:space="preserve">реставрация </w:t>
            </w:r>
            <w:r>
              <w:rPr>
                <w:rFonts w:ascii="Times New Roman" w:hAnsi="Times New Roman" w:cs="Times New Roman"/>
                <w:color w:val="000000"/>
                <w:sz w:val="24"/>
                <w:szCs w:val="24"/>
              </w:rPr>
              <w:t>и воссоздание объектов культурного насл</w:t>
            </w:r>
            <w:r>
              <w:rPr>
                <w:rFonts w:ascii="Times New Roman" w:hAnsi="Times New Roman" w:cs="Times New Roman"/>
                <w:color w:val="000000"/>
                <w:sz w:val="24"/>
                <w:szCs w:val="24"/>
              </w:rPr>
              <w:t>е</w:t>
            </w:r>
            <w:r>
              <w:rPr>
                <w:rFonts w:ascii="Times New Roman" w:hAnsi="Times New Roman" w:cs="Times New Roman"/>
                <w:color w:val="000000"/>
                <w:sz w:val="24"/>
                <w:szCs w:val="24"/>
              </w:rPr>
              <w:t>дия (школа-памятник под музей М.Т.Калашникова и Знаменская церковь), централизованное приобретение для библиотек района различной литературы и изданий на электронных носителях; приобретение компьютерн</w:t>
            </w:r>
            <w:r>
              <w:rPr>
                <w:rFonts w:ascii="Times New Roman" w:hAnsi="Times New Roman" w:cs="Times New Roman"/>
                <w:color w:val="000000"/>
                <w:sz w:val="24"/>
                <w:szCs w:val="24"/>
              </w:rPr>
              <w:t>о</w:t>
            </w:r>
            <w:r>
              <w:rPr>
                <w:rFonts w:ascii="Times New Roman" w:hAnsi="Times New Roman" w:cs="Times New Roman"/>
                <w:color w:val="000000"/>
                <w:sz w:val="24"/>
                <w:szCs w:val="24"/>
              </w:rPr>
              <w:t>го оборудования и видеоаппаратуры и инвентаря для учреждени</w:t>
            </w:r>
            <w:r w:rsidRPr="005B094B">
              <w:rPr>
                <w:rFonts w:ascii="Times New Roman" w:hAnsi="Times New Roman" w:cs="Times New Roman"/>
                <w:color w:val="000000"/>
                <w:sz w:val="24"/>
                <w:szCs w:val="24"/>
              </w:rPr>
              <w:t>й культуры</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sidRPr="005B094B">
              <w:rPr>
                <w:rFonts w:ascii="Times New Roman" w:hAnsi="Times New Roman"/>
                <w:color w:val="000000"/>
              </w:rPr>
              <w:t>«О государственной по</w:t>
            </w:r>
            <w:r w:rsidRPr="005B094B">
              <w:rPr>
                <w:rFonts w:ascii="Times New Roman" w:hAnsi="Times New Roman"/>
                <w:color w:val="000000"/>
              </w:rPr>
              <w:t>д</w:t>
            </w:r>
            <w:r w:rsidRPr="005B094B">
              <w:rPr>
                <w:rFonts w:ascii="Times New Roman" w:hAnsi="Times New Roman"/>
                <w:color w:val="000000"/>
              </w:rPr>
              <w:t>держке и развитии малого и среднего предпринимател</w:t>
            </w:r>
            <w:r w:rsidRPr="005B094B">
              <w:rPr>
                <w:rFonts w:ascii="Times New Roman" w:hAnsi="Times New Roman"/>
                <w:color w:val="000000"/>
              </w:rPr>
              <w:t>ь</w:t>
            </w:r>
            <w:r w:rsidRPr="005B094B">
              <w:rPr>
                <w:rFonts w:ascii="Times New Roman" w:hAnsi="Times New Roman"/>
                <w:color w:val="000000"/>
              </w:rPr>
              <w:t>ства в Алтайском крае» на 2011-2013 годы</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widowControl/>
              <w:jc w:val="both"/>
              <w:rPr>
                <w:rFonts w:ascii="Times New Roman" w:hAnsi="Times New Roman" w:cs="Times New Roman"/>
                <w:sz w:val="24"/>
                <w:szCs w:val="24"/>
              </w:rPr>
            </w:pPr>
            <w:r w:rsidRPr="005B094B">
              <w:rPr>
                <w:rFonts w:ascii="Times New Roman" w:hAnsi="Times New Roman" w:cs="Times New Roman"/>
                <w:color w:val="000000"/>
                <w:sz w:val="24"/>
                <w:szCs w:val="24"/>
              </w:rPr>
              <w:t>создание благоприятных условий для организ</w:t>
            </w:r>
            <w:r w:rsidRPr="005B094B">
              <w:rPr>
                <w:rFonts w:ascii="Times New Roman" w:hAnsi="Times New Roman" w:cs="Times New Roman"/>
                <w:color w:val="000000"/>
                <w:sz w:val="24"/>
                <w:szCs w:val="24"/>
              </w:rPr>
              <w:t>а</w:t>
            </w:r>
            <w:r w:rsidRPr="005B094B">
              <w:rPr>
                <w:rFonts w:ascii="Times New Roman" w:hAnsi="Times New Roman" w:cs="Times New Roman"/>
                <w:color w:val="000000"/>
                <w:sz w:val="24"/>
                <w:szCs w:val="24"/>
              </w:rPr>
              <w:t xml:space="preserve">ции и ведения бизнеса в </w:t>
            </w:r>
            <w:r>
              <w:rPr>
                <w:rFonts w:ascii="Times New Roman" w:hAnsi="Times New Roman" w:cs="Times New Roman"/>
                <w:color w:val="000000"/>
                <w:sz w:val="24"/>
                <w:szCs w:val="24"/>
              </w:rPr>
              <w:t>Курьинском районе</w:t>
            </w:r>
          </w:p>
        </w:tc>
        <w:tc>
          <w:tcPr>
            <w:tcW w:w="598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jc w:val="both"/>
              <w:rPr>
                <w:rFonts w:ascii="Times New Roman" w:hAnsi="Times New Roman"/>
              </w:rPr>
            </w:pPr>
            <w:r>
              <w:rPr>
                <w:rFonts w:ascii="Times New Roman" w:hAnsi="Times New Roman"/>
              </w:rPr>
              <w:t>поддержка начинающих СМП путем предоставления целевых грантов</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sidRPr="005B094B">
              <w:rPr>
                <w:rFonts w:ascii="Times New Roman" w:hAnsi="Times New Roman"/>
                <w:color w:val="000000"/>
              </w:rPr>
              <w:t>«Обеспечение жильем мол</w:t>
            </w:r>
            <w:r w:rsidRPr="005B094B">
              <w:rPr>
                <w:rFonts w:ascii="Times New Roman" w:hAnsi="Times New Roman"/>
                <w:color w:val="000000"/>
              </w:rPr>
              <w:t>о</w:t>
            </w:r>
            <w:r w:rsidRPr="005B094B">
              <w:rPr>
                <w:rFonts w:ascii="Times New Roman" w:hAnsi="Times New Roman"/>
                <w:color w:val="000000"/>
              </w:rPr>
              <w:t>дых семей в Алтайском крае» на 2011-2015 годы</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widowControl/>
              <w:rPr>
                <w:rFonts w:ascii="Times New Roman" w:hAnsi="Times New Roman" w:cs="Times New Roman"/>
                <w:color w:val="000000"/>
                <w:sz w:val="24"/>
                <w:szCs w:val="24"/>
              </w:rPr>
            </w:pPr>
            <w:r w:rsidRPr="005B094B">
              <w:rPr>
                <w:rFonts w:ascii="Times New Roman" w:hAnsi="Times New Roman" w:cs="Times New Roman"/>
                <w:color w:val="000000"/>
                <w:sz w:val="24"/>
                <w:szCs w:val="24"/>
              </w:rPr>
              <w:t>предоставление государственной поддержки (при решении жилищной проблемы) молодым семьям, признанным в установленном порядке нуждающимися в улучшении жилищных усл</w:t>
            </w:r>
            <w:r w:rsidRPr="005B094B">
              <w:rPr>
                <w:rFonts w:ascii="Times New Roman" w:hAnsi="Times New Roman" w:cs="Times New Roman"/>
                <w:color w:val="000000"/>
                <w:sz w:val="24"/>
                <w:szCs w:val="24"/>
              </w:rPr>
              <w:t>о</w:t>
            </w:r>
            <w:r w:rsidRPr="005B094B">
              <w:rPr>
                <w:rFonts w:ascii="Times New Roman" w:hAnsi="Times New Roman" w:cs="Times New Roman"/>
                <w:color w:val="000000"/>
                <w:sz w:val="24"/>
                <w:szCs w:val="24"/>
              </w:rPr>
              <w:t>вий</w:t>
            </w:r>
          </w:p>
        </w:tc>
        <w:tc>
          <w:tcPr>
            <w:tcW w:w="5983" w:type="dxa"/>
            <w:tcBorders>
              <w:top w:val="single" w:sz="6" w:space="0" w:color="auto"/>
              <w:left w:val="single" w:sz="6" w:space="0" w:color="auto"/>
              <w:bottom w:val="single" w:sz="6" w:space="0" w:color="auto"/>
              <w:right w:val="single" w:sz="6" w:space="0" w:color="auto"/>
            </w:tcBorders>
          </w:tcPr>
          <w:p w:rsidR="00725D14" w:rsidRDefault="00725D14" w:rsidP="00C53EAF">
            <w:pPr>
              <w:jc w:val="both"/>
              <w:rPr>
                <w:rFonts w:ascii="Times New Roman" w:hAnsi="Times New Roman"/>
              </w:rPr>
            </w:pPr>
            <w:r w:rsidRPr="00353127">
              <w:rPr>
                <w:rFonts w:ascii="Times New Roman" w:hAnsi="Times New Roman"/>
                <w:color w:val="000000"/>
              </w:rPr>
              <w:t xml:space="preserve">успешное выполнение мероприятий </w:t>
            </w:r>
            <w:r>
              <w:rPr>
                <w:rFonts w:ascii="Times New Roman" w:hAnsi="Times New Roman"/>
                <w:color w:val="000000"/>
              </w:rPr>
              <w:t xml:space="preserve"> </w:t>
            </w:r>
            <w:r w:rsidRPr="00353127">
              <w:rPr>
                <w:rFonts w:ascii="Times New Roman" w:hAnsi="Times New Roman"/>
                <w:color w:val="000000"/>
              </w:rPr>
              <w:t>программы в 2011 – 2015 годах позволит  обеспечить жильем 10 молодых семей Курьинского района путем привлечения в ж</w:t>
            </w:r>
            <w:r w:rsidRPr="00353127">
              <w:rPr>
                <w:rFonts w:ascii="Times New Roman" w:hAnsi="Times New Roman"/>
                <w:color w:val="000000"/>
              </w:rPr>
              <w:t>и</w:t>
            </w:r>
            <w:r w:rsidRPr="00353127">
              <w:rPr>
                <w:rFonts w:ascii="Times New Roman" w:hAnsi="Times New Roman"/>
                <w:color w:val="000000"/>
              </w:rPr>
              <w:t>лищную сферу дополнительных финансовых средств банков и других организаций, предоставляющих ипотечные жилищные кредиты и займы, а также собстве</w:t>
            </w:r>
            <w:r w:rsidRPr="00353127">
              <w:rPr>
                <w:rFonts w:ascii="Times New Roman" w:hAnsi="Times New Roman"/>
                <w:color w:val="000000"/>
              </w:rPr>
              <w:t>н</w:t>
            </w:r>
            <w:r w:rsidRPr="00353127">
              <w:rPr>
                <w:rFonts w:ascii="Times New Roman" w:hAnsi="Times New Roman"/>
                <w:color w:val="000000"/>
              </w:rPr>
              <w:t>ных средств граждан</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sidRPr="005B094B">
              <w:rPr>
                <w:rFonts w:ascii="Times New Roman" w:hAnsi="Times New Roman"/>
                <w:color w:val="000000"/>
              </w:rPr>
              <w:t>«Социальная поддержка малоимущих граждан и гра</w:t>
            </w:r>
            <w:r w:rsidRPr="005B094B">
              <w:rPr>
                <w:rFonts w:ascii="Times New Roman" w:hAnsi="Times New Roman"/>
                <w:color w:val="000000"/>
              </w:rPr>
              <w:t>ж</w:t>
            </w:r>
            <w:r w:rsidRPr="005B094B">
              <w:rPr>
                <w:rFonts w:ascii="Times New Roman" w:hAnsi="Times New Roman"/>
                <w:color w:val="000000"/>
              </w:rPr>
              <w:t>дан, находящихся в трудной жизненной ситуации» на 2011-2013 годы</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rPr>
                <w:rFonts w:ascii="Times New Roman" w:hAnsi="Times New Roman" w:cs="Times New Roman"/>
                <w:sz w:val="24"/>
                <w:szCs w:val="24"/>
              </w:rPr>
            </w:pPr>
            <w:r w:rsidRPr="005B094B">
              <w:rPr>
                <w:rFonts w:ascii="Times New Roman" w:hAnsi="Times New Roman" w:cs="Times New Roman"/>
                <w:sz w:val="24"/>
                <w:szCs w:val="24"/>
              </w:rPr>
              <w:t>адресная социальная поддержка малоимущих граждан и граждан, находящихся в трудной жизненной ситуации</w:t>
            </w:r>
          </w:p>
        </w:tc>
        <w:tc>
          <w:tcPr>
            <w:tcW w:w="598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rPr>
                <w:rFonts w:ascii="Times New Roman" w:hAnsi="Times New Roman" w:cs="Times New Roman"/>
                <w:sz w:val="24"/>
                <w:szCs w:val="24"/>
              </w:rPr>
            </w:pPr>
            <w:r w:rsidRPr="005B094B">
              <w:rPr>
                <w:rFonts w:ascii="Times New Roman" w:hAnsi="Times New Roman" w:cs="Times New Roman"/>
                <w:sz w:val="24"/>
                <w:szCs w:val="24"/>
              </w:rPr>
              <w:t>ежегодная социальная поддержка в денежной или нат</w:t>
            </w:r>
            <w:r w:rsidRPr="005B094B">
              <w:rPr>
                <w:rFonts w:ascii="Times New Roman" w:hAnsi="Times New Roman" w:cs="Times New Roman"/>
                <w:sz w:val="24"/>
                <w:szCs w:val="24"/>
              </w:rPr>
              <w:t>у</w:t>
            </w:r>
            <w:r w:rsidRPr="005B094B">
              <w:rPr>
                <w:rFonts w:ascii="Times New Roman" w:hAnsi="Times New Roman" w:cs="Times New Roman"/>
                <w:sz w:val="24"/>
                <w:szCs w:val="24"/>
              </w:rPr>
              <w:t>ральной форме малоимущих граждан, позволяющая п</w:t>
            </w:r>
            <w:r w:rsidRPr="005B094B">
              <w:rPr>
                <w:rFonts w:ascii="Times New Roman" w:hAnsi="Times New Roman" w:cs="Times New Roman"/>
                <w:sz w:val="24"/>
                <w:szCs w:val="24"/>
              </w:rPr>
              <w:t>о</w:t>
            </w:r>
            <w:r w:rsidRPr="005B094B">
              <w:rPr>
                <w:rFonts w:ascii="Times New Roman" w:hAnsi="Times New Roman" w:cs="Times New Roman"/>
                <w:sz w:val="24"/>
                <w:szCs w:val="24"/>
              </w:rPr>
              <w:t>высить их доход;</w:t>
            </w:r>
          </w:p>
          <w:p w:rsidR="00725D14" w:rsidRPr="005B094B" w:rsidRDefault="00725D14" w:rsidP="00C53EAF">
            <w:pPr>
              <w:pStyle w:val="ConsPlusCell"/>
              <w:rPr>
                <w:rFonts w:ascii="Times New Roman" w:hAnsi="Times New Roman" w:cs="Times New Roman"/>
                <w:sz w:val="24"/>
                <w:szCs w:val="24"/>
              </w:rPr>
            </w:pPr>
            <w:r w:rsidRPr="005B094B">
              <w:rPr>
                <w:rFonts w:ascii="Times New Roman" w:hAnsi="Times New Roman" w:cs="Times New Roman"/>
                <w:sz w:val="24"/>
                <w:szCs w:val="24"/>
              </w:rPr>
              <w:t>оптимизация расходов на выплату субсидий;</w:t>
            </w:r>
          </w:p>
          <w:p w:rsidR="00725D14" w:rsidRPr="005B094B" w:rsidRDefault="00725D14" w:rsidP="00C53EAF">
            <w:pPr>
              <w:pStyle w:val="ConsPlusCell"/>
              <w:rPr>
                <w:rFonts w:ascii="Times New Roman" w:hAnsi="Times New Roman" w:cs="Times New Roman"/>
                <w:sz w:val="24"/>
                <w:szCs w:val="24"/>
              </w:rPr>
            </w:pPr>
            <w:r w:rsidRPr="005B094B">
              <w:rPr>
                <w:rFonts w:ascii="Times New Roman" w:hAnsi="Times New Roman" w:cs="Times New Roman"/>
                <w:sz w:val="24"/>
                <w:szCs w:val="24"/>
              </w:rPr>
              <w:t>ежегодное оздоровление детей из семей, находящихся в трудной жизненной ситуации</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«Государственная поддер</w:t>
            </w:r>
            <w:r w:rsidRPr="006F66E9">
              <w:rPr>
                <w:rFonts w:ascii="Times New Roman" w:hAnsi="Times New Roman"/>
                <w:color w:val="000000" w:themeColor="text1"/>
              </w:rPr>
              <w:t>ж</w:t>
            </w:r>
            <w:r w:rsidRPr="006F66E9">
              <w:rPr>
                <w:rFonts w:ascii="Times New Roman" w:hAnsi="Times New Roman"/>
                <w:color w:val="000000" w:themeColor="text1"/>
              </w:rPr>
              <w:t>ка общественных инициатив и социально ориентирова</w:t>
            </w:r>
            <w:r w:rsidRPr="006F66E9">
              <w:rPr>
                <w:rFonts w:ascii="Times New Roman" w:hAnsi="Times New Roman"/>
                <w:color w:val="000000" w:themeColor="text1"/>
              </w:rPr>
              <w:t>н</w:t>
            </w:r>
            <w:r w:rsidRPr="006F66E9">
              <w:rPr>
                <w:rFonts w:ascii="Times New Roman" w:hAnsi="Times New Roman"/>
                <w:color w:val="000000" w:themeColor="text1"/>
              </w:rPr>
              <w:t>ных некоммерческих орг</w:t>
            </w:r>
            <w:r w:rsidRPr="006F66E9">
              <w:rPr>
                <w:rFonts w:ascii="Times New Roman" w:hAnsi="Times New Roman"/>
                <w:color w:val="000000" w:themeColor="text1"/>
              </w:rPr>
              <w:t>а</w:t>
            </w:r>
            <w:r w:rsidRPr="006F66E9">
              <w:rPr>
                <w:rFonts w:ascii="Times New Roman" w:hAnsi="Times New Roman"/>
                <w:color w:val="000000" w:themeColor="text1"/>
              </w:rPr>
              <w:t>низаций в Алтайском крае» на 2011-2013 годы</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 xml:space="preserve">совершенствование условий развития сектора социально ориентированных некоммерческих организаций для решения задач социально-экономического развития </w:t>
            </w:r>
            <w:r>
              <w:rPr>
                <w:rFonts w:ascii="Times New Roman" w:hAnsi="Times New Roman"/>
                <w:color w:val="000000" w:themeColor="text1"/>
              </w:rPr>
              <w:t>района</w:t>
            </w:r>
          </w:p>
        </w:tc>
        <w:tc>
          <w:tcPr>
            <w:tcW w:w="598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Pr>
                <w:rFonts w:ascii="Times New Roman" w:hAnsi="Times New Roman"/>
                <w:color w:val="000000" w:themeColor="text1"/>
              </w:rPr>
              <w:t>участие</w:t>
            </w:r>
            <w:r w:rsidRPr="006F66E9">
              <w:rPr>
                <w:rFonts w:ascii="Times New Roman" w:hAnsi="Times New Roman"/>
                <w:color w:val="000000" w:themeColor="text1"/>
              </w:rPr>
              <w:t xml:space="preserve"> в </w:t>
            </w:r>
            <w:r>
              <w:rPr>
                <w:rFonts w:ascii="Times New Roman" w:hAnsi="Times New Roman"/>
                <w:color w:val="000000" w:themeColor="text1"/>
              </w:rPr>
              <w:t>конкурсе</w:t>
            </w:r>
            <w:r w:rsidRPr="006F66E9">
              <w:rPr>
                <w:rFonts w:ascii="Times New Roman" w:hAnsi="Times New Roman"/>
                <w:color w:val="000000" w:themeColor="text1"/>
              </w:rPr>
              <w:t xml:space="preserve"> проектов социально ориентирова</w:t>
            </w:r>
            <w:r w:rsidRPr="006F66E9">
              <w:rPr>
                <w:rFonts w:ascii="Times New Roman" w:hAnsi="Times New Roman"/>
                <w:color w:val="000000" w:themeColor="text1"/>
              </w:rPr>
              <w:t>н</w:t>
            </w:r>
            <w:r w:rsidRPr="006F66E9">
              <w:rPr>
                <w:rFonts w:ascii="Times New Roman" w:hAnsi="Times New Roman"/>
                <w:color w:val="000000" w:themeColor="text1"/>
              </w:rPr>
              <w:t>ных некоммерческих организаций</w:t>
            </w:r>
            <w:r>
              <w:rPr>
                <w:rFonts w:ascii="Times New Roman" w:hAnsi="Times New Roman"/>
                <w:color w:val="000000" w:themeColor="text1"/>
              </w:rPr>
              <w:t xml:space="preserve"> на предоставление грантов Губернатора края</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sidRPr="005B094B">
              <w:rPr>
                <w:rFonts w:ascii="Times New Roman" w:hAnsi="Times New Roman"/>
                <w:color w:val="000000"/>
              </w:rPr>
              <w:t>«О государственной по</w:t>
            </w:r>
            <w:r w:rsidRPr="005B094B">
              <w:rPr>
                <w:rFonts w:ascii="Times New Roman" w:hAnsi="Times New Roman"/>
                <w:color w:val="000000"/>
              </w:rPr>
              <w:t>д</w:t>
            </w:r>
            <w:r w:rsidRPr="005B094B">
              <w:rPr>
                <w:rFonts w:ascii="Times New Roman" w:hAnsi="Times New Roman"/>
                <w:color w:val="000000"/>
              </w:rPr>
              <w:t>держке и развитии малого и среднего предпринимател</w:t>
            </w:r>
            <w:r w:rsidRPr="005B094B">
              <w:rPr>
                <w:rFonts w:ascii="Times New Roman" w:hAnsi="Times New Roman"/>
                <w:color w:val="000000"/>
              </w:rPr>
              <w:t>ь</w:t>
            </w:r>
            <w:r w:rsidRPr="005B094B">
              <w:rPr>
                <w:rFonts w:ascii="Times New Roman" w:hAnsi="Times New Roman"/>
                <w:color w:val="000000"/>
              </w:rPr>
              <w:t>ства в Алтайском крае» на 2011-2013 годы</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widowControl/>
              <w:jc w:val="both"/>
              <w:rPr>
                <w:rFonts w:ascii="Times New Roman" w:hAnsi="Times New Roman" w:cs="Times New Roman"/>
                <w:sz w:val="24"/>
                <w:szCs w:val="24"/>
              </w:rPr>
            </w:pPr>
            <w:r w:rsidRPr="005B094B">
              <w:rPr>
                <w:rFonts w:ascii="Times New Roman" w:hAnsi="Times New Roman" w:cs="Times New Roman"/>
                <w:color w:val="000000"/>
                <w:sz w:val="24"/>
                <w:szCs w:val="24"/>
              </w:rPr>
              <w:t>создание благоприятных условий для организ</w:t>
            </w:r>
            <w:r w:rsidRPr="005B094B">
              <w:rPr>
                <w:rFonts w:ascii="Times New Roman" w:hAnsi="Times New Roman" w:cs="Times New Roman"/>
                <w:color w:val="000000"/>
                <w:sz w:val="24"/>
                <w:szCs w:val="24"/>
              </w:rPr>
              <w:t>а</w:t>
            </w:r>
            <w:r w:rsidRPr="005B094B">
              <w:rPr>
                <w:rFonts w:ascii="Times New Roman" w:hAnsi="Times New Roman" w:cs="Times New Roman"/>
                <w:color w:val="000000"/>
                <w:sz w:val="24"/>
                <w:szCs w:val="24"/>
              </w:rPr>
              <w:t xml:space="preserve">ции и ведения бизнеса в </w:t>
            </w:r>
            <w:r>
              <w:rPr>
                <w:rFonts w:ascii="Times New Roman" w:hAnsi="Times New Roman" w:cs="Times New Roman"/>
                <w:color w:val="000000"/>
                <w:sz w:val="24"/>
                <w:szCs w:val="24"/>
              </w:rPr>
              <w:t>Курьинском районе</w:t>
            </w:r>
          </w:p>
        </w:tc>
        <w:tc>
          <w:tcPr>
            <w:tcW w:w="598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jc w:val="both"/>
              <w:rPr>
                <w:rFonts w:ascii="Times New Roman" w:hAnsi="Times New Roman" w:cs="Times New Roman"/>
                <w:sz w:val="24"/>
                <w:szCs w:val="24"/>
              </w:rPr>
            </w:pPr>
            <w:r w:rsidRPr="005B094B">
              <w:rPr>
                <w:rFonts w:ascii="Times New Roman" w:hAnsi="Times New Roman" w:cs="Times New Roman"/>
                <w:sz w:val="24"/>
                <w:szCs w:val="24"/>
              </w:rPr>
              <w:t>увеличение удельного веса занятых в малом бизнесе;</w:t>
            </w:r>
          </w:p>
          <w:p w:rsidR="00725D14" w:rsidRPr="005B094B" w:rsidRDefault="00725D14" w:rsidP="00C53EAF">
            <w:pPr>
              <w:jc w:val="both"/>
              <w:rPr>
                <w:rFonts w:ascii="Times New Roman" w:hAnsi="Times New Roman"/>
              </w:rPr>
            </w:pPr>
            <w:r w:rsidRPr="005B094B">
              <w:rPr>
                <w:rFonts w:ascii="Times New Roman" w:hAnsi="Times New Roman"/>
              </w:rPr>
              <w:t>рост числа малых и средних инновационных компаний и инновационных кластеров;</w:t>
            </w:r>
          </w:p>
          <w:p w:rsidR="00725D14" w:rsidRPr="005B094B" w:rsidRDefault="00725D14" w:rsidP="00C53EAF">
            <w:pPr>
              <w:jc w:val="both"/>
              <w:rPr>
                <w:rFonts w:ascii="Times New Roman" w:hAnsi="Times New Roman"/>
              </w:rPr>
            </w:pPr>
            <w:r w:rsidRPr="005B094B">
              <w:rPr>
                <w:rFonts w:ascii="Times New Roman" w:hAnsi="Times New Roman"/>
              </w:rPr>
              <w:t>формирование конкурентоспособного сектора исслед</w:t>
            </w:r>
            <w:r w:rsidRPr="005B094B">
              <w:rPr>
                <w:rFonts w:ascii="Times New Roman" w:hAnsi="Times New Roman"/>
              </w:rPr>
              <w:t>о</w:t>
            </w:r>
            <w:r w:rsidRPr="005B094B">
              <w:rPr>
                <w:rFonts w:ascii="Times New Roman" w:hAnsi="Times New Roman"/>
              </w:rPr>
              <w:t>ваний и разработок, содействие коммерциализации н</w:t>
            </w:r>
            <w:r w:rsidRPr="005B094B">
              <w:rPr>
                <w:rFonts w:ascii="Times New Roman" w:hAnsi="Times New Roman"/>
              </w:rPr>
              <w:t>а</w:t>
            </w:r>
            <w:r w:rsidRPr="005B094B">
              <w:rPr>
                <w:rFonts w:ascii="Times New Roman" w:hAnsi="Times New Roman"/>
              </w:rPr>
              <w:t>учных разработок</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sidRPr="005B094B">
              <w:rPr>
                <w:rFonts w:ascii="Times New Roman" w:hAnsi="Times New Roman"/>
                <w:color w:val="000000"/>
              </w:rPr>
              <w:t>«Развитие туризма в Алта</w:t>
            </w:r>
            <w:r w:rsidRPr="005B094B">
              <w:rPr>
                <w:rFonts w:ascii="Times New Roman" w:hAnsi="Times New Roman"/>
                <w:color w:val="000000"/>
              </w:rPr>
              <w:t>й</w:t>
            </w:r>
            <w:r w:rsidRPr="005B094B">
              <w:rPr>
                <w:rFonts w:ascii="Times New Roman" w:hAnsi="Times New Roman"/>
                <w:color w:val="000000"/>
              </w:rPr>
              <w:t>ском крае» на 2011-2016 г</w:t>
            </w:r>
            <w:r w:rsidRPr="005B094B">
              <w:rPr>
                <w:rFonts w:ascii="Times New Roman" w:hAnsi="Times New Roman"/>
                <w:color w:val="000000"/>
              </w:rPr>
              <w:t>о</w:t>
            </w:r>
            <w:r w:rsidRPr="005B094B">
              <w:rPr>
                <w:rFonts w:ascii="Times New Roman" w:hAnsi="Times New Roman"/>
                <w:color w:val="000000"/>
              </w:rPr>
              <w:t>ды</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jc w:val="both"/>
              <w:rPr>
                <w:rFonts w:ascii="Times New Roman" w:hAnsi="Times New Roman"/>
              </w:rPr>
            </w:pPr>
            <w:r w:rsidRPr="005B094B">
              <w:rPr>
                <w:rFonts w:ascii="Times New Roman" w:hAnsi="Times New Roman"/>
              </w:rPr>
              <w:t>создание условий для устойчивого развития т</w:t>
            </w:r>
            <w:r w:rsidRPr="005B094B">
              <w:rPr>
                <w:rFonts w:ascii="Times New Roman" w:hAnsi="Times New Roman"/>
              </w:rPr>
              <w:t>у</w:t>
            </w:r>
            <w:r w:rsidRPr="005B094B">
              <w:rPr>
                <w:rFonts w:ascii="Times New Roman" w:hAnsi="Times New Roman"/>
              </w:rPr>
              <w:t xml:space="preserve">ризма, продвижение  туристского  продукта на </w:t>
            </w:r>
            <w:r>
              <w:rPr>
                <w:rFonts w:ascii="Times New Roman" w:hAnsi="Times New Roman"/>
              </w:rPr>
              <w:t xml:space="preserve">краевой, </w:t>
            </w:r>
            <w:r w:rsidRPr="005B094B">
              <w:rPr>
                <w:rFonts w:ascii="Times New Roman" w:hAnsi="Times New Roman"/>
              </w:rPr>
              <w:t>российский и зарубежные рынки</w:t>
            </w:r>
          </w:p>
          <w:p w:rsidR="00725D14" w:rsidRPr="005B094B" w:rsidRDefault="00725D14" w:rsidP="00C53EAF">
            <w:pPr>
              <w:pStyle w:val="ConsPlusCell"/>
              <w:widowControl/>
              <w:jc w:val="both"/>
              <w:rPr>
                <w:rFonts w:ascii="Times New Roman" w:hAnsi="Times New Roman" w:cs="Times New Roman"/>
                <w:sz w:val="24"/>
                <w:szCs w:val="24"/>
              </w:rPr>
            </w:pPr>
          </w:p>
        </w:tc>
        <w:tc>
          <w:tcPr>
            <w:tcW w:w="598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jc w:val="both"/>
              <w:rPr>
                <w:rFonts w:ascii="Times New Roman" w:hAnsi="Times New Roman" w:cs="Times New Roman"/>
                <w:sz w:val="24"/>
                <w:szCs w:val="24"/>
              </w:rPr>
            </w:pPr>
            <w:r>
              <w:rPr>
                <w:rFonts w:ascii="Times New Roman" w:hAnsi="Times New Roman" w:cs="Times New Roman"/>
                <w:sz w:val="24"/>
                <w:szCs w:val="24"/>
              </w:rPr>
              <w:t>создание туристско-рекреационного кластера «Горная Колывань» в Курьинском районе</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sidRPr="005B094B">
              <w:rPr>
                <w:rFonts w:ascii="Times New Roman" w:hAnsi="Times New Roman"/>
                <w:color w:val="000000"/>
              </w:rPr>
              <w:t>«Социальное развитие села до 2013 года»</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Nonformat"/>
              <w:jc w:val="both"/>
              <w:rPr>
                <w:rFonts w:ascii="Times New Roman" w:hAnsi="Times New Roman" w:cs="Times New Roman"/>
                <w:color w:val="000000"/>
                <w:sz w:val="24"/>
                <w:szCs w:val="24"/>
              </w:rPr>
            </w:pPr>
            <w:r w:rsidRPr="005B094B">
              <w:rPr>
                <w:rFonts w:ascii="Times New Roman" w:hAnsi="Times New Roman" w:cs="Times New Roman"/>
                <w:sz w:val="24"/>
                <w:szCs w:val="24"/>
              </w:rPr>
              <w:t xml:space="preserve">обеспечение населения </w:t>
            </w:r>
            <w:r>
              <w:rPr>
                <w:rFonts w:ascii="Times New Roman" w:hAnsi="Times New Roman" w:cs="Times New Roman"/>
                <w:sz w:val="24"/>
                <w:szCs w:val="24"/>
              </w:rPr>
              <w:t>Курьинского района</w:t>
            </w:r>
            <w:r w:rsidRPr="005B094B">
              <w:rPr>
                <w:rFonts w:ascii="Times New Roman" w:hAnsi="Times New Roman" w:cs="Times New Roman"/>
                <w:sz w:val="24"/>
                <w:szCs w:val="24"/>
              </w:rPr>
              <w:t xml:space="preserve"> доступным, качественным жильем путем реализ</w:t>
            </w:r>
            <w:r w:rsidRPr="005B094B">
              <w:rPr>
                <w:rFonts w:ascii="Times New Roman" w:hAnsi="Times New Roman" w:cs="Times New Roman"/>
                <w:sz w:val="24"/>
                <w:szCs w:val="24"/>
              </w:rPr>
              <w:t>а</w:t>
            </w:r>
            <w:r w:rsidRPr="005B094B">
              <w:rPr>
                <w:rFonts w:ascii="Times New Roman" w:hAnsi="Times New Roman" w:cs="Times New Roman"/>
                <w:sz w:val="24"/>
                <w:szCs w:val="24"/>
              </w:rPr>
              <w:t>ции механизмов поддержки и развития жили</w:t>
            </w:r>
            <w:r w:rsidRPr="005B094B">
              <w:rPr>
                <w:rFonts w:ascii="Times New Roman" w:hAnsi="Times New Roman" w:cs="Times New Roman"/>
                <w:sz w:val="24"/>
                <w:szCs w:val="24"/>
              </w:rPr>
              <w:t>щ</w:t>
            </w:r>
            <w:r w:rsidRPr="005B094B">
              <w:rPr>
                <w:rFonts w:ascii="Times New Roman" w:hAnsi="Times New Roman" w:cs="Times New Roman"/>
                <w:sz w:val="24"/>
                <w:szCs w:val="24"/>
              </w:rPr>
              <w:t>ного строительства и стимулирования спроса на рынке жилья</w:t>
            </w:r>
          </w:p>
        </w:tc>
        <w:tc>
          <w:tcPr>
            <w:tcW w:w="5983" w:type="dxa"/>
            <w:tcBorders>
              <w:top w:val="single" w:sz="6" w:space="0" w:color="auto"/>
              <w:left w:val="single" w:sz="6" w:space="0" w:color="auto"/>
              <w:bottom w:val="single" w:sz="6" w:space="0" w:color="auto"/>
              <w:right w:val="single" w:sz="6" w:space="0" w:color="auto"/>
            </w:tcBorders>
          </w:tcPr>
          <w:p w:rsidR="00725D14" w:rsidRPr="00610DE7" w:rsidRDefault="00725D14" w:rsidP="00C53EAF">
            <w:pPr>
              <w:pStyle w:val="ConsPlusCell"/>
              <w:jc w:val="both"/>
              <w:rPr>
                <w:rFonts w:ascii="Times New Roman" w:hAnsi="Times New Roman" w:cs="Times New Roman"/>
                <w:sz w:val="24"/>
                <w:szCs w:val="24"/>
              </w:rPr>
            </w:pPr>
            <w:r w:rsidRPr="00610DE7">
              <w:rPr>
                <w:rFonts w:ascii="Times New Roman" w:hAnsi="Times New Roman" w:cs="Times New Roman"/>
                <w:sz w:val="24"/>
                <w:szCs w:val="24"/>
              </w:rPr>
              <w:t>обеспечение ввода жилья в муниципальном образов</w:t>
            </w:r>
            <w:r w:rsidRPr="00610DE7">
              <w:rPr>
                <w:rFonts w:ascii="Times New Roman" w:hAnsi="Times New Roman" w:cs="Times New Roman"/>
                <w:sz w:val="24"/>
                <w:szCs w:val="24"/>
              </w:rPr>
              <w:t>а</w:t>
            </w:r>
            <w:r w:rsidRPr="00610DE7">
              <w:rPr>
                <w:rFonts w:ascii="Times New Roman" w:hAnsi="Times New Roman" w:cs="Times New Roman"/>
                <w:sz w:val="24"/>
                <w:szCs w:val="24"/>
              </w:rPr>
              <w:t xml:space="preserve">нии; </w:t>
            </w:r>
          </w:p>
          <w:p w:rsidR="00725D14" w:rsidRPr="00610DE7" w:rsidRDefault="00725D14" w:rsidP="00C53EAF">
            <w:pPr>
              <w:pStyle w:val="ConsPlusCell"/>
              <w:jc w:val="both"/>
              <w:rPr>
                <w:rFonts w:ascii="Times New Roman" w:hAnsi="Times New Roman" w:cs="Times New Roman"/>
                <w:sz w:val="24"/>
                <w:szCs w:val="24"/>
              </w:rPr>
            </w:pPr>
            <w:r w:rsidRPr="00610DE7">
              <w:rPr>
                <w:rFonts w:ascii="Times New Roman" w:hAnsi="Times New Roman" w:cs="Times New Roman"/>
                <w:sz w:val="24"/>
                <w:szCs w:val="24"/>
              </w:rPr>
              <w:t>создание условий для повышения уровня обеспеченн</w:t>
            </w:r>
            <w:r w:rsidRPr="00610DE7">
              <w:rPr>
                <w:rFonts w:ascii="Times New Roman" w:hAnsi="Times New Roman" w:cs="Times New Roman"/>
                <w:sz w:val="24"/>
                <w:szCs w:val="24"/>
              </w:rPr>
              <w:t>о</w:t>
            </w:r>
            <w:r w:rsidRPr="00610DE7">
              <w:rPr>
                <w:rFonts w:ascii="Times New Roman" w:hAnsi="Times New Roman" w:cs="Times New Roman"/>
                <w:sz w:val="24"/>
                <w:szCs w:val="24"/>
              </w:rPr>
              <w:t>сти граждан  жильем;</w:t>
            </w:r>
          </w:p>
          <w:p w:rsidR="00725D14" w:rsidRDefault="00725D14" w:rsidP="00C53EAF">
            <w:pPr>
              <w:pStyle w:val="ConsPlusCell"/>
              <w:jc w:val="both"/>
              <w:rPr>
                <w:rFonts w:ascii="Times New Roman" w:hAnsi="Times New Roman" w:cs="Times New Roman"/>
                <w:sz w:val="24"/>
                <w:szCs w:val="24"/>
              </w:rPr>
            </w:pPr>
            <w:r w:rsidRPr="00610DE7">
              <w:rPr>
                <w:rFonts w:ascii="Times New Roman" w:hAnsi="Times New Roman" w:cs="Times New Roman"/>
                <w:sz w:val="24"/>
                <w:szCs w:val="24"/>
              </w:rPr>
              <w:t>исполнение государственных обязательств по обеспеч</w:t>
            </w:r>
            <w:r w:rsidRPr="00610DE7">
              <w:rPr>
                <w:rFonts w:ascii="Times New Roman" w:hAnsi="Times New Roman" w:cs="Times New Roman"/>
                <w:sz w:val="24"/>
                <w:szCs w:val="24"/>
              </w:rPr>
              <w:t>е</w:t>
            </w:r>
            <w:r w:rsidRPr="00610DE7">
              <w:rPr>
                <w:rFonts w:ascii="Times New Roman" w:hAnsi="Times New Roman" w:cs="Times New Roman"/>
                <w:sz w:val="24"/>
                <w:szCs w:val="24"/>
              </w:rPr>
              <w:t>нию жилыми помещениями граждан отдельных катег</w:t>
            </w:r>
            <w:r w:rsidRPr="00610DE7">
              <w:rPr>
                <w:rFonts w:ascii="Times New Roman" w:hAnsi="Times New Roman" w:cs="Times New Roman"/>
                <w:sz w:val="24"/>
                <w:szCs w:val="24"/>
              </w:rPr>
              <w:t>о</w:t>
            </w:r>
            <w:r w:rsidRPr="00610DE7">
              <w:rPr>
                <w:rFonts w:ascii="Times New Roman" w:hAnsi="Times New Roman" w:cs="Times New Roman"/>
                <w:sz w:val="24"/>
                <w:szCs w:val="24"/>
              </w:rPr>
              <w:t>рий</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sidRPr="005B094B">
              <w:rPr>
                <w:rFonts w:ascii="Times New Roman" w:hAnsi="Times New Roman"/>
                <w:color w:val="000000"/>
              </w:rPr>
              <w:t>«Преодоление последствий ядерных испытаний на С</w:t>
            </w:r>
            <w:r w:rsidRPr="005B094B">
              <w:rPr>
                <w:rFonts w:ascii="Times New Roman" w:hAnsi="Times New Roman"/>
                <w:color w:val="000000"/>
              </w:rPr>
              <w:t>е</w:t>
            </w:r>
            <w:r w:rsidRPr="005B094B">
              <w:rPr>
                <w:rFonts w:ascii="Times New Roman" w:hAnsi="Times New Roman"/>
                <w:color w:val="000000"/>
              </w:rPr>
              <w:t>мипалатинском полигоне» на 2011-2015 годы</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widowControl/>
              <w:rPr>
                <w:rFonts w:ascii="Times New Roman" w:hAnsi="Times New Roman" w:cs="Times New Roman"/>
                <w:sz w:val="24"/>
                <w:szCs w:val="24"/>
              </w:rPr>
            </w:pPr>
            <w:r w:rsidRPr="005B094B">
              <w:rPr>
                <w:rFonts w:ascii="Times New Roman" w:hAnsi="Times New Roman" w:cs="Times New Roman"/>
                <w:sz w:val="24"/>
                <w:szCs w:val="24"/>
              </w:rPr>
              <w:t>улучшение условий жизнедеятельности насел</w:t>
            </w:r>
            <w:r w:rsidRPr="005B094B">
              <w:rPr>
                <w:rFonts w:ascii="Times New Roman" w:hAnsi="Times New Roman" w:cs="Times New Roman"/>
                <w:sz w:val="24"/>
                <w:szCs w:val="24"/>
              </w:rPr>
              <w:t>е</w:t>
            </w:r>
            <w:r w:rsidRPr="005B094B">
              <w:rPr>
                <w:rFonts w:ascii="Times New Roman" w:hAnsi="Times New Roman" w:cs="Times New Roman"/>
                <w:sz w:val="24"/>
                <w:szCs w:val="24"/>
              </w:rPr>
              <w:t>ния края, подвергшегося радиационному возде</w:t>
            </w:r>
            <w:r w:rsidRPr="005B094B">
              <w:rPr>
                <w:rFonts w:ascii="Times New Roman" w:hAnsi="Times New Roman" w:cs="Times New Roman"/>
                <w:sz w:val="24"/>
                <w:szCs w:val="24"/>
              </w:rPr>
              <w:t>й</w:t>
            </w:r>
            <w:r w:rsidRPr="005B094B">
              <w:rPr>
                <w:rFonts w:ascii="Times New Roman" w:hAnsi="Times New Roman" w:cs="Times New Roman"/>
                <w:sz w:val="24"/>
                <w:szCs w:val="24"/>
              </w:rPr>
              <w:t>ствию вследствие ядерных испытаний на Сем</w:t>
            </w:r>
            <w:r w:rsidRPr="005B094B">
              <w:rPr>
                <w:rFonts w:ascii="Times New Roman" w:hAnsi="Times New Roman" w:cs="Times New Roman"/>
                <w:sz w:val="24"/>
                <w:szCs w:val="24"/>
              </w:rPr>
              <w:t>и</w:t>
            </w:r>
            <w:r w:rsidRPr="005B094B">
              <w:rPr>
                <w:rFonts w:ascii="Times New Roman" w:hAnsi="Times New Roman" w:cs="Times New Roman"/>
                <w:sz w:val="24"/>
                <w:szCs w:val="24"/>
              </w:rPr>
              <w:t>палатинском полигоне</w:t>
            </w:r>
          </w:p>
        </w:tc>
        <w:tc>
          <w:tcPr>
            <w:tcW w:w="598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widowControl/>
              <w:rPr>
                <w:rFonts w:ascii="Times New Roman" w:hAnsi="Times New Roman" w:cs="Times New Roman"/>
                <w:sz w:val="24"/>
                <w:szCs w:val="24"/>
              </w:rPr>
            </w:pPr>
            <w:r>
              <w:rPr>
                <w:rFonts w:ascii="Times New Roman" w:hAnsi="Times New Roman" w:cs="Times New Roman"/>
                <w:sz w:val="24"/>
                <w:szCs w:val="24"/>
              </w:rPr>
              <w:t>реконструкция системы теплоснабжения и водоснабж</w:t>
            </w:r>
            <w:r>
              <w:rPr>
                <w:rFonts w:ascii="Times New Roman" w:hAnsi="Times New Roman" w:cs="Times New Roman"/>
                <w:sz w:val="24"/>
                <w:szCs w:val="24"/>
              </w:rPr>
              <w:t>е</w:t>
            </w:r>
            <w:r>
              <w:rPr>
                <w:rFonts w:ascii="Times New Roman" w:hAnsi="Times New Roman" w:cs="Times New Roman"/>
                <w:sz w:val="24"/>
                <w:szCs w:val="24"/>
              </w:rPr>
              <w:t>ния населения Курьинского района</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sidRPr="00EF437B">
              <w:rPr>
                <w:rFonts w:ascii="Times New Roman" w:hAnsi="Times New Roman"/>
                <w:color w:val="000000"/>
              </w:rPr>
              <w:t>«Энергосбережение и повышение энергетической э</w:t>
            </w:r>
            <w:r w:rsidRPr="00EF437B">
              <w:rPr>
                <w:rFonts w:ascii="Times New Roman" w:hAnsi="Times New Roman"/>
                <w:color w:val="000000"/>
              </w:rPr>
              <w:t>ф</w:t>
            </w:r>
            <w:r w:rsidRPr="00EF437B">
              <w:rPr>
                <w:rFonts w:ascii="Times New Roman" w:hAnsi="Times New Roman"/>
                <w:color w:val="000000"/>
              </w:rPr>
              <w:t>фективности в Алтайском крае» на 2011-2015 годы и на перспективу до 2020 года</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3160C5">
              <w:rPr>
                <w:rFonts w:ascii="Times New Roman" w:hAnsi="Times New Roman" w:cs="Times New Roman"/>
                <w:sz w:val="24"/>
                <w:szCs w:val="24"/>
              </w:rPr>
              <w:t>овышение энергетической эффективности, формирование условий и механизмов энергосб</w:t>
            </w:r>
            <w:r w:rsidRPr="003160C5">
              <w:rPr>
                <w:rFonts w:ascii="Times New Roman" w:hAnsi="Times New Roman" w:cs="Times New Roman"/>
                <w:sz w:val="24"/>
                <w:szCs w:val="24"/>
              </w:rPr>
              <w:t>е</w:t>
            </w:r>
            <w:r w:rsidRPr="003160C5">
              <w:rPr>
                <w:rFonts w:ascii="Times New Roman" w:hAnsi="Times New Roman" w:cs="Times New Roman"/>
                <w:sz w:val="24"/>
                <w:szCs w:val="24"/>
              </w:rPr>
              <w:t>режения при выработке, транспортировке и и</w:t>
            </w:r>
            <w:r w:rsidRPr="003160C5">
              <w:rPr>
                <w:rFonts w:ascii="Times New Roman" w:hAnsi="Times New Roman" w:cs="Times New Roman"/>
                <w:sz w:val="24"/>
                <w:szCs w:val="24"/>
              </w:rPr>
              <w:t>с</w:t>
            </w:r>
            <w:r w:rsidRPr="003160C5">
              <w:rPr>
                <w:rFonts w:ascii="Times New Roman" w:hAnsi="Times New Roman" w:cs="Times New Roman"/>
                <w:sz w:val="24"/>
                <w:szCs w:val="24"/>
              </w:rPr>
              <w:t>пользовании энергетических ресурсов в бю</w:t>
            </w:r>
            <w:r w:rsidRPr="003160C5">
              <w:rPr>
                <w:rFonts w:ascii="Times New Roman" w:hAnsi="Times New Roman" w:cs="Times New Roman"/>
                <w:sz w:val="24"/>
                <w:szCs w:val="24"/>
              </w:rPr>
              <w:t>д</w:t>
            </w:r>
            <w:r w:rsidRPr="003160C5">
              <w:rPr>
                <w:rFonts w:ascii="Times New Roman" w:hAnsi="Times New Roman" w:cs="Times New Roman"/>
                <w:sz w:val="24"/>
                <w:szCs w:val="24"/>
              </w:rPr>
              <w:t>жетном секторе района  с тем, чтобы обеспечить к 2015 году динамику снижения расхода то</w:t>
            </w:r>
            <w:r w:rsidRPr="003160C5">
              <w:rPr>
                <w:rFonts w:ascii="Times New Roman" w:hAnsi="Times New Roman" w:cs="Times New Roman"/>
                <w:sz w:val="24"/>
                <w:szCs w:val="24"/>
              </w:rPr>
              <w:t>п</w:t>
            </w:r>
            <w:r w:rsidRPr="003160C5">
              <w:rPr>
                <w:rFonts w:ascii="Times New Roman" w:hAnsi="Times New Roman" w:cs="Times New Roman"/>
                <w:sz w:val="24"/>
                <w:szCs w:val="24"/>
              </w:rPr>
              <w:t>ливно-энергетических ресурсов в сопоставимых условиях не менее, чем на 15% от объема факт</w:t>
            </w:r>
            <w:r w:rsidRPr="003160C5">
              <w:rPr>
                <w:rFonts w:ascii="Times New Roman" w:hAnsi="Times New Roman" w:cs="Times New Roman"/>
                <w:sz w:val="24"/>
                <w:szCs w:val="24"/>
              </w:rPr>
              <w:t>и</w:t>
            </w:r>
            <w:r w:rsidRPr="003160C5">
              <w:rPr>
                <w:rFonts w:ascii="Times New Roman" w:hAnsi="Times New Roman" w:cs="Times New Roman"/>
                <w:sz w:val="24"/>
                <w:szCs w:val="24"/>
              </w:rPr>
              <w:t>чески потребленного в 2009 году</w:t>
            </w:r>
          </w:p>
        </w:tc>
        <w:tc>
          <w:tcPr>
            <w:tcW w:w="5983" w:type="dxa"/>
            <w:tcBorders>
              <w:top w:val="single" w:sz="6" w:space="0" w:color="auto"/>
              <w:left w:val="single" w:sz="6" w:space="0" w:color="auto"/>
              <w:bottom w:val="single" w:sz="6" w:space="0" w:color="auto"/>
              <w:right w:val="single" w:sz="6" w:space="0" w:color="auto"/>
            </w:tcBorders>
          </w:tcPr>
          <w:p w:rsidR="00725D14" w:rsidRPr="003160C5" w:rsidRDefault="00725D14" w:rsidP="00C53EAF">
            <w:pPr>
              <w:pStyle w:val="ConsPlusCell"/>
              <w:jc w:val="both"/>
              <w:rPr>
                <w:rFonts w:ascii="Times New Roman" w:hAnsi="Times New Roman" w:cs="Times New Roman"/>
                <w:sz w:val="24"/>
                <w:szCs w:val="24"/>
              </w:rPr>
            </w:pPr>
            <w:r w:rsidRPr="003160C5">
              <w:rPr>
                <w:rFonts w:ascii="Times New Roman" w:hAnsi="Times New Roman" w:cs="Times New Roman"/>
                <w:sz w:val="24"/>
                <w:szCs w:val="24"/>
              </w:rPr>
              <w:t>снижение затрат на приобретение энергоресурсов для органов местного управления и бюджетных учреждений района составит около 6 млн.рублей;</w:t>
            </w:r>
          </w:p>
          <w:p w:rsidR="00725D14" w:rsidRPr="005B094B" w:rsidRDefault="00725D14" w:rsidP="00C53EAF">
            <w:pPr>
              <w:pStyle w:val="ConsPlusCell"/>
              <w:widowControl/>
              <w:jc w:val="both"/>
              <w:rPr>
                <w:rFonts w:ascii="Times New Roman" w:hAnsi="Times New Roman" w:cs="Times New Roman"/>
                <w:sz w:val="24"/>
                <w:szCs w:val="24"/>
              </w:rPr>
            </w:pPr>
            <w:r w:rsidRPr="003160C5">
              <w:rPr>
                <w:rFonts w:ascii="Times New Roman" w:hAnsi="Times New Roman" w:cs="Times New Roman"/>
                <w:sz w:val="24"/>
                <w:szCs w:val="24"/>
              </w:rPr>
              <w:t>снижение затрат на выработку</w:t>
            </w:r>
            <w:r>
              <w:rPr>
                <w:rFonts w:ascii="Times New Roman" w:hAnsi="Times New Roman" w:cs="Times New Roman"/>
                <w:sz w:val="24"/>
                <w:szCs w:val="24"/>
              </w:rPr>
              <w:t xml:space="preserve"> и </w:t>
            </w:r>
            <w:r w:rsidRPr="003160C5">
              <w:rPr>
                <w:rFonts w:ascii="Times New Roman" w:hAnsi="Times New Roman" w:cs="Times New Roman"/>
                <w:sz w:val="24"/>
                <w:szCs w:val="24"/>
              </w:rPr>
              <w:t xml:space="preserve"> транспортировку эне</w:t>
            </w:r>
            <w:r w:rsidRPr="003160C5">
              <w:rPr>
                <w:rFonts w:ascii="Times New Roman" w:hAnsi="Times New Roman" w:cs="Times New Roman"/>
                <w:sz w:val="24"/>
                <w:szCs w:val="24"/>
              </w:rPr>
              <w:t>р</w:t>
            </w:r>
            <w:r w:rsidRPr="003160C5">
              <w:rPr>
                <w:rFonts w:ascii="Times New Roman" w:hAnsi="Times New Roman" w:cs="Times New Roman"/>
                <w:sz w:val="24"/>
                <w:szCs w:val="24"/>
              </w:rPr>
              <w:t xml:space="preserve">горесурсов для предприятий ЖКХ </w:t>
            </w:r>
            <w:r>
              <w:rPr>
                <w:rFonts w:ascii="Times New Roman" w:hAnsi="Times New Roman" w:cs="Times New Roman"/>
                <w:sz w:val="24"/>
                <w:szCs w:val="24"/>
              </w:rPr>
              <w:t>составит</w:t>
            </w:r>
            <w:r w:rsidRPr="003160C5">
              <w:rPr>
                <w:rFonts w:ascii="Times New Roman" w:hAnsi="Times New Roman" w:cs="Times New Roman"/>
                <w:sz w:val="24"/>
                <w:szCs w:val="24"/>
              </w:rPr>
              <w:t xml:space="preserve"> 1900 тыс.рублей в год</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EF437B" w:rsidRDefault="00725D14" w:rsidP="00C53EAF">
            <w:pPr>
              <w:rPr>
                <w:rFonts w:ascii="Times New Roman" w:hAnsi="Times New Roman"/>
                <w:color w:val="000000"/>
              </w:rPr>
            </w:pPr>
            <w:r>
              <w:rPr>
                <w:rFonts w:ascii="Times New Roman" w:hAnsi="Times New Roman"/>
                <w:color w:val="000000"/>
              </w:rPr>
              <w:t>«Устойчивое развитие сел</w:t>
            </w:r>
            <w:r>
              <w:rPr>
                <w:rFonts w:ascii="Times New Roman" w:hAnsi="Times New Roman"/>
                <w:color w:val="000000"/>
              </w:rPr>
              <w:t>ь</w:t>
            </w:r>
            <w:r>
              <w:rPr>
                <w:rFonts w:ascii="Times New Roman" w:hAnsi="Times New Roman"/>
                <w:color w:val="000000"/>
              </w:rPr>
              <w:t>ских территорий Алтайского края» на 2012-2020 годы</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Nonformat"/>
              <w:jc w:val="both"/>
              <w:rPr>
                <w:rFonts w:ascii="Times New Roman" w:hAnsi="Times New Roman" w:cs="Times New Roman"/>
                <w:color w:val="000000"/>
                <w:sz w:val="24"/>
                <w:szCs w:val="24"/>
              </w:rPr>
            </w:pPr>
            <w:r w:rsidRPr="005B094B">
              <w:rPr>
                <w:rFonts w:ascii="Times New Roman" w:hAnsi="Times New Roman" w:cs="Times New Roman"/>
                <w:color w:val="000000"/>
                <w:sz w:val="24"/>
                <w:szCs w:val="24"/>
              </w:rPr>
              <w:t>создание   благоприятных    социально-экономических условий для  комплексного  и  устойчивого  развития многоотраслевой   сел</w:t>
            </w:r>
            <w:r w:rsidRPr="005B094B">
              <w:rPr>
                <w:rFonts w:ascii="Times New Roman" w:hAnsi="Times New Roman" w:cs="Times New Roman"/>
                <w:color w:val="000000"/>
                <w:sz w:val="24"/>
                <w:szCs w:val="24"/>
              </w:rPr>
              <w:t>ь</w:t>
            </w:r>
            <w:r w:rsidRPr="005B094B">
              <w:rPr>
                <w:rFonts w:ascii="Times New Roman" w:hAnsi="Times New Roman" w:cs="Times New Roman"/>
                <w:color w:val="000000"/>
                <w:sz w:val="24"/>
                <w:szCs w:val="24"/>
              </w:rPr>
              <w:t>ской   экономики,   повышения занятости и кач</w:t>
            </w:r>
            <w:r w:rsidRPr="005B094B">
              <w:rPr>
                <w:rFonts w:ascii="Times New Roman" w:hAnsi="Times New Roman" w:cs="Times New Roman"/>
                <w:color w:val="000000"/>
                <w:sz w:val="24"/>
                <w:szCs w:val="24"/>
              </w:rPr>
              <w:t>е</w:t>
            </w:r>
            <w:r w:rsidRPr="005B094B">
              <w:rPr>
                <w:rFonts w:ascii="Times New Roman" w:hAnsi="Times New Roman" w:cs="Times New Roman"/>
                <w:color w:val="000000"/>
                <w:sz w:val="24"/>
                <w:szCs w:val="24"/>
              </w:rPr>
              <w:t>ства жизни сельского населения</w:t>
            </w:r>
          </w:p>
          <w:p w:rsidR="00725D14" w:rsidRDefault="00725D14" w:rsidP="00C53EAF">
            <w:pPr>
              <w:pStyle w:val="ConsPlusCell"/>
              <w:widowControl/>
              <w:jc w:val="both"/>
              <w:rPr>
                <w:rFonts w:ascii="Times New Roman" w:hAnsi="Times New Roman" w:cs="Times New Roman"/>
                <w:sz w:val="24"/>
                <w:szCs w:val="24"/>
              </w:rPr>
            </w:pPr>
          </w:p>
        </w:tc>
        <w:tc>
          <w:tcPr>
            <w:tcW w:w="5983" w:type="dxa"/>
            <w:tcBorders>
              <w:top w:val="single" w:sz="6" w:space="0" w:color="auto"/>
              <w:left w:val="single" w:sz="6" w:space="0" w:color="auto"/>
              <w:bottom w:val="single" w:sz="6" w:space="0" w:color="auto"/>
              <w:right w:val="single" w:sz="6" w:space="0" w:color="auto"/>
            </w:tcBorders>
          </w:tcPr>
          <w:p w:rsidR="00725D14" w:rsidRPr="00FE1178" w:rsidRDefault="00725D14" w:rsidP="00C53EAF">
            <w:pPr>
              <w:pStyle w:val="a3"/>
              <w:rPr>
                <w:rFonts w:ascii="Times New Roman" w:eastAsiaTheme="minorEastAsia" w:hAnsi="Times New Roman"/>
              </w:rPr>
            </w:pPr>
            <w:r w:rsidRPr="00FE1178">
              <w:rPr>
                <w:rFonts w:ascii="Times New Roman" w:eastAsiaTheme="minorEastAsia" w:hAnsi="Times New Roman"/>
              </w:rPr>
              <w:t>снижение до 2,28% уровня официально зарегистрир</w:t>
            </w:r>
            <w:r w:rsidRPr="00FE1178">
              <w:rPr>
                <w:rFonts w:ascii="Times New Roman" w:eastAsiaTheme="minorEastAsia" w:hAnsi="Times New Roman"/>
              </w:rPr>
              <w:t>о</w:t>
            </w:r>
            <w:r w:rsidRPr="00FE1178">
              <w:rPr>
                <w:rFonts w:ascii="Times New Roman" w:eastAsiaTheme="minorEastAsia" w:hAnsi="Times New Roman"/>
              </w:rPr>
              <w:t>ванной безработицы;</w:t>
            </w:r>
          </w:p>
          <w:p w:rsidR="00725D14" w:rsidRPr="00FE1178" w:rsidRDefault="00725D14" w:rsidP="00C53EAF">
            <w:pPr>
              <w:pStyle w:val="a3"/>
              <w:rPr>
                <w:rFonts w:ascii="Times New Roman" w:eastAsiaTheme="minorEastAsia" w:hAnsi="Times New Roman"/>
              </w:rPr>
            </w:pPr>
            <w:r w:rsidRPr="00FE1178">
              <w:rPr>
                <w:rFonts w:ascii="Times New Roman" w:eastAsiaTheme="minorEastAsia" w:hAnsi="Times New Roman"/>
              </w:rPr>
              <w:t>повышение более чем в 1,8 раза среднемесячных д</w:t>
            </w:r>
            <w:r w:rsidRPr="00FE1178">
              <w:rPr>
                <w:rFonts w:ascii="Times New Roman" w:eastAsiaTheme="minorEastAsia" w:hAnsi="Times New Roman"/>
              </w:rPr>
              <w:t>е</w:t>
            </w:r>
            <w:r w:rsidRPr="00FE1178">
              <w:rPr>
                <w:rFonts w:ascii="Times New Roman" w:eastAsiaTheme="minorEastAsia" w:hAnsi="Times New Roman"/>
              </w:rPr>
              <w:t>нежных доходов сельского населения;</w:t>
            </w:r>
          </w:p>
          <w:p w:rsidR="00725D14" w:rsidRPr="00FE1178" w:rsidRDefault="00725D14" w:rsidP="00C53EAF">
            <w:pPr>
              <w:pStyle w:val="a3"/>
              <w:rPr>
                <w:rFonts w:ascii="Times New Roman" w:eastAsiaTheme="minorEastAsia" w:hAnsi="Times New Roman"/>
              </w:rPr>
            </w:pPr>
            <w:r w:rsidRPr="00FE1178">
              <w:rPr>
                <w:rFonts w:ascii="Times New Roman" w:eastAsiaTheme="minorEastAsia" w:hAnsi="Times New Roman"/>
              </w:rPr>
              <w:t>ввод в эксплуатацию жилья площадью более 11,7 тыс. кв. м;</w:t>
            </w:r>
          </w:p>
          <w:p w:rsidR="00725D14" w:rsidRPr="00D66C1F" w:rsidRDefault="00725D14" w:rsidP="00C53EAF">
            <w:pPr>
              <w:pStyle w:val="ConsPlusNonformat"/>
              <w:jc w:val="both"/>
              <w:rPr>
                <w:rFonts w:ascii="Times New Roman" w:hAnsi="Times New Roman" w:cs="Times New Roman"/>
                <w:color w:val="000000"/>
                <w:sz w:val="24"/>
                <w:szCs w:val="24"/>
              </w:rPr>
            </w:pPr>
            <w:r w:rsidRPr="00D66C1F">
              <w:rPr>
                <w:rFonts w:ascii="Times New Roman" w:hAnsi="Times New Roman" w:cs="Times New Roman"/>
                <w:sz w:val="24"/>
                <w:szCs w:val="24"/>
              </w:rPr>
              <w:t>ввод в действие 66 км локальных водопроводов</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E83E39" w:rsidRDefault="00725D14" w:rsidP="00C53EAF">
            <w:pPr>
              <w:jc w:val="both"/>
              <w:rPr>
                <w:rFonts w:ascii="Times New Roman" w:hAnsi="Times New Roman"/>
              </w:rPr>
            </w:pPr>
            <w:r>
              <w:t>«</w:t>
            </w:r>
            <w:r w:rsidRPr="00E83E39">
              <w:rPr>
                <w:rFonts w:ascii="Times New Roman" w:hAnsi="Times New Roman"/>
              </w:rPr>
              <w:t>Развитие сельского хозя</w:t>
            </w:r>
            <w:r w:rsidRPr="00E83E39">
              <w:rPr>
                <w:rFonts w:ascii="Times New Roman" w:hAnsi="Times New Roman"/>
              </w:rPr>
              <w:t>й</w:t>
            </w:r>
            <w:r w:rsidRPr="00E83E39">
              <w:rPr>
                <w:rFonts w:ascii="Times New Roman" w:hAnsi="Times New Roman"/>
              </w:rPr>
              <w:t>ства Алтайского края» на 2013-2020 годы</w:t>
            </w:r>
          </w:p>
          <w:p w:rsidR="00725D14" w:rsidRPr="006F66E9" w:rsidRDefault="00725D14" w:rsidP="00C53EAF">
            <w:pPr>
              <w:jc w:val="both"/>
              <w:rPr>
                <w:rFonts w:ascii="Times New Roman" w:hAnsi="Times New Roman"/>
                <w:color w:val="000000" w:themeColor="text1"/>
              </w:rPr>
            </w:pP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Pr>
                <w:rFonts w:ascii="Times New Roman" w:hAnsi="Times New Roman"/>
                <w:color w:val="000000" w:themeColor="text1"/>
              </w:rPr>
              <w:t>стимулирование развития сельского хозяйства Курьинского района</w:t>
            </w:r>
          </w:p>
        </w:tc>
        <w:tc>
          <w:tcPr>
            <w:tcW w:w="5983" w:type="dxa"/>
            <w:tcBorders>
              <w:top w:val="single" w:sz="6" w:space="0" w:color="auto"/>
              <w:left w:val="single" w:sz="6" w:space="0" w:color="auto"/>
              <w:bottom w:val="single" w:sz="6" w:space="0" w:color="auto"/>
              <w:right w:val="single" w:sz="6" w:space="0" w:color="auto"/>
            </w:tcBorders>
          </w:tcPr>
          <w:p w:rsidR="00725D14" w:rsidRDefault="00725D14" w:rsidP="00C53EAF">
            <w:pPr>
              <w:rPr>
                <w:rFonts w:ascii="Times New Roman" w:hAnsi="Times New Roman"/>
                <w:color w:val="000000" w:themeColor="text1"/>
              </w:rPr>
            </w:pPr>
            <w:r>
              <w:rPr>
                <w:rFonts w:ascii="Times New Roman" w:hAnsi="Times New Roman"/>
                <w:color w:val="000000" w:themeColor="text1"/>
              </w:rPr>
              <w:t>субсидирование части затрат  на приобретение сельск</w:t>
            </w:r>
            <w:r>
              <w:rPr>
                <w:rFonts w:ascii="Times New Roman" w:hAnsi="Times New Roman"/>
                <w:color w:val="000000" w:themeColor="text1"/>
              </w:rPr>
              <w:t>о</w:t>
            </w:r>
            <w:r>
              <w:rPr>
                <w:rFonts w:ascii="Times New Roman" w:hAnsi="Times New Roman"/>
                <w:color w:val="000000" w:themeColor="text1"/>
              </w:rPr>
              <w:t>хозяйственных животных, сельскохозяйственной техн</w:t>
            </w:r>
            <w:r>
              <w:rPr>
                <w:rFonts w:ascii="Times New Roman" w:hAnsi="Times New Roman"/>
                <w:color w:val="000000" w:themeColor="text1"/>
              </w:rPr>
              <w:t>и</w:t>
            </w:r>
            <w:r>
              <w:rPr>
                <w:rFonts w:ascii="Times New Roman" w:hAnsi="Times New Roman"/>
                <w:color w:val="000000" w:themeColor="text1"/>
              </w:rPr>
              <w:t>ки, на уплату процентов по кредитам и займам, госуда</w:t>
            </w:r>
            <w:r>
              <w:rPr>
                <w:rFonts w:ascii="Times New Roman" w:hAnsi="Times New Roman"/>
                <w:color w:val="000000" w:themeColor="text1"/>
              </w:rPr>
              <w:t>р</w:t>
            </w:r>
            <w:r>
              <w:rPr>
                <w:rFonts w:ascii="Times New Roman" w:hAnsi="Times New Roman"/>
                <w:color w:val="000000" w:themeColor="text1"/>
              </w:rPr>
              <w:t>ственная поддержка руководителей и специалистов АПК</w:t>
            </w:r>
          </w:p>
        </w:tc>
      </w:tr>
      <w:tr w:rsidR="00725D14" w:rsidRPr="00826665" w:rsidTr="00C53EAF">
        <w:trPr>
          <w:cantSplit/>
          <w:trHeight w:val="253"/>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Pr>
                <w:rFonts w:ascii="Times New Roman" w:hAnsi="Times New Roman"/>
                <w:color w:val="000000"/>
              </w:rPr>
              <w:t>«Повышение безопасности дорожного движения в А</w:t>
            </w:r>
            <w:r>
              <w:rPr>
                <w:rFonts w:ascii="Times New Roman" w:hAnsi="Times New Roman"/>
                <w:color w:val="000000"/>
              </w:rPr>
              <w:t>л</w:t>
            </w:r>
            <w:r>
              <w:rPr>
                <w:rFonts w:ascii="Times New Roman" w:hAnsi="Times New Roman"/>
                <w:color w:val="000000"/>
              </w:rPr>
              <w:t>тайском крае в 2013-2020 годах»</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сокращение смертности от дорожно-транспортных происшествий</w:t>
            </w:r>
          </w:p>
        </w:tc>
        <w:tc>
          <w:tcPr>
            <w:tcW w:w="5983" w:type="dxa"/>
            <w:tcBorders>
              <w:top w:val="single" w:sz="6" w:space="0" w:color="auto"/>
              <w:left w:val="single" w:sz="6" w:space="0" w:color="auto"/>
              <w:bottom w:val="single" w:sz="6" w:space="0" w:color="auto"/>
              <w:right w:val="single" w:sz="6" w:space="0" w:color="auto"/>
            </w:tcBorders>
          </w:tcPr>
          <w:p w:rsidR="00725D14" w:rsidRDefault="00725D14" w:rsidP="00C53EAF">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сокращение смертности от дорожно-транспортных пр</w:t>
            </w:r>
            <w:r>
              <w:rPr>
                <w:rFonts w:ascii="Times New Roman" w:hAnsi="Times New Roman" w:cs="Times New Roman"/>
                <w:color w:val="000000"/>
                <w:sz w:val="24"/>
                <w:szCs w:val="24"/>
              </w:rPr>
              <w:t>о</w:t>
            </w:r>
            <w:r>
              <w:rPr>
                <w:rFonts w:ascii="Times New Roman" w:hAnsi="Times New Roman" w:cs="Times New Roman"/>
                <w:color w:val="000000"/>
                <w:sz w:val="24"/>
                <w:szCs w:val="24"/>
              </w:rPr>
              <w:t>исшествий к 2020 году на 25% по сравнению с 2011 г</w:t>
            </w:r>
            <w:r>
              <w:rPr>
                <w:rFonts w:ascii="Times New Roman" w:hAnsi="Times New Roman" w:cs="Times New Roman"/>
                <w:color w:val="000000"/>
                <w:sz w:val="24"/>
                <w:szCs w:val="24"/>
              </w:rPr>
              <w:t>о</w:t>
            </w:r>
            <w:r>
              <w:rPr>
                <w:rFonts w:ascii="Times New Roman" w:hAnsi="Times New Roman" w:cs="Times New Roman"/>
                <w:color w:val="000000"/>
                <w:sz w:val="24"/>
                <w:szCs w:val="24"/>
              </w:rPr>
              <w:t>дом;</w:t>
            </w:r>
          </w:p>
          <w:p w:rsidR="00725D14" w:rsidRPr="005B094B" w:rsidRDefault="00725D14" w:rsidP="00C53EAF">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сокращение транспортного риска к 2020 году в 1,6 раза по сравнению с 2011 годом</w:t>
            </w:r>
          </w:p>
        </w:tc>
      </w:tr>
      <w:tr w:rsidR="00725D14" w:rsidRPr="00826665" w:rsidTr="00C53EAF">
        <w:trPr>
          <w:cantSplit/>
          <w:trHeight w:val="229"/>
        </w:trPr>
        <w:tc>
          <w:tcPr>
            <w:tcW w:w="15064" w:type="dxa"/>
            <w:gridSpan w:val="4"/>
            <w:tcBorders>
              <w:top w:val="single" w:sz="6" w:space="0" w:color="auto"/>
              <w:left w:val="single" w:sz="6" w:space="0" w:color="auto"/>
              <w:bottom w:val="single" w:sz="6" w:space="0" w:color="auto"/>
              <w:right w:val="single" w:sz="6" w:space="0" w:color="auto"/>
            </w:tcBorders>
          </w:tcPr>
          <w:p w:rsidR="00725D14" w:rsidRPr="006F66E9" w:rsidRDefault="00725D14" w:rsidP="00C53EAF">
            <w:pPr>
              <w:pStyle w:val="ConsPlusCell"/>
              <w:widowControl/>
              <w:jc w:val="center"/>
              <w:rPr>
                <w:rFonts w:ascii="Times New Roman" w:hAnsi="Times New Roman" w:cs="Times New Roman"/>
                <w:color w:val="000000" w:themeColor="text1"/>
                <w:sz w:val="24"/>
                <w:szCs w:val="24"/>
              </w:rPr>
            </w:pPr>
            <w:r w:rsidRPr="006F66E9">
              <w:rPr>
                <w:rFonts w:ascii="Times New Roman" w:hAnsi="Times New Roman" w:cs="Times New Roman"/>
                <w:b/>
                <w:bCs/>
                <w:color w:val="000000" w:themeColor="text1"/>
                <w:sz w:val="24"/>
                <w:szCs w:val="24"/>
              </w:rPr>
              <w:t>Ведомственные целевые программы</w:t>
            </w:r>
          </w:p>
        </w:tc>
      </w:tr>
      <w:tr w:rsidR="00725D14" w:rsidRPr="00826665" w:rsidTr="00C53EAF">
        <w:trPr>
          <w:cantSplit/>
          <w:trHeight w:val="229"/>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rPr>
                <w:rFonts w:ascii="Times New Roman" w:hAnsi="Times New Roman"/>
                <w:color w:val="000000"/>
              </w:rPr>
            </w:pPr>
            <w:r w:rsidRPr="005B094B">
              <w:rPr>
                <w:rFonts w:ascii="Times New Roman" w:hAnsi="Times New Roman"/>
                <w:color w:val="000000"/>
              </w:rPr>
              <w:t>«Вакцинопрофилактика» на 2012-2014 годы</w:t>
            </w:r>
          </w:p>
        </w:tc>
        <w:tc>
          <w:tcPr>
            <w:tcW w:w="520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widowControl/>
              <w:jc w:val="both"/>
              <w:rPr>
                <w:rFonts w:ascii="Times New Roman" w:hAnsi="Times New Roman" w:cs="Times New Roman"/>
                <w:sz w:val="24"/>
                <w:szCs w:val="24"/>
              </w:rPr>
            </w:pPr>
            <w:r w:rsidRPr="005B094B">
              <w:rPr>
                <w:rFonts w:ascii="Times New Roman" w:hAnsi="Times New Roman" w:cs="Times New Roman"/>
                <w:sz w:val="24"/>
                <w:szCs w:val="24"/>
              </w:rPr>
              <w:t>снижение заболеваемости лиц,  подверженных</w:t>
            </w:r>
          </w:p>
          <w:p w:rsidR="00725D14" w:rsidRPr="005B094B" w:rsidRDefault="00725D14" w:rsidP="00C53EAF">
            <w:pPr>
              <w:pStyle w:val="ConsPlusCell"/>
              <w:widowControl/>
              <w:jc w:val="both"/>
              <w:rPr>
                <w:rFonts w:ascii="Times New Roman" w:hAnsi="Times New Roman" w:cs="Times New Roman"/>
                <w:sz w:val="24"/>
                <w:szCs w:val="24"/>
              </w:rPr>
            </w:pPr>
            <w:r w:rsidRPr="005B094B">
              <w:rPr>
                <w:rFonts w:ascii="Times New Roman" w:hAnsi="Times New Roman" w:cs="Times New Roman"/>
                <w:sz w:val="24"/>
                <w:szCs w:val="24"/>
              </w:rPr>
              <w:t>инфекциям, управляемым средствами иммун</w:t>
            </w:r>
            <w:r w:rsidRPr="005B094B">
              <w:rPr>
                <w:rFonts w:ascii="Times New Roman" w:hAnsi="Times New Roman" w:cs="Times New Roman"/>
                <w:sz w:val="24"/>
                <w:szCs w:val="24"/>
              </w:rPr>
              <w:t>о</w:t>
            </w:r>
            <w:r w:rsidRPr="005B094B">
              <w:rPr>
                <w:rFonts w:ascii="Times New Roman" w:hAnsi="Times New Roman" w:cs="Times New Roman"/>
                <w:sz w:val="24"/>
                <w:szCs w:val="24"/>
              </w:rPr>
              <w:t>профилактики</w:t>
            </w:r>
          </w:p>
        </w:tc>
        <w:tc>
          <w:tcPr>
            <w:tcW w:w="5983" w:type="dxa"/>
            <w:tcBorders>
              <w:top w:val="single" w:sz="6" w:space="0" w:color="auto"/>
              <w:left w:val="single" w:sz="6" w:space="0" w:color="auto"/>
              <w:bottom w:val="single" w:sz="6" w:space="0" w:color="auto"/>
              <w:right w:val="single" w:sz="6" w:space="0" w:color="auto"/>
            </w:tcBorders>
          </w:tcPr>
          <w:p w:rsidR="00725D14" w:rsidRPr="005B094B" w:rsidRDefault="00725D14" w:rsidP="00C53EAF">
            <w:pPr>
              <w:pStyle w:val="ConsPlusCell"/>
              <w:widowControl/>
              <w:jc w:val="both"/>
              <w:rPr>
                <w:rFonts w:ascii="Times New Roman" w:hAnsi="Times New Roman" w:cs="Times New Roman"/>
                <w:sz w:val="24"/>
                <w:szCs w:val="24"/>
              </w:rPr>
            </w:pPr>
            <w:r w:rsidRPr="005B094B">
              <w:rPr>
                <w:rFonts w:ascii="Times New Roman" w:hAnsi="Times New Roman" w:cs="Times New Roman"/>
                <w:sz w:val="24"/>
                <w:szCs w:val="24"/>
              </w:rPr>
              <w:t>сохранение охвата детей профилактическими  приви</w:t>
            </w:r>
            <w:r w:rsidRPr="005B094B">
              <w:rPr>
                <w:rFonts w:ascii="Times New Roman" w:hAnsi="Times New Roman" w:cs="Times New Roman"/>
                <w:sz w:val="24"/>
                <w:szCs w:val="24"/>
              </w:rPr>
              <w:t>в</w:t>
            </w:r>
            <w:r w:rsidRPr="005B094B">
              <w:rPr>
                <w:rFonts w:ascii="Times New Roman" w:hAnsi="Times New Roman" w:cs="Times New Roman"/>
                <w:sz w:val="24"/>
                <w:szCs w:val="24"/>
              </w:rPr>
              <w:t>ками на уровне 95 %</w:t>
            </w:r>
          </w:p>
          <w:p w:rsidR="00725D14" w:rsidRPr="005B094B" w:rsidRDefault="00725D14" w:rsidP="00C53EAF">
            <w:pPr>
              <w:pStyle w:val="ConsPlusCell"/>
              <w:widowControl/>
              <w:jc w:val="both"/>
              <w:rPr>
                <w:rFonts w:ascii="Times New Roman" w:hAnsi="Times New Roman" w:cs="Times New Roman"/>
                <w:sz w:val="24"/>
                <w:szCs w:val="24"/>
              </w:rPr>
            </w:pPr>
          </w:p>
        </w:tc>
      </w:tr>
      <w:tr w:rsidR="00725D14" w:rsidRPr="00826665" w:rsidTr="00C53EAF">
        <w:trPr>
          <w:cantSplit/>
          <w:trHeight w:val="229"/>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«Болезни органов дыхания» на 2012-2014 годы</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pStyle w:val="ConsPlusCell"/>
              <w:widowControl/>
              <w:jc w:val="both"/>
              <w:rPr>
                <w:rFonts w:ascii="Times New Roman" w:hAnsi="Times New Roman" w:cs="Times New Roman"/>
                <w:color w:val="000000" w:themeColor="text1"/>
                <w:sz w:val="24"/>
                <w:szCs w:val="24"/>
              </w:rPr>
            </w:pPr>
            <w:r w:rsidRPr="006F66E9">
              <w:rPr>
                <w:rFonts w:ascii="Times New Roman" w:hAnsi="Times New Roman" w:cs="Times New Roman"/>
                <w:color w:val="000000" w:themeColor="text1"/>
                <w:sz w:val="24"/>
                <w:szCs w:val="24"/>
              </w:rPr>
              <w:t>обеспечения медицинских  учреждений  необх</w:t>
            </w:r>
            <w:r w:rsidRPr="006F66E9">
              <w:rPr>
                <w:rFonts w:ascii="Times New Roman" w:hAnsi="Times New Roman" w:cs="Times New Roman"/>
                <w:color w:val="000000" w:themeColor="text1"/>
                <w:sz w:val="24"/>
                <w:szCs w:val="24"/>
              </w:rPr>
              <w:t>о</w:t>
            </w:r>
            <w:r w:rsidRPr="006F66E9">
              <w:rPr>
                <w:rFonts w:ascii="Times New Roman" w:hAnsi="Times New Roman" w:cs="Times New Roman"/>
                <w:color w:val="000000" w:themeColor="text1"/>
                <w:sz w:val="24"/>
                <w:szCs w:val="24"/>
              </w:rPr>
              <w:t>димыми лекарственными препаратами и обор</w:t>
            </w:r>
            <w:r w:rsidRPr="006F66E9">
              <w:rPr>
                <w:rFonts w:ascii="Times New Roman" w:hAnsi="Times New Roman" w:cs="Times New Roman"/>
                <w:color w:val="000000" w:themeColor="text1"/>
                <w:sz w:val="24"/>
                <w:szCs w:val="24"/>
              </w:rPr>
              <w:t>у</w:t>
            </w:r>
            <w:r w:rsidRPr="006F66E9">
              <w:rPr>
                <w:rFonts w:ascii="Times New Roman" w:hAnsi="Times New Roman" w:cs="Times New Roman"/>
                <w:color w:val="000000" w:themeColor="text1"/>
                <w:sz w:val="24"/>
                <w:szCs w:val="24"/>
              </w:rPr>
              <w:t>дованием</w:t>
            </w:r>
          </w:p>
        </w:tc>
        <w:tc>
          <w:tcPr>
            <w:tcW w:w="598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обеспечение ЦРБ пульсоксиметрами</w:t>
            </w:r>
            <w:r w:rsidRPr="006F66E9">
              <w:rPr>
                <w:rFonts w:ascii="Times New Roman" w:hAnsi="Times New Roman" w:cs="Times New Roman"/>
                <w:color w:val="000000" w:themeColor="text1"/>
                <w:sz w:val="24"/>
                <w:szCs w:val="24"/>
              </w:rPr>
              <w:t xml:space="preserve"> </w:t>
            </w:r>
          </w:p>
        </w:tc>
      </w:tr>
      <w:tr w:rsidR="00725D14" w:rsidRPr="00826665" w:rsidTr="00C53EAF">
        <w:trPr>
          <w:cantSplit/>
          <w:trHeight w:val="229"/>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«Организация сервисного обслуживания, восстановл</w:t>
            </w:r>
            <w:r w:rsidRPr="006F66E9">
              <w:rPr>
                <w:rFonts w:ascii="Times New Roman" w:hAnsi="Times New Roman"/>
                <w:color w:val="000000" w:themeColor="text1"/>
              </w:rPr>
              <w:t>е</w:t>
            </w:r>
            <w:r w:rsidRPr="006F66E9">
              <w:rPr>
                <w:rFonts w:ascii="Times New Roman" w:hAnsi="Times New Roman"/>
                <w:color w:val="000000" w:themeColor="text1"/>
              </w:rPr>
              <w:t>ние и приобретение мед</w:t>
            </w:r>
            <w:r w:rsidRPr="006F66E9">
              <w:rPr>
                <w:rFonts w:ascii="Times New Roman" w:hAnsi="Times New Roman"/>
                <w:color w:val="000000" w:themeColor="text1"/>
              </w:rPr>
              <w:t>и</w:t>
            </w:r>
            <w:r w:rsidRPr="006F66E9">
              <w:rPr>
                <w:rFonts w:ascii="Times New Roman" w:hAnsi="Times New Roman"/>
                <w:color w:val="000000" w:themeColor="text1"/>
              </w:rPr>
              <w:t>цинской техники для учре</w:t>
            </w:r>
            <w:r w:rsidRPr="006F66E9">
              <w:rPr>
                <w:rFonts w:ascii="Times New Roman" w:hAnsi="Times New Roman"/>
                <w:color w:val="000000" w:themeColor="text1"/>
              </w:rPr>
              <w:t>ж</w:t>
            </w:r>
            <w:r w:rsidRPr="006F66E9">
              <w:rPr>
                <w:rFonts w:ascii="Times New Roman" w:hAnsi="Times New Roman"/>
                <w:color w:val="000000" w:themeColor="text1"/>
              </w:rPr>
              <w:t>дений здравоохранения А</w:t>
            </w:r>
            <w:r w:rsidRPr="006F66E9">
              <w:rPr>
                <w:rFonts w:ascii="Times New Roman" w:hAnsi="Times New Roman"/>
                <w:color w:val="000000" w:themeColor="text1"/>
              </w:rPr>
              <w:t>л</w:t>
            </w:r>
            <w:r w:rsidRPr="006F66E9">
              <w:rPr>
                <w:rFonts w:ascii="Times New Roman" w:hAnsi="Times New Roman"/>
                <w:color w:val="000000" w:themeColor="text1"/>
              </w:rPr>
              <w:t>тайского края» на 2012-2014 годы</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jc w:val="both"/>
              <w:rPr>
                <w:rFonts w:ascii="Times New Roman" w:hAnsi="Times New Roman"/>
                <w:color w:val="000000" w:themeColor="text1"/>
              </w:rPr>
            </w:pPr>
            <w:r w:rsidRPr="006F66E9">
              <w:rPr>
                <w:rFonts w:ascii="Times New Roman" w:hAnsi="Times New Roman"/>
                <w:color w:val="000000" w:themeColor="text1"/>
              </w:rPr>
              <w:t xml:space="preserve">улучшение качества оказания медицинской помощи населению </w:t>
            </w:r>
            <w:r>
              <w:rPr>
                <w:rFonts w:ascii="Times New Roman" w:hAnsi="Times New Roman"/>
                <w:color w:val="000000" w:themeColor="text1"/>
              </w:rPr>
              <w:t>Курьинского района</w:t>
            </w:r>
            <w:r w:rsidRPr="006F66E9">
              <w:rPr>
                <w:rFonts w:ascii="Times New Roman" w:hAnsi="Times New Roman"/>
                <w:color w:val="000000" w:themeColor="text1"/>
              </w:rPr>
              <w:t xml:space="preserve"> посредс</w:t>
            </w:r>
            <w:r w:rsidRPr="006F66E9">
              <w:rPr>
                <w:rFonts w:ascii="Times New Roman" w:hAnsi="Times New Roman"/>
                <w:color w:val="000000" w:themeColor="text1"/>
              </w:rPr>
              <w:t>т</w:t>
            </w:r>
            <w:r w:rsidRPr="006F66E9">
              <w:rPr>
                <w:rFonts w:ascii="Times New Roman" w:hAnsi="Times New Roman"/>
                <w:color w:val="000000" w:themeColor="text1"/>
              </w:rPr>
              <w:t>вом восстановления медицинской техники и увеличения срока ее  эксплуатации, повышения эффективности использования медицинского оборудования</w:t>
            </w:r>
          </w:p>
        </w:tc>
        <w:tc>
          <w:tcPr>
            <w:tcW w:w="598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jc w:val="both"/>
              <w:rPr>
                <w:rFonts w:ascii="Times New Roman" w:hAnsi="Times New Roman"/>
                <w:color w:val="000000" w:themeColor="text1"/>
              </w:rPr>
            </w:pPr>
            <w:r>
              <w:rPr>
                <w:rFonts w:ascii="Times New Roman" w:hAnsi="Times New Roman"/>
                <w:color w:val="000000" w:themeColor="text1"/>
              </w:rPr>
              <w:t>техническое обслуживание и ремонт медицинской те</w:t>
            </w:r>
            <w:r>
              <w:rPr>
                <w:rFonts w:ascii="Times New Roman" w:hAnsi="Times New Roman"/>
                <w:color w:val="000000" w:themeColor="text1"/>
              </w:rPr>
              <w:t>х</w:t>
            </w:r>
            <w:r>
              <w:rPr>
                <w:rFonts w:ascii="Times New Roman" w:hAnsi="Times New Roman"/>
                <w:color w:val="000000" w:themeColor="text1"/>
              </w:rPr>
              <w:t>ники, поступившей в рамках приоритетного национал</w:t>
            </w:r>
            <w:r>
              <w:rPr>
                <w:rFonts w:ascii="Times New Roman" w:hAnsi="Times New Roman"/>
                <w:color w:val="000000" w:themeColor="text1"/>
              </w:rPr>
              <w:t>ь</w:t>
            </w:r>
            <w:r>
              <w:rPr>
                <w:rFonts w:ascii="Times New Roman" w:hAnsi="Times New Roman"/>
                <w:color w:val="000000" w:themeColor="text1"/>
              </w:rPr>
              <w:t>ного проекта «Здоровье», и прочего медицинского об</w:t>
            </w:r>
            <w:r>
              <w:rPr>
                <w:rFonts w:ascii="Times New Roman" w:hAnsi="Times New Roman"/>
                <w:color w:val="000000" w:themeColor="text1"/>
              </w:rPr>
              <w:t>о</w:t>
            </w:r>
            <w:r>
              <w:rPr>
                <w:rFonts w:ascii="Times New Roman" w:hAnsi="Times New Roman"/>
                <w:color w:val="000000" w:themeColor="text1"/>
              </w:rPr>
              <w:t>рудования отечественного и зарубежного производства</w:t>
            </w:r>
          </w:p>
        </w:tc>
      </w:tr>
      <w:tr w:rsidR="00725D14" w:rsidRPr="00826665" w:rsidTr="00C53EAF">
        <w:trPr>
          <w:cantSplit/>
          <w:trHeight w:val="229"/>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«Организация санаторно-курортного лечения мед</w:t>
            </w:r>
            <w:r w:rsidRPr="006F66E9">
              <w:rPr>
                <w:rFonts w:ascii="Times New Roman" w:hAnsi="Times New Roman"/>
                <w:color w:val="000000" w:themeColor="text1"/>
              </w:rPr>
              <w:t>и</w:t>
            </w:r>
            <w:r w:rsidRPr="006F66E9">
              <w:rPr>
                <w:rFonts w:ascii="Times New Roman" w:hAnsi="Times New Roman"/>
                <w:color w:val="000000" w:themeColor="text1"/>
              </w:rPr>
              <w:t>цинских работников учре</w:t>
            </w:r>
            <w:r w:rsidRPr="006F66E9">
              <w:rPr>
                <w:rFonts w:ascii="Times New Roman" w:hAnsi="Times New Roman"/>
                <w:color w:val="000000" w:themeColor="text1"/>
              </w:rPr>
              <w:t>ж</w:t>
            </w:r>
            <w:r w:rsidRPr="006F66E9">
              <w:rPr>
                <w:rFonts w:ascii="Times New Roman" w:hAnsi="Times New Roman"/>
                <w:color w:val="000000" w:themeColor="text1"/>
              </w:rPr>
              <w:t>дений здравоохранения А</w:t>
            </w:r>
            <w:r w:rsidRPr="006F66E9">
              <w:rPr>
                <w:rFonts w:ascii="Times New Roman" w:hAnsi="Times New Roman"/>
                <w:color w:val="000000" w:themeColor="text1"/>
              </w:rPr>
              <w:t>л</w:t>
            </w:r>
            <w:r w:rsidRPr="006F66E9">
              <w:rPr>
                <w:rFonts w:ascii="Times New Roman" w:hAnsi="Times New Roman"/>
                <w:color w:val="000000" w:themeColor="text1"/>
              </w:rPr>
              <w:t>тайского края» на 2012-2014 годы</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jc w:val="both"/>
              <w:rPr>
                <w:rFonts w:ascii="Times New Roman" w:hAnsi="Times New Roman"/>
                <w:color w:val="000000" w:themeColor="text1"/>
              </w:rPr>
            </w:pPr>
            <w:r w:rsidRPr="006F66E9">
              <w:rPr>
                <w:rFonts w:ascii="Times New Roman" w:hAnsi="Times New Roman"/>
                <w:color w:val="000000" w:themeColor="text1"/>
              </w:rPr>
              <w:t>повышение уровня здоровья и качества  жизни медицинских работников</w:t>
            </w:r>
          </w:p>
        </w:tc>
        <w:tc>
          <w:tcPr>
            <w:tcW w:w="598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jc w:val="both"/>
              <w:rPr>
                <w:rFonts w:ascii="Times New Roman" w:hAnsi="Times New Roman"/>
                <w:color w:val="000000" w:themeColor="text1"/>
              </w:rPr>
            </w:pPr>
            <w:r>
              <w:rPr>
                <w:rFonts w:ascii="Times New Roman" w:hAnsi="Times New Roman"/>
                <w:color w:val="000000" w:themeColor="text1"/>
              </w:rPr>
              <w:t>санаторно-курортное лечение врачей, средних и мла</w:t>
            </w:r>
            <w:r>
              <w:rPr>
                <w:rFonts w:ascii="Times New Roman" w:hAnsi="Times New Roman"/>
                <w:color w:val="000000" w:themeColor="text1"/>
              </w:rPr>
              <w:t>д</w:t>
            </w:r>
            <w:r>
              <w:rPr>
                <w:rFonts w:ascii="Times New Roman" w:hAnsi="Times New Roman"/>
                <w:color w:val="000000" w:themeColor="text1"/>
              </w:rPr>
              <w:t>ших медицинских работников</w:t>
            </w:r>
          </w:p>
          <w:p w:rsidR="00725D14" w:rsidRPr="006F66E9" w:rsidRDefault="00725D14" w:rsidP="00C53EAF">
            <w:pPr>
              <w:pStyle w:val="ConsPlusCell"/>
              <w:widowControl/>
              <w:jc w:val="both"/>
              <w:rPr>
                <w:rFonts w:ascii="Times New Roman" w:hAnsi="Times New Roman" w:cs="Times New Roman"/>
                <w:color w:val="000000" w:themeColor="text1"/>
                <w:sz w:val="24"/>
                <w:szCs w:val="24"/>
              </w:rPr>
            </w:pPr>
          </w:p>
        </w:tc>
      </w:tr>
      <w:tr w:rsidR="00725D14" w:rsidRPr="009C7326" w:rsidTr="00C53EAF">
        <w:trPr>
          <w:cantSplit/>
          <w:trHeight w:val="229"/>
        </w:trPr>
        <w:tc>
          <w:tcPr>
            <w:tcW w:w="728" w:type="dxa"/>
            <w:tcBorders>
              <w:top w:val="single" w:sz="6" w:space="0" w:color="auto"/>
              <w:left w:val="single" w:sz="6" w:space="0" w:color="auto"/>
              <w:bottom w:val="single" w:sz="6" w:space="0" w:color="auto"/>
              <w:right w:val="single" w:sz="6" w:space="0" w:color="auto"/>
            </w:tcBorders>
          </w:tcPr>
          <w:p w:rsidR="00725D14" w:rsidRPr="009C7326" w:rsidRDefault="00725D14" w:rsidP="00725D14">
            <w:pPr>
              <w:pStyle w:val="ConsPlusCell"/>
              <w:widowControl/>
              <w:numPr>
                <w:ilvl w:val="0"/>
                <w:numId w:val="8"/>
              </w:numPr>
              <w:rPr>
                <w:rFonts w:ascii="Times New Roman" w:hAnsi="Times New Roman" w:cs="Times New Roman"/>
                <w:color w:val="FF0000"/>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«Здоровое поколение» на 2011-2013 годы</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сохранение, восстановление и укрепление зд</w:t>
            </w:r>
            <w:r w:rsidRPr="006F66E9">
              <w:rPr>
                <w:rFonts w:ascii="Times New Roman" w:hAnsi="Times New Roman"/>
                <w:color w:val="000000" w:themeColor="text1"/>
              </w:rPr>
              <w:t>о</w:t>
            </w:r>
            <w:r w:rsidRPr="006F66E9">
              <w:rPr>
                <w:rFonts w:ascii="Times New Roman" w:hAnsi="Times New Roman"/>
                <w:color w:val="000000" w:themeColor="text1"/>
              </w:rPr>
              <w:t>ровья детей</w:t>
            </w:r>
          </w:p>
        </w:tc>
        <w:tc>
          <w:tcPr>
            <w:tcW w:w="598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Pr>
                <w:rFonts w:ascii="Times New Roman" w:hAnsi="Times New Roman"/>
                <w:color w:val="000000" w:themeColor="text1"/>
              </w:rPr>
              <w:t>обеспечение детей из малоимущих семей молочными смесями в течение первого года жизни</w:t>
            </w:r>
          </w:p>
        </w:tc>
      </w:tr>
      <w:tr w:rsidR="00725D14" w:rsidRPr="00826665" w:rsidTr="00C53EAF">
        <w:trPr>
          <w:cantSplit/>
          <w:trHeight w:val="229"/>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«Совершенствование оказ</w:t>
            </w:r>
            <w:r w:rsidRPr="006F66E9">
              <w:rPr>
                <w:rFonts w:ascii="Times New Roman" w:hAnsi="Times New Roman"/>
                <w:color w:val="000000" w:themeColor="text1"/>
              </w:rPr>
              <w:t>а</w:t>
            </w:r>
            <w:r w:rsidRPr="006F66E9">
              <w:rPr>
                <w:rFonts w:ascii="Times New Roman" w:hAnsi="Times New Roman"/>
                <w:color w:val="000000" w:themeColor="text1"/>
              </w:rPr>
              <w:t>ния скорой медицинской помощи жителям Алтайск</w:t>
            </w:r>
            <w:r w:rsidRPr="006F66E9">
              <w:rPr>
                <w:rFonts w:ascii="Times New Roman" w:hAnsi="Times New Roman"/>
                <w:color w:val="000000" w:themeColor="text1"/>
              </w:rPr>
              <w:t>о</w:t>
            </w:r>
            <w:r w:rsidRPr="006F66E9">
              <w:rPr>
                <w:rFonts w:ascii="Times New Roman" w:hAnsi="Times New Roman"/>
                <w:color w:val="000000" w:themeColor="text1"/>
              </w:rPr>
              <w:t>го края» на 2012-2014 годы</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jc w:val="both"/>
              <w:rPr>
                <w:rFonts w:ascii="Times New Roman" w:hAnsi="Times New Roman"/>
                <w:color w:val="000000" w:themeColor="text1"/>
              </w:rPr>
            </w:pPr>
            <w:r w:rsidRPr="006F66E9">
              <w:rPr>
                <w:rFonts w:ascii="Times New Roman" w:hAnsi="Times New Roman"/>
                <w:color w:val="000000" w:themeColor="text1"/>
              </w:rPr>
              <w:t xml:space="preserve">обеспечение доступности, повышение качества и оперативности оказания скорой  медицинской помощи жителям </w:t>
            </w:r>
            <w:r>
              <w:rPr>
                <w:rFonts w:ascii="Times New Roman" w:hAnsi="Times New Roman"/>
                <w:color w:val="000000" w:themeColor="text1"/>
              </w:rPr>
              <w:t>сел и поселков Курьинского района</w:t>
            </w:r>
          </w:p>
        </w:tc>
        <w:tc>
          <w:tcPr>
            <w:tcW w:w="598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jc w:val="both"/>
              <w:rPr>
                <w:rFonts w:ascii="Times New Roman" w:hAnsi="Times New Roman"/>
                <w:color w:val="000000" w:themeColor="text1"/>
              </w:rPr>
            </w:pPr>
            <w:r>
              <w:rPr>
                <w:rFonts w:ascii="Times New Roman" w:hAnsi="Times New Roman"/>
                <w:color w:val="000000" w:themeColor="text1"/>
              </w:rPr>
              <w:t>приобретение автомобилей скорой медицинской пом</w:t>
            </w:r>
            <w:r>
              <w:rPr>
                <w:rFonts w:ascii="Times New Roman" w:hAnsi="Times New Roman"/>
                <w:color w:val="000000" w:themeColor="text1"/>
              </w:rPr>
              <w:t>о</w:t>
            </w:r>
            <w:r>
              <w:rPr>
                <w:rFonts w:ascii="Times New Roman" w:hAnsi="Times New Roman"/>
                <w:color w:val="000000" w:themeColor="text1"/>
              </w:rPr>
              <w:t>щи и персональных компьютеров</w:t>
            </w:r>
          </w:p>
          <w:p w:rsidR="00725D14" w:rsidRPr="006F66E9" w:rsidRDefault="00725D14" w:rsidP="00C53EAF">
            <w:pPr>
              <w:jc w:val="both"/>
              <w:rPr>
                <w:rFonts w:ascii="Times New Roman" w:hAnsi="Times New Roman"/>
                <w:color w:val="000000" w:themeColor="text1"/>
              </w:rPr>
            </w:pPr>
          </w:p>
        </w:tc>
      </w:tr>
      <w:tr w:rsidR="00725D14" w:rsidRPr="00826665" w:rsidTr="00C53EAF">
        <w:trPr>
          <w:cantSplit/>
          <w:trHeight w:val="229"/>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«Переподготовка и повыш</w:t>
            </w:r>
            <w:r w:rsidRPr="006F66E9">
              <w:rPr>
                <w:rFonts w:ascii="Times New Roman" w:hAnsi="Times New Roman"/>
                <w:color w:val="000000" w:themeColor="text1"/>
              </w:rPr>
              <w:t>е</w:t>
            </w:r>
            <w:r w:rsidRPr="006F66E9">
              <w:rPr>
                <w:rFonts w:ascii="Times New Roman" w:hAnsi="Times New Roman"/>
                <w:color w:val="000000" w:themeColor="text1"/>
              </w:rPr>
              <w:t>ние квалификации медици</w:t>
            </w:r>
            <w:r w:rsidRPr="006F66E9">
              <w:rPr>
                <w:rFonts w:ascii="Times New Roman" w:hAnsi="Times New Roman"/>
                <w:color w:val="000000" w:themeColor="text1"/>
              </w:rPr>
              <w:t>н</w:t>
            </w:r>
            <w:r w:rsidRPr="006F66E9">
              <w:rPr>
                <w:rFonts w:ascii="Times New Roman" w:hAnsi="Times New Roman"/>
                <w:color w:val="000000" w:themeColor="text1"/>
              </w:rPr>
              <w:t>ских работников» на 2012-2014 годы</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jc w:val="both"/>
              <w:rPr>
                <w:rFonts w:ascii="Times New Roman" w:hAnsi="Times New Roman"/>
                <w:color w:val="000000" w:themeColor="text1"/>
              </w:rPr>
            </w:pPr>
            <w:r w:rsidRPr="006F66E9">
              <w:rPr>
                <w:rFonts w:ascii="Times New Roman" w:hAnsi="Times New Roman"/>
                <w:color w:val="000000" w:themeColor="text1"/>
              </w:rPr>
              <w:t>улучшение  качества  медицинской   помощи   и повышение  ее  доступности</w:t>
            </w:r>
          </w:p>
          <w:p w:rsidR="00725D14" w:rsidRPr="006F66E9" w:rsidRDefault="00725D14" w:rsidP="00C53EAF">
            <w:pPr>
              <w:pStyle w:val="ConsPlusCell"/>
              <w:widowControl/>
              <w:jc w:val="both"/>
              <w:rPr>
                <w:rFonts w:ascii="Times New Roman" w:hAnsi="Times New Roman" w:cs="Times New Roman"/>
                <w:color w:val="000000" w:themeColor="text1"/>
                <w:sz w:val="24"/>
                <w:szCs w:val="24"/>
                <w:lang w:eastAsia="en-US"/>
              </w:rPr>
            </w:pPr>
          </w:p>
        </w:tc>
        <w:tc>
          <w:tcPr>
            <w:tcW w:w="598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jc w:val="both"/>
              <w:rPr>
                <w:rFonts w:ascii="Times New Roman" w:hAnsi="Times New Roman"/>
                <w:color w:val="000000" w:themeColor="text1"/>
              </w:rPr>
            </w:pPr>
            <w:r w:rsidRPr="006F66E9">
              <w:rPr>
                <w:rFonts w:ascii="Times New Roman" w:hAnsi="Times New Roman"/>
                <w:color w:val="000000" w:themeColor="text1"/>
              </w:rPr>
              <w:t xml:space="preserve">дополнительное обучение </w:t>
            </w:r>
            <w:r>
              <w:rPr>
                <w:rFonts w:ascii="Times New Roman" w:hAnsi="Times New Roman"/>
                <w:color w:val="000000" w:themeColor="text1"/>
              </w:rPr>
              <w:t>10</w:t>
            </w:r>
            <w:r w:rsidRPr="006F66E9">
              <w:rPr>
                <w:rFonts w:ascii="Times New Roman" w:hAnsi="Times New Roman"/>
                <w:color w:val="000000" w:themeColor="text1"/>
              </w:rPr>
              <w:t xml:space="preserve"> врачей  и  </w:t>
            </w:r>
            <w:r>
              <w:rPr>
                <w:rFonts w:ascii="Times New Roman" w:hAnsi="Times New Roman"/>
                <w:color w:val="000000" w:themeColor="text1"/>
              </w:rPr>
              <w:t>15</w:t>
            </w:r>
            <w:r w:rsidRPr="006F66E9">
              <w:rPr>
                <w:rFonts w:ascii="Times New Roman" w:hAnsi="Times New Roman"/>
                <w:color w:val="000000" w:themeColor="text1"/>
              </w:rPr>
              <w:t xml:space="preserve"> средних м</w:t>
            </w:r>
            <w:r w:rsidRPr="006F66E9">
              <w:rPr>
                <w:rFonts w:ascii="Times New Roman" w:hAnsi="Times New Roman"/>
                <w:color w:val="000000" w:themeColor="text1"/>
              </w:rPr>
              <w:t>е</w:t>
            </w:r>
            <w:r w:rsidRPr="006F66E9">
              <w:rPr>
                <w:rFonts w:ascii="Times New Roman" w:hAnsi="Times New Roman"/>
                <w:color w:val="000000" w:themeColor="text1"/>
              </w:rPr>
              <w:t>дицинских работников ежегодно</w:t>
            </w:r>
          </w:p>
          <w:p w:rsidR="00725D14" w:rsidRPr="006F66E9" w:rsidRDefault="00725D14" w:rsidP="00C53EAF">
            <w:pPr>
              <w:jc w:val="both"/>
              <w:rPr>
                <w:rFonts w:ascii="Times New Roman" w:hAnsi="Times New Roman"/>
                <w:color w:val="000000" w:themeColor="text1"/>
              </w:rPr>
            </w:pPr>
          </w:p>
        </w:tc>
      </w:tr>
      <w:tr w:rsidR="00725D14" w:rsidRPr="00826665" w:rsidTr="00C53EAF">
        <w:trPr>
          <w:cantSplit/>
          <w:trHeight w:val="229"/>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«Молодежь Алтая» на 2011 - 2013 годы</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pStyle w:val="ConsPlusCell"/>
              <w:widowControl/>
              <w:rPr>
                <w:rFonts w:ascii="Times New Roman" w:hAnsi="Times New Roman" w:cs="Times New Roman"/>
                <w:color w:val="000000" w:themeColor="text1"/>
                <w:sz w:val="24"/>
                <w:szCs w:val="24"/>
              </w:rPr>
            </w:pPr>
            <w:r w:rsidRPr="006F66E9">
              <w:rPr>
                <w:rFonts w:ascii="Times New Roman" w:hAnsi="Times New Roman" w:cs="Times New Roman"/>
                <w:color w:val="000000" w:themeColor="text1"/>
                <w:sz w:val="24"/>
                <w:szCs w:val="24"/>
              </w:rPr>
              <w:t>формирование условий для успешного развития потенциала молодежи и ее эффективной сам</w:t>
            </w:r>
            <w:r w:rsidRPr="006F66E9">
              <w:rPr>
                <w:rFonts w:ascii="Times New Roman" w:hAnsi="Times New Roman" w:cs="Times New Roman"/>
                <w:color w:val="000000" w:themeColor="text1"/>
                <w:sz w:val="24"/>
                <w:szCs w:val="24"/>
              </w:rPr>
              <w:t>о</w:t>
            </w:r>
            <w:r w:rsidRPr="006F66E9">
              <w:rPr>
                <w:rFonts w:ascii="Times New Roman" w:hAnsi="Times New Roman" w:cs="Times New Roman"/>
                <w:color w:val="000000" w:themeColor="text1"/>
                <w:sz w:val="24"/>
                <w:szCs w:val="24"/>
              </w:rPr>
              <w:t xml:space="preserve">реализации в интересах социально-экономического, общественно-политического и культурного развития </w:t>
            </w:r>
            <w:r>
              <w:rPr>
                <w:rFonts w:ascii="Times New Roman" w:hAnsi="Times New Roman" w:cs="Times New Roman"/>
                <w:color w:val="000000" w:themeColor="text1"/>
                <w:sz w:val="24"/>
                <w:szCs w:val="24"/>
              </w:rPr>
              <w:t>района</w:t>
            </w:r>
          </w:p>
        </w:tc>
        <w:tc>
          <w:tcPr>
            <w:tcW w:w="5983" w:type="dxa"/>
            <w:tcBorders>
              <w:top w:val="single" w:sz="6" w:space="0" w:color="auto"/>
              <w:left w:val="single" w:sz="6" w:space="0" w:color="auto"/>
              <w:bottom w:val="single" w:sz="6" w:space="0" w:color="auto"/>
              <w:right w:val="single" w:sz="6" w:space="0" w:color="auto"/>
            </w:tcBorders>
          </w:tcPr>
          <w:p w:rsidR="00725D14" w:rsidRPr="00E17C5F" w:rsidRDefault="00725D14" w:rsidP="00C53EAF">
            <w:pPr>
              <w:pStyle w:val="ConsPlusCel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E17C5F">
              <w:rPr>
                <w:rFonts w:ascii="Times New Roman" w:hAnsi="Times New Roman" w:cs="Times New Roman"/>
                <w:color w:val="000000" w:themeColor="text1"/>
                <w:sz w:val="24"/>
                <w:szCs w:val="24"/>
              </w:rPr>
              <w:t>оздание в Курьинском районе благоприятных условий для реализации потенциала молодёжи в интересах ра</w:t>
            </w:r>
            <w:r w:rsidRPr="00E17C5F">
              <w:rPr>
                <w:rFonts w:ascii="Times New Roman" w:hAnsi="Times New Roman" w:cs="Times New Roman"/>
                <w:color w:val="000000" w:themeColor="text1"/>
                <w:sz w:val="24"/>
                <w:szCs w:val="24"/>
              </w:rPr>
              <w:t>з</w:t>
            </w:r>
            <w:r w:rsidRPr="00E17C5F">
              <w:rPr>
                <w:rFonts w:ascii="Times New Roman" w:hAnsi="Times New Roman" w:cs="Times New Roman"/>
                <w:color w:val="000000" w:themeColor="text1"/>
                <w:sz w:val="24"/>
                <w:szCs w:val="24"/>
              </w:rPr>
              <w:t>вития района и края;</w:t>
            </w:r>
          </w:p>
          <w:p w:rsidR="00725D14" w:rsidRPr="00E17C5F" w:rsidRDefault="00725D14" w:rsidP="00C53EAF">
            <w:pPr>
              <w:pStyle w:val="ConsPlusCell"/>
              <w:rPr>
                <w:rFonts w:ascii="Times New Roman" w:hAnsi="Times New Roman" w:cs="Times New Roman"/>
                <w:color w:val="000000" w:themeColor="text1"/>
                <w:sz w:val="24"/>
                <w:szCs w:val="24"/>
              </w:rPr>
            </w:pPr>
            <w:r w:rsidRPr="00E17C5F">
              <w:rPr>
                <w:rFonts w:ascii="Times New Roman" w:hAnsi="Times New Roman" w:cs="Times New Roman"/>
                <w:color w:val="000000" w:themeColor="text1"/>
                <w:sz w:val="24"/>
                <w:szCs w:val="24"/>
              </w:rPr>
              <w:t>увеличение общего числа молодых людей, участву</w:t>
            </w:r>
            <w:r w:rsidRPr="00E17C5F">
              <w:rPr>
                <w:rFonts w:ascii="Times New Roman" w:hAnsi="Times New Roman" w:cs="Times New Roman"/>
                <w:color w:val="000000" w:themeColor="text1"/>
                <w:sz w:val="24"/>
                <w:szCs w:val="24"/>
              </w:rPr>
              <w:t>ю</w:t>
            </w:r>
            <w:r w:rsidRPr="00E17C5F">
              <w:rPr>
                <w:rFonts w:ascii="Times New Roman" w:hAnsi="Times New Roman" w:cs="Times New Roman"/>
                <w:color w:val="000000" w:themeColor="text1"/>
                <w:sz w:val="24"/>
                <w:szCs w:val="24"/>
              </w:rPr>
              <w:t>щих в реализации мероприятий программы до 850 чел</w:t>
            </w:r>
            <w:r w:rsidRPr="00E17C5F">
              <w:rPr>
                <w:rFonts w:ascii="Times New Roman" w:hAnsi="Times New Roman" w:cs="Times New Roman"/>
                <w:color w:val="000000" w:themeColor="text1"/>
                <w:sz w:val="24"/>
                <w:szCs w:val="24"/>
              </w:rPr>
              <w:t>о</w:t>
            </w:r>
            <w:r w:rsidRPr="00E17C5F">
              <w:rPr>
                <w:rFonts w:ascii="Times New Roman" w:hAnsi="Times New Roman" w:cs="Times New Roman"/>
                <w:color w:val="000000" w:themeColor="text1"/>
                <w:sz w:val="24"/>
                <w:szCs w:val="24"/>
              </w:rPr>
              <w:t>век;</w:t>
            </w:r>
          </w:p>
          <w:p w:rsidR="00725D14" w:rsidRPr="00E17C5F" w:rsidRDefault="00725D14" w:rsidP="00C53EAF">
            <w:pPr>
              <w:pStyle w:val="ConsPlusCell"/>
              <w:rPr>
                <w:rFonts w:ascii="Times New Roman" w:hAnsi="Times New Roman" w:cs="Times New Roman"/>
                <w:color w:val="000000" w:themeColor="text1"/>
                <w:sz w:val="24"/>
                <w:szCs w:val="24"/>
              </w:rPr>
            </w:pPr>
            <w:r w:rsidRPr="00E17C5F">
              <w:rPr>
                <w:rFonts w:ascii="Times New Roman" w:hAnsi="Times New Roman" w:cs="Times New Roman"/>
                <w:color w:val="000000" w:themeColor="text1"/>
                <w:sz w:val="24"/>
                <w:szCs w:val="24"/>
              </w:rPr>
              <w:t>увеличение численности молодых людей, принима</w:t>
            </w:r>
            <w:r w:rsidRPr="00E17C5F">
              <w:rPr>
                <w:rFonts w:ascii="Times New Roman" w:hAnsi="Times New Roman" w:cs="Times New Roman"/>
                <w:color w:val="000000" w:themeColor="text1"/>
                <w:sz w:val="24"/>
                <w:szCs w:val="24"/>
              </w:rPr>
              <w:t>ю</w:t>
            </w:r>
            <w:r w:rsidRPr="00E17C5F">
              <w:rPr>
                <w:rFonts w:ascii="Times New Roman" w:hAnsi="Times New Roman" w:cs="Times New Roman"/>
                <w:color w:val="000000" w:themeColor="text1"/>
                <w:sz w:val="24"/>
                <w:szCs w:val="24"/>
              </w:rPr>
              <w:t>щих участие в волонтёрской деятельности до 70 чел</w:t>
            </w:r>
            <w:r w:rsidRPr="00E17C5F">
              <w:rPr>
                <w:rFonts w:ascii="Times New Roman" w:hAnsi="Times New Roman" w:cs="Times New Roman"/>
                <w:color w:val="000000" w:themeColor="text1"/>
                <w:sz w:val="24"/>
                <w:szCs w:val="24"/>
              </w:rPr>
              <w:t>о</w:t>
            </w:r>
            <w:r w:rsidRPr="00E17C5F">
              <w:rPr>
                <w:rFonts w:ascii="Times New Roman" w:hAnsi="Times New Roman" w:cs="Times New Roman"/>
                <w:color w:val="000000" w:themeColor="text1"/>
                <w:sz w:val="24"/>
                <w:szCs w:val="24"/>
              </w:rPr>
              <w:t>век;</w:t>
            </w:r>
          </w:p>
          <w:p w:rsidR="00725D14" w:rsidRPr="00E17C5F" w:rsidRDefault="00725D14" w:rsidP="00C53EAF">
            <w:pPr>
              <w:pStyle w:val="ConsPlusCell"/>
              <w:rPr>
                <w:rFonts w:ascii="Times New Roman" w:hAnsi="Times New Roman" w:cs="Times New Roman"/>
                <w:color w:val="000000" w:themeColor="text1"/>
                <w:sz w:val="24"/>
                <w:szCs w:val="24"/>
              </w:rPr>
            </w:pPr>
            <w:r w:rsidRPr="00E17C5F">
              <w:rPr>
                <w:rFonts w:ascii="Times New Roman" w:hAnsi="Times New Roman" w:cs="Times New Roman"/>
                <w:color w:val="000000" w:themeColor="text1"/>
                <w:sz w:val="24"/>
                <w:szCs w:val="24"/>
              </w:rPr>
              <w:t>улучшение качества оказываемой помощи молодым людям, оказавшимся в трудной жизненной ситуации;</w:t>
            </w:r>
          </w:p>
          <w:p w:rsidR="00725D14" w:rsidRPr="006F66E9" w:rsidRDefault="00725D14" w:rsidP="00C53EAF">
            <w:pPr>
              <w:pStyle w:val="ConsPlusCell"/>
              <w:widowControl/>
              <w:rPr>
                <w:rFonts w:ascii="Times New Roman" w:hAnsi="Times New Roman" w:cs="Times New Roman"/>
                <w:color w:val="000000" w:themeColor="text1"/>
                <w:sz w:val="24"/>
                <w:szCs w:val="24"/>
              </w:rPr>
            </w:pPr>
            <w:r w:rsidRPr="00E17C5F">
              <w:rPr>
                <w:rFonts w:ascii="Times New Roman" w:hAnsi="Times New Roman" w:cs="Times New Roman"/>
                <w:color w:val="000000" w:themeColor="text1"/>
                <w:sz w:val="24"/>
                <w:szCs w:val="24"/>
              </w:rPr>
              <w:t>увеличение объёма выигранных грантов до 200 тысяч рублей в год.</w:t>
            </w:r>
          </w:p>
        </w:tc>
      </w:tr>
      <w:tr w:rsidR="00725D14" w:rsidRPr="00826665" w:rsidTr="00C53EAF">
        <w:trPr>
          <w:cantSplit/>
          <w:trHeight w:val="229"/>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«Совершенствование деятельности института мир</w:t>
            </w:r>
            <w:r w:rsidRPr="006F66E9">
              <w:rPr>
                <w:rFonts w:ascii="Times New Roman" w:hAnsi="Times New Roman"/>
                <w:color w:val="000000" w:themeColor="text1"/>
              </w:rPr>
              <w:t>о</w:t>
            </w:r>
            <w:r w:rsidRPr="006F66E9">
              <w:rPr>
                <w:rFonts w:ascii="Times New Roman" w:hAnsi="Times New Roman"/>
                <w:color w:val="000000" w:themeColor="text1"/>
              </w:rPr>
              <w:t>вой юстиции на территории Алтайского края» на 2011-2013 годы</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создание наиболее благоприятных условий для осуществления правосудия мировыми судьями</w:t>
            </w:r>
          </w:p>
        </w:tc>
        <w:tc>
          <w:tcPr>
            <w:tcW w:w="598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обеспеченност</w:t>
            </w:r>
            <w:r>
              <w:rPr>
                <w:rFonts w:ascii="Times New Roman" w:hAnsi="Times New Roman"/>
                <w:color w:val="000000" w:themeColor="text1"/>
              </w:rPr>
              <w:t>ь</w:t>
            </w:r>
            <w:r w:rsidRPr="006F66E9">
              <w:rPr>
                <w:rFonts w:ascii="Times New Roman" w:hAnsi="Times New Roman"/>
                <w:color w:val="000000" w:themeColor="text1"/>
              </w:rPr>
              <w:t xml:space="preserve"> мировых судей и их аппарата знаками почтовой оплаты, оплатой услуг почтовой связи, и</w:t>
            </w:r>
            <w:r w:rsidRPr="006F66E9">
              <w:rPr>
                <w:rFonts w:ascii="Times New Roman" w:hAnsi="Times New Roman"/>
                <w:color w:val="000000" w:themeColor="text1"/>
              </w:rPr>
              <w:t>н</w:t>
            </w:r>
            <w:r w:rsidRPr="006F66E9">
              <w:rPr>
                <w:rFonts w:ascii="Times New Roman" w:hAnsi="Times New Roman"/>
                <w:color w:val="000000" w:themeColor="text1"/>
              </w:rPr>
              <w:t>формационными услугами, бланками исполнительных листов; оплата предоставления судебным участкам пр</w:t>
            </w:r>
            <w:r w:rsidRPr="006F66E9">
              <w:rPr>
                <w:rFonts w:ascii="Times New Roman" w:hAnsi="Times New Roman"/>
                <w:color w:val="000000" w:themeColor="text1"/>
              </w:rPr>
              <w:t>а</w:t>
            </w:r>
            <w:r w:rsidRPr="006F66E9">
              <w:rPr>
                <w:rFonts w:ascii="Times New Roman" w:hAnsi="Times New Roman"/>
                <w:color w:val="000000" w:themeColor="text1"/>
              </w:rPr>
              <w:t>ва пользования Интернетом</w:t>
            </w:r>
          </w:p>
        </w:tc>
      </w:tr>
      <w:tr w:rsidR="00725D14" w:rsidRPr="00826665" w:rsidTr="00C53EAF">
        <w:trPr>
          <w:cantSplit/>
          <w:trHeight w:val="229"/>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«Развитие физической кул</w:t>
            </w:r>
            <w:r w:rsidRPr="006F66E9">
              <w:rPr>
                <w:rFonts w:ascii="Times New Roman" w:hAnsi="Times New Roman"/>
                <w:color w:val="000000" w:themeColor="text1"/>
              </w:rPr>
              <w:t>ь</w:t>
            </w:r>
            <w:r w:rsidRPr="006F66E9">
              <w:rPr>
                <w:rFonts w:ascii="Times New Roman" w:hAnsi="Times New Roman"/>
                <w:color w:val="000000" w:themeColor="text1"/>
              </w:rPr>
              <w:t>туры и спорта в Алтайском крае» на 2012-2014 годы</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pStyle w:val="ConsPlusCell"/>
              <w:widowControl/>
              <w:jc w:val="both"/>
              <w:rPr>
                <w:rFonts w:ascii="Times New Roman" w:hAnsi="Times New Roman" w:cs="Times New Roman"/>
                <w:color w:val="000000" w:themeColor="text1"/>
                <w:sz w:val="24"/>
                <w:szCs w:val="24"/>
              </w:rPr>
            </w:pPr>
            <w:r w:rsidRPr="006F66E9">
              <w:rPr>
                <w:rFonts w:ascii="Times New Roman" w:hAnsi="Times New Roman" w:cs="Times New Roman"/>
                <w:color w:val="000000" w:themeColor="text1"/>
                <w:sz w:val="24"/>
                <w:szCs w:val="24"/>
              </w:rPr>
              <w:t xml:space="preserve">создание </w:t>
            </w:r>
            <w:r>
              <w:rPr>
                <w:rFonts w:ascii="Times New Roman" w:hAnsi="Times New Roman" w:cs="Times New Roman"/>
                <w:color w:val="000000" w:themeColor="text1"/>
                <w:sz w:val="24"/>
                <w:szCs w:val="24"/>
              </w:rPr>
              <w:t>у</w:t>
            </w:r>
            <w:r w:rsidRPr="006F66E9">
              <w:rPr>
                <w:rFonts w:ascii="Times New Roman" w:hAnsi="Times New Roman" w:cs="Times New Roman"/>
                <w:color w:val="000000" w:themeColor="text1"/>
                <w:sz w:val="24"/>
                <w:szCs w:val="24"/>
              </w:rPr>
              <w:t xml:space="preserve">словий для развития в </w:t>
            </w:r>
            <w:r>
              <w:rPr>
                <w:rFonts w:ascii="Times New Roman" w:hAnsi="Times New Roman" w:cs="Times New Roman"/>
                <w:color w:val="000000" w:themeColor="text1"/>
                <w:sz w:val="24"/>
                <w:szCs w:val="24"/>
              </w:rPr>
              <w:t>Курьинском районе</w:t>
            </w:r>
            <w:r w:rsidRPr="006F66E9">
              <w:rPr>
                <w:rFonts w:ascii="Times New Roman" w:hAnsi="Times New Roman" w:cs="Times New Roman"/>
                <w:color w:val="000000" w:themeColor="text1"/>
                <w:sz w:val="24"/>
                <w:szCs w:val="24"/>
              </w:rPr>
              <w:t xml:space="preserve"> массовой физической культуры и спорта</w:t>
            </w:r>
          </w:p>
        </w:tc>
        <w:tc>
          <w:tcPr>
            <w:tcW w:w="598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pStyle w:val="ConsPlusCell"/>
              <w:widowControl/>
              <w:jc w:val="both"/>
              <w:rPr>
                <w:rFonts w:ascii="Times New Roman" w:hAnsi="Times New Roman" w:cs="Times New Roman"/>
                <w:color w:val="000000" w:themeColor="text1"/>
                <w:sz w:val="24"/>
                <w:szCs w:val="24"/>
              </w:rPr>
            </w:pPr>
            <w:r w:rsidRPr="006F66E9">
              <w:rPr>
                <w:rFonts w:ascii="Times New Roman" w:hAnsi="Times New Roman" w:cs="Times New Roman"/>
                <w:color w:val="000000" w:themeColor="text1"/>
                <w:sz w:val="24"/>
                <w:szCs w:val="24"/>
              </w:rPr>
              <w:t xml:space="preserve">увеличение удельного веса населения </w:t>
            </w:r>
            <w:r>
              <w:rPr>
                <w:rFonts w:ascii="Times New Roman" w:hAnsi="Times New Roman" w:cs="Times New Roman"/>
                <w:color w:val="000000" w:themeColor="text1"/>
                <w:sz w:val="24"/>
                <w:szCs w:val="24"/>
              </w:rPr>
              <w:t>района</w:t>
            </w:r>
            <w:r w:rsidRPr="006F66E9">
              <w:rPr>
                <w:rFonts w:ascii="Times New Roman" w:hAnsi="Times New Roman" w:cs="Times New Roman"/>
                <w:color w:val="000000" w:themeColor="text1"/>
                <w:sz w:val="24"/>
                <w:szCs w:val="24"/>
              </w:rPr>
              <w:t>, зан</w:t>
            </w:r>
            <w:r w:rsidRPr="006F66E9">
              <w:rPr>
                <w:rFonts w:ascii="Times New Roman" w:hAnsi="Times New Roman" w:cs="Times New Roman"/>
                <w:color w:val="000000" w:themeColor="text1"/>
                <w:sz w:val="24"/>
                <w:szCs w:val="24"/>
              </w:rPr>
              <w:t>и</w:t>
            </w:r>
            <w:r w:rsidRPr="006F66E9">
              <w:rPr>
                <w:rFonts w:ascii="Times New Roman" w:hAnsi="Times New Roman" w:cs="Times New Roman"/>
                <w:color w:val="000000" w:themeColor="text1"/>
                <w:sz w:val="24"/>
                <w:szCs w:val="24"/>
              </w:rPr>
              <w:t>мающегося физической культурой и спортом;</w:t>
            </w:r>
            <w:r w:rsidRPr="006F66E9">
              <w:rPr>
                <w:rFonts w:ascii="Times New Roman" w:hAnsi="Times New Roman" w:cs="Times New Roman"/>
                <w:color w:val="000000" w:themeColor="text1"/>
                <w:sz w:val="24"/>
                <w:szCs w:val="24"/>
              </w:rPr>
              <w:br/>
              <w:t xml:space="preserve">увеличение количества спортивных сооружений </w:t>
            </w:r>
          </w:p>
        </w:tc>
      </w:tr>
      <w:tr w:rsidR="00725D14" w:rsidRPr="00826665" w:rsidTr="00C53EAF">
        <w:trPr>
          <w:cantSplit/>
          <w:trHeight w:val="229"/>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«Развитие образования в А</w:t>
            </w:r>
            <w:r w:rsidRPr="006F66E9">
              <w:rPr>
                <w:rFonts w:ascii="Times New Roman" w:hAnsi="Times New Roman"/>
                <w:color w:val="000000" w:themeColor="text1"/>
              </w:rPr>
              <w:t>л</w:t>
            </w:r>
            <w:r w:rsidRPr="006F66E9">
              <w:rPr>
                <w:rFonts w:ascii="Times New Roman" w:hAnsi="Times New Roman"/>
                <w:color w:val="000000" w:themeColor="text1"/>
              </w:rPr>
              <w:t>тайском крае» на 2011-2013 годы</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pStyle w:val="ConsPlusCell"/>
              <w:widowControl/>
              <w:rPr>
                <w:rFonts w:ascii="Times New Roman" w:hAnsi="Times New Roman" w:cs="Times New Roman"/>
                <w:color w:val="000000" w:themeColor="text1"/>
                <w:sz w:val="24"/>
                <w:szCs w:val="24"/>
              </w:rPr>
            </w:pPr>
            <w:r w:rsidRPr="006F66E9">
              <w:rPr>
                <w:rFonts w:ascii="Times New Roman" w:hAnsi="Times New Roman" w:cs="Times New Roman"/>
                <w:color w:val="000000" w:themeColor="text1"/>
                <w:sz w:val="24"/>
                <w:szCs w:val="24"/>
              </w:rPr>
              <w:t xml:space="preserve">обеспечение условий для модернизации </w:t>
            </w:r>
            <w:r>
              <w:rPr>
                <w:rFonts w:ascii="Times New Roman" w:hAnsi="Times New Roman" w:cs="Times New Roman"/>
                <w:color w:val="000000" w:themeColor="text1"/>
                <w:sz w:val="24"/>
                <w:szCs w:val="24"/>
              </w:rPr>
              <w:t>райо</w:t>
            </w:r>
            <w:r>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ной</w:t>
            </w:r>
            <w:r w:rsidRPr="006F66E9">
              <w:rPr>
                <w:rFonts w:ascii="Times New Roman" w:hAnsi="Times New Roman" w:cs="Times New Roman"/>
                <w:color w:val="000000" w:themeColor="text1"/>
                <w:sz w:val="24"/>
                <w:szCs w:val="24"/>
              </w:rPr>
              <w:t xml:space="preserve"> системы образования и удовлетворения п</w:t>
            </w:r>
            <w:r w:rsidRPr="006F66E9">
              <w:rPr>
                <w:rFonts w:ascii="Times New Roman" w:hAnsi="Times New Roman" w:cs="Times New Roman"/>
                <w:color w:val="000000" w:themeColor="text1"/>
                <w:sz w:val="24"/>
                <w:szCs w:val="24"/>
              </w:rPr>
              <w:t>о</w:t>
            </w:r>
            <w:r w:rsidRPr="006F66E9">
              <w:rPr>
                <w:rFonts w:ascii="Times New Roman" w:hAnsi="Times New Roman" w:cs="Times New Roman"/>
                <w:color w:val="000000" w:themeColor="text1"/>
                <w:sz w:val="24"/>
                <w:szCs w:val="24"/>
              </w:rPr>
              <w:t>требностей граждан в доступном и качественном образовании</w:t>
            </w:r>
          </w:p>
        </w:tc>
        <w:tc>
          <w:tcPr>
            <w:tcW w:w="5983" w:type="dxa"/>
            <w:tcBorders>
              <w:top w:val="single" w:sz="6" w:space="0" w:color="auto"/>
              <w:left w:val="single" w:sz="6" w:space="0" w:color="auto"/>
              <w:bottom w:val="single" w:sz="6" w:space="0" w:color="auto"/>
              <w:right w:val="single" w:sz="6" w:space="0" w:color="auto"/>
            </w:tcBorders>
          </w:tcPr>
          <w:p w:rsidR="00725D14" w:rsidRPr="00225218" w:rsidRDefault="00725D14" w:rsidP="00C53EAF">
            <w:pPr>
              <w:pStyle w:val="ConsPlusNonformat"/>
              <w:jc w:val="both"/>
              <w:rPr>
                <w:rFonts w:ascii="Times New Roman" w:hAnsi="Times New Roman" w:cs="Times New Roman"/>
                <w:color w:val="000000" w:themeColor="text1"/>
                <w:sz w:val="24"/>
                <w:szCs w:val="24"/>
              </w:rPr>
            </w:pPr>
            <w:r w:rsidRPr="00225218">
              <w:rPr>
                <w:rFonts w:ascii="Times New Roman" w:hAnsi="Times New Roman" w:cs="Times New Roman"/>
                <w:color w:val="000000" w:themeColor="text1"/>
                <w:sz w:val="24"/>
                <w:szCs w:val="24"/>
              </w:rPr>
              <w:t>доведение доли общеобразовательных учреждений, ре</w:t>
            </w:r>
            <w:r w:rsidRPr="00225218">
              <w:rPr>
                <w:rFonts w:ascii="Times New Roman" w:hAnsi="Times New Roman" w:cs="Times New Roman"/>
                <w:color w:val="000000" w:themeColor="text1"/>
                <w:sz w:val="24"/>
                <w:szCs w:val="24"/>
              </w:rPr>
              <w:t>а</w:t>
            </w:r>
            <w:r w:rsidRPr="00225218">
              <w:rPr>
                <w:rFonts w:ascii="Times New Roman" w:hAnsi="Times New Roman" w:cs="Times New Roman"/>
                <w:color w:val="000000" w:themeColor="text1"/>
                <w:sz w:val="24"/>
                <w:szCs w:val="24"/>
              </w:rPr>
              <w:t>лизующих федеральные государственные образовател</w:t>
            </w:r>
            <w:r w:rsidRPr="00225218">
              <w:rPr>
                <w:rFonts w:ascii="Times New Roman" w:hAnsi="Times New Roman" w:cs="Times New Roman"/>
                <w:color w:val="000000" w:themeColor="text1"/>
                <w:sz w:val="24"/>
                <w:szCs w:val="24"/>
              </w:rPr>
              <w:t>ь</w:t>
            </w:r>
            <w:r w:rsidRPr="00225218">
              <w:rPr>
                <w:rFonts w:ascii="Times New Roman" w:hAnsi="Times New Roman" w:cs="Times New Roman"/>
                <w:color w:val="000000" w:themeColor="text1"/>
                <w:sz w:val="24"/>
                <w:szCs w:val="24"/>
              </w:rPr>
              <w:t>ные стандарты общего образования второго поколения на 1 ступени - до 100%;</w:t>
            </w:r>
          </w:p>
          <w:p w:rsidR="00725D14" w:rsidRPr="00225218" w:rsidRDefault="00725D14" w:rsidP="00C53EAF">
            <w:pPr>
              <w:pStyle w:val="ConsPlusNonformat"/>
              <w:jc w:val="both"/>
              <w:rPr>
                <w:rFonts w:ascii="Times New Roman" w:hAnsi="Times New Roman" w:cs="Times New Roman"/>
                <w:color w:val="000000" w:themeColor="text1"/>
                <w:sz w:val="24"/>
                <w:szCs w:val="24"/>
              </w:rPr>
            </w:pPr>
            <w:r w:rsidRPr="00225218">
              <w:rPr>
                <w:rFonts w:ascii="Times New Roman" w:hAnsi="Times New Roman" w:cs="Times New Roman"/>
                <w:color w:val="000000" w:themeColor="text1"/>
                <w:sz w:val="24"/>
                <w:szCs w:val="24"/>
              </w:rPr>
              <w:t>доведение показателя удовлетворенности потребности в услугах дошкольного образования до 85%;</w:t>
            </w:r>
          </w:p>
          <w:p w:rsidR="00725D14" w:rsidRPr="00225218" w:rsidRDefault="00725D14" w:rsidP="00C53EAF">
            <w:pPr>
              <w:pStyle w:val="ConsPlusNonformat"/>
              <w:jc w:val="both"/>
              <w:rPr>
                <w:rFonts w:ascii="Times New Roman" w:hAnsi="Times New Roman" w:cs="Times New Roman"/>
                <w:color w:val="000000" w:themeColor="text1"/>
                <w:sz w:val="24"/>
                <w:szCs w:val="24"/>
              </w:rPr>
            </w:pPr>
            <w:r w:rsidRPr="00225218">
              <w:rPr>
                <w:rFonts w:ascii="Times New Roman" w:hAnsi="Times New Roman" w:cs="Times New Roman"/>
                <w:color w:val="000000" w:themeColor="text1"/>
                <w:sz w:val="24"/>
                <w:szCs w:val="24"/>
              </w:rPr>
              <w:t>доведение охвата школьников услугами дополнительн</w:t>
            </w:r>
            <w:r w:rsidRPr="00225218">
              <w:rPr>
                <w:rFonts w:ascii="Times New Roman" w:hAnsi="Times New Roman" w:cs="Times New Roman"/>
                <w:color w:val="000000" w:themeColor="text1"/>
                <w:sz w:val="24"/>
                <w:szCs w:val="24"/>
              </w:rPr>
              <w:t>о</w:t>
            </w:r>
            <w:r w:rsidRPr="00225218">
              <w:rPr>
                <w:rFonts w:ascii="Times New Roman" w:hAnsi="Times New Roman" w:cs="Times New Roman"/>
                <w:color w:val="000000" w:themeColor="text1"/>
                <w:sz w:val="24"/>
                <w:szCs w:val="24"/>
              </w:rPr>
              <w:t>го образования до 20%;</w:t>
            </w:r>
          </w:p>
          <w:p w:rsidR="00725D14" w:rsidRPr="00225218" w:rsidRDefault="00725D14" w:rsidP="00C53EAF">
            <w:pPr>
              <w:pStyle w:val="ConsPlusNonformat"/>
              <w:jc w:val="both"/>
              <w:rPr>
                <w:rFonts w:ascii="Times New Roman" w:hAnsi="Times New Roman" w:cs="Times New Roman"/>
                <w:color w:val="000000" w:themeColor="text1"/>
                <w:sz w:val="24"/>
                <w:szCs w:val="24"/>
              </w:rPr>
            </w:pPr>
            <w:r w:rsidRPr="00225218">
              <w:rPr>
                <w:rFonts w:ascii="Times New Roman" w:hAnsi="Times New Roman" w:cs="Times New Roman"/>
                <w:color w:val="000000" w:themeColor="text1"/>
                <w:sz w:val="24"/>
                <w:szCs w:val="24"/>
              </w:rPr>
              <w:t>охват не менее 90% школьников отдыхом в каникуля</w:t>
            </w:r>
            <w:r w:rsidRPr="00225218">
              <w:rPr>
                <w:rFonts w:ascii="Times New Roman" w:hAnsi="Times New Roman" w:cs="Times New Roman"/>
                <w:color w:val="000000" w:themeColor="text1"/>
                <w:sz w:val="24"/>
                <w:szCs w:val="24"/>
              </w:rPr>
              <w:t>р</w:t>
            </w:r>
            <w:r w:rsidRPr="00225218">
              <w:rPr>
                <w:rFonts w:ascii="Times New Roman" w:hAnsi="Times New Roman" w:cs="Times New Roman"/>
                <w:color w:val="000000" w:themeColor="text1"/>
                <w:sz w:val="24"/>
                <w:szCs w:val="24"/>
              </w:rPr>
              <w:t>ное время;</w:t>
            </w:r>
          </w:p>
          <w:p w:rsidR="00725D14" w:rsidRPr="006F66E9" w:rsidRDefault="00725D14" w:rsidP="00C53EAF">
            <w:pPr>
              <w:pStyle w:val="ConsPlusNonformat"/>
              <w:jc w:val="both"/>
              <w:rPr>
                <w:rFonts w:ascii="Times New Roman" w:hAnsi="Times New Roman" w:cs="Times New Roman"/>
                <w:color w:val="000000" w:themeColor="text1"/>
                <w:sz w:val="24"/>
                <w:szCs w:val="24"/>
              </w:rPr>
            </w:pPr>
            <w:r w:rsidRPr="00225218">
              <w:rPr>
                <w:rFonts w:ascii="Times New Roman" w:hAnsi="Times New Roman" w:cs="Times New Roman"/>
                <w:color w:val="000000" w:themeColor="text1"/>
                <w:sz w:val="24"/>
                <w:szCs w:val="24"/>
              </w:rPr>
              <w:t>доля учебных помещений, оснащенных компьютерами и выходом в сеть Интернет – 70%</w:t>
            </w:r>
          </w:p>
        </w:tc>
      </w:tr>
      <w:tr w:rsidR="00725D14" w:rsidRPr="00826665" w:rsidTr="00C53EAF">
        <w:trPr>
          <w:cantSplit/>
          <w:trHeight w:val="229"/>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«Развитие системы отдыха и оздоровления детей в Алта</w:t>
            </w:r>
            <w:r w:rsidRPr="006F66E9">
              <w:rPr>
                <w:rFonts w:ascii="Times New Roman" w:hAnsi="Times New Roman"/>
                <w:color w:val="000000" w:themeColor="text1"/>
              </w:rPr>
              <w:t>й</w:t>
            </w:r>
            <w:r w:rsidRPr="006F66E9">
              <w:rPr>
                <w:rFonts w:ascii="Times New Roman" w:hAnsi="Times New Roman"/>
                <w:color w:val="000000" w:themeColor="text1"/>
              </w:rPr>
              <w:t>ском крае» на 2011-2013 г</w:t>
            </w:r>
            <w:r w:rsidRPr="006F66E9">
              <w:rPr>
                <w:rFonts w:ascii="Times New Roman" w:hAnsi="Times New Roman"/>
                <w:color w:val="000000" w:themeColor="text1"/>
              </w:rPr>
              <w:t>о</w:t>
            </w:r>
            <w:r w:rsidRPr="006F66E9">
              <w:rPr>
                <w:rFonts w:ascii="Times New Roman" w:hAnsi="Times New Roman"/>
                <w:color w:val="000000" w:themeColor="text1"/>
              </w:rPr>
              <w:t>ды</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pStyle w:val="ConsPlusCell"/>
              <w:widowControl/>
              <w:rPr>
                <w:rFonts w:ascii="Times New Roman" w:hAnsi="Times New Roman" w:cs="Times New Roman"/>
                <w:color w:val="000000" w:themeColor="text1"/>
                <w:sz w:val="24"/>
                <w:szCs w:val="24"/>
              </w:rPr>
            </w:pPr>
            <w:r w:rsidRPr="006F66E9">
              <w:rPr>
                <w:rFonts w:ascii="Times New Roman" w:hAnsi="Times New Roman" w:cs="Times New Roman"/>
                <w:color w:val="000000" w:themeColor="text1"/>
                <w:sz w:val="24"/>
                <w:szCs w:val="24"/>
              </w:rPr>
              <w:t>создание условий для обеспечения качественн</w:t>
            </w:r>
            <w:r w:rsidRPr="006F66E9">
              <w:rPr>
                <w:rFonts w:ascii="Times New Roman" w:hAnsi="Times New Roman" w:cs="Times New Roman"/>
                <w:color w:val="000000" w:themeColor="text1"/>
                <w:sz w:val="24"/>
                <w:szCs w:val="24"/>
              </w:rPr>
              <w:t>о</w:t>
            </w:r>
            <w:r w:rsidRPr="006F66E9">
              <w:rPr>
                <w:rFonts w:ascii="Times New Roman" w:hAnsi="Times New Roman" w:cs="Times New Roman"/>
                <w:color w:val="000000" w:themeColor="text1"/>
                <w:sz w:val="24"/>
                <w:szCs w:val="24"/>
              </w:rPr>
              <w:t xml:space="preserve">го отдыха и оздоровления детей в </w:t>
            </w:r>
            <w:r>
              <w:rPr>
                <w:rFonts w:ascii="Times New Roman" w:hAnsi="Times New Roman" w:cs="Times New Roman"/>
                <w:color w:val="000000" w:themeColor="text1"/>
                <w:sz w:val="24"/>
                <w:szCs w:val="24"/>
              </w:rPr>
              <w:t>Курьинском районе</w:t>
            </w:r>
          </w:p>
        </w:tc>
        <w:tc>
          <w:tcPr>
            <w:tcW w:w="598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pStyle w:val="ConsPlusCell"/>
              <w:widowControl/>
              <w:rPr>
                <w:rFonts w:ascii="Times New Roman" w:hAnsi="Times New Roman" w:cs="Times New Roman"/>
                <w:color w:val="000000" w:themeColor="text1"/>
                <w:sz w:val="24"/>
                <w:szCs w:val="24"/>
              </w:rPr>
            </w:pPr>
            <w:r w:rsidRPr="006F66E9">
              <w:rPr>
                <w:rFonts w:ascii="Times New Roman" w:hAnsi="Times New Roman" w:cs="Times New Roman"/>
                <w:color w:val="000000" w:themeColor="text1"/>
                <w:sz w:val="24"/>
                <w:szCs w:val="24"/>
              </w:rPr>
              <w:t>увеличение доли детей, отдохнувших в оздоровител</w:t>
            </w:r>
            <w:r w:rsidRPr="006F66E9">
              <w:rPr>
                <w:rFonts w:ascii="Times New Roman" w:hAnsi="Times New Roman" w:cs="Times New Roman"/>
                <w:color w:val="000000" w:themeColor="text1"/>
                <w:sz w:val="24"/>
                <w:szCs w:val="24"/>
              </w:rPr>
              <w:t>ь</w:t>
            </w:r>
            <w:r w:rsidRPr="006F66E9">
              <w:rPr>
                <w:rFonts w:ascii="Times New Roman" w:hAnsi="Times New Roman" w:cs="Times New Roman"/>
                <w:color w:val="000000" w:themeColor="text1"/>
                <w:sz w:val="24"/>
                <w:szCs w:val="24"/>
              </w:rPr>
              <w:t>ных учреждениях различного типа;</w:t>
            </w:r>
          </w:p>
          <w:p w:rsidR="00725D14" w:rsidRPr="006F66E9" w:rsidRDefault="00725D14" w:rsidP="00C53EAF">
            <w:pPr>
              <w:pStyle w:val="ConsPlusCell"/>
              <w:widowControl/>
              <w:rPr>
                <w:rFonts w:ascii="Times New Roman" w:hAnsi="Times New Roman" w:cs="Times New Roman"/>
                <w:color w:val="000000" w:themeColor="text1"/>
                <w:sz w:val="24"/>
                <w:szCs w:val="24"/>
              </w:rPr>
            </w:pPr>
            <w:r w:rsidRPr="006F66E9">
              <w:rPr>
                <w:rFonts w:ascii="Times New Roman" w:hAnsi="Times New Roman" w:cs="Times New Roman"/>
                <w:color w:val="000000" w:themeColor="text1"/>
                <w:sz w:val="24"/>
                <w:szCs w:val="24"/>
              </w:rPr>
              <w:t>повышение уровня комфортности проживания, качества отдыха, безопасности детей в оздоровительных учре</w:t>
            </w:r>
            <w:r w:rsidRPr="006F66E9">
              <w:rPr>
                <w:rFonts w:ascii="Times New Roman" w:hAnsi="Times New Roman" w:cs="Times New Roman"/>
                <w:color w:val="000000" w:themeColor="text1"/>
                <w:sz w:val="24"/>
                <w:szCs w:val="24"/>
              </w:rPr>
              <w:t>ж</w:t>
            </w:r>
            <w:r w:rsidRPr="006F66E9">
              <w:rPr>
                <w:rFonts w:ascii="Times New Roman" w:hAnsi="Times New Roman" w:cs="Times New Roman"/>
                <w:color w:val="000000" w:themeColor="text1"/>
                <w:sz w:val="24"/>
                <w:szCs w:val="24"/>
              </w:rPr>
              <w:t>дениях различного типа</w:t>
            </w:r>
          </w:p>
        </w:tc>
      </w:tr>
      <w:tr w:rsidR="00725D14" w:rsidRPr="00826665" w:rsidTr="00C53EAF">
        <w:trPr>
          <w:cantSplit/>
          <w:trHeight w:val="229"/>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«Информационное обесп</w:t>
            </w:r>
            <w:r w:rsidRPr="006F66E9">
              <w:rPr>
                <w:rFonts w:ascii="Times New Roman" w:hAnsi="Times New Roman"/>
                <w:color w:val="000000" w:themeColor="text1"/>
              </w:rPr>
              <w:t>е</w:t>
            </w:r>
            <w:r w:rsidRPr="006F66E9">
              <w:rPr>
                <w:rFonts w:ascii="Times New Roman" w:hAnsi="Times New Roman"/>
                <w:color w:val="000000" w:themeColor="text1"/>
              </w:rPr>
              <w:t>чение деятельности органов государственной власти А</w:t>
            </w:r>
            <w:r w:rsidRPr="006F66E9">
              <w:rPr>
                <w:rFonts w:ascii="Times New Roman" w:hAnsi="Times New Roman"/>
                <w:color w:val="000000" w:themeColor="text1"/>
              </w:rPr>
              <w:t>л</w:t>
            </w:r>
            <w:r w:rsidRPr="006F66E9">
              <w:rPr>
                <w:rFonts w:ascii="Times New Roman" w:hAnsi="Times New Roman"/>
                <w:color w:val="000000" w:themeColor="text1"/>
              </w:rPr>
              <w:t>тайского края по социально-экономическому развитию Алтайского края» на 2012-2014 годы</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pStyle w:val="ConsPlusCell"/>
              <w:widowControl/>
              <w:jc w:val="both"/>
              <w:rPr>
                <w:rFonts w:ascii="Times New Roman" w:hAnsi="Times New Roman" w:cs="Times New Roman"/>
                <w:color w:val="000000" w:themeColor="text1"/>
                <w:sz w:val="24"/>
                <w:szCs w:val="24"/>
              </w:rPr>
            </w:pPr>
            <w:r w:rsidRPr="006F66E9">
              <w:rPr>
                <w:rFonts w:ascii="Times New Roman" w:hAnsi="Times New Roman" w:cs="Times New Roman"/>
                <w:color w:val="000000" w:themeColor="text1"/>
                <w:sz w:val="24"/>
                <w:szCs w:val="24"/>
              </w:rPr>
              <w:t>обеспечение информационной открытости орг</w:t>
            </w:r>
            <w:r w:rsidRPr="006F66E9">
              <w:rPr>
                <w:rFonts w:ascii="Times New Roman" w:hAnsi="Times New Roman" w:cs="Times New Roman"/>
                <w:color w:val="000000" w:themeColor="text1"/>
                <w:sz w:val="24"/>
                <w:szCs w:val="24"/>
              </w:rPr>
              <w:t>а</w:t>
            </w:r>
            <w:r w:rsidRPr="006F66E9">
              <w:rPr>
                <w:rFonts w:ascii="Times New Roman" w:hAnsi="Times New Roman" w:cs="Times New Roman"/>
                <w:color w:val="000000" w:themeColor="text1"/>
                <w:sz w:val="24"/>
                <w:szCs w:val="24"/>
              </w:rPr>
              <w:t xml:space="preserve">нов </w:t>
            </w:r>
            <w:r>
              <w:rPr>
                <w:rFonts w:ascii="Times New Roman" w:hAnsi="Times New Roman" w:cs="Times New Roman"/>
                <w:color w:val="000000" w:themeColor="text1"/>
                <w:sz w:val="24"/>
                <w:szCs w:val="24"/>
              </w:rPr>
              <w:t>муниципальной</w:t>
            </w:r>
            <w:r w:rsidRPr="006F66E9">
              <w:rPr>
                <w:rFonts w:ascii="Times New Roman" w:hAnsi="Times New Roman" w:cs="Times New Roman"/>
                <w:color w:val="000000" w:themeColor="text1"/>
                <w:sz w:val="24"/>
                <w:szCs w:val="24"/>
              </w:rPr>
              <w:t xml:space="preserve"> власти </w:t>
            </w:r>
            <w:r>
              <w:rPr>
                <w:rFonts w:ascii="Times New Roman" w:hAnsi="Times New Roman" w:cs="Times New Roman"/>
                <w:color w:val="000000" w:themeColor="text1"/>
                <w:sz w:val="24"/>
                <w:szCs w:val="24"/>
              </w:rPr>
              <w:t>района</w:t>
            </w:r>
            <w:r w:rsidRPr="006F66E9">
              <w:rPr>
                <w:rFonts w:ascii="Times New Roman" w:hAnsi="Times New Roman" w:cs="Times New Roman"/>
                <w:color w:val="000000" w:themeColor="text1"/>
                <w:sz w:val="24"/>
                <w:szCs w:val="24"/>
              </w:rPr>
              <w:t xml:space="preserve"> и реализации права граждан на получение с учетом актуал</w:t>
            </w:r>
            <w:r w:rsidRPr="006F66E9">
              <w:rPr>
                <w:rFonts w:ascii="Times New Roman" w:hAnsi="Times New Roman" w:cs="Times New Roman"/>
                <w:color w:val="000000" w:themeColor="text1"/>
                <w:sz w:val="24"/>
                <w:szCs w:val="24"/>
              </w:rPr>
              <w:t>ь</w:t>
            </w:r>
            <w:r w:rsidRPr="006F66E9">
              <w:rPr>
                <w:rFonts w:ascii="Times New Roman" w:hAnsi="Times New Roman" w:cs="Times New Roman"/>
                <w:color w:val="000000" w:themeColor="text1"/>
                <w:sz w:val="24"/>
                <w:szCs w:val="24"/>
              </w:rPr>
              <w:t>ных потребностей гражданского общества по</w:t>
            </w:r>
            <w:r w:rsidRPr="006F66E9">
              <w:rPr>
                <w:rFonts w:ascii="Times New Roman" w:hAnsi="Times New Roman" w:cs="Times New Roman"/>
                <w:color w:val="000000" w:themeColor="text1"/>
                <w:sz w:val="24"/>
                <w:szCs w:val="24"/>
              </w:rPr>
              <w:t>л</w:t>
            </w:r>
            <w:r w:rsidRPr="006F66E9">
              <w:rPr>
                <w:rFonts w:ascii="Times New Roman" w:hAnsi="Times New Roman" w:cs="Times New Roman"/>
                <w:color w:val="000000" w:themeColor="text1"/>
                <w:sz w:val="24"/>
                <w:szCs w:val="24"/>
              </w:rPr>
              <w:t>ной и объективной информации экономической и социальной направленности</w:t>
            </w:r>
          </w:p>
        </w:tc>
        <w:tc>
          <w:tcPr>
            <w:tcW w:w="598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pStyle w:val="ConsPlusCell"/>
              <w:widowControl/>
              <w:jc w:val="both"/>
              <w:rPr>
                <w:rFonts w:ascii="Times New Roman" w:hAnsi="Times New Roman" w:cs="Times New Roman"/>
                <w:color w:val="000000" w:themeColor="text1"/>
                <w:sz w:val="24"/>
                <w:szCs w:val="24"/>
              </w:rPr>
            </w:pPr>
            <w:r w:rsidRPr="006F66E9">
              <w:rPr>
                <w:rFonts w:ascii="Times New Roman" w:hAnsi="Times New Roman" w:cs="Times New Roman"/>
                <w:color w:val="000000" w:themeColor="text1"/>
                <w:sz w:val="24"/>
                <w:szCs w:val="24"/>
              </w:rPr>
              <w:t xml:space="preserve">повышение уровня информированности населения о деятельности органов </w:t>
            </w:r>
            <w:r>
              <w:rPr>
                <w:rFonts w:ascii="Times New Roman" w:hAnsi="Times New Roman" w:cs="Times New Roman"/>
                <w:color w:val="000000" w:themeColor="text1"/>
                <w:sz w:val="24"/>
                <w:szCs w:val="24"/>
              </w:rPr>
              <w:t>муниципальной</w:t>
            </w:r>
            <w:r w:rsidRPr="006F66E9">
              <w:rPr>
                <w:rFonts w:ascii="Times New Roman" w:hAnsi="Times New Roman" w:cs="Times New Roman"/>
                <w:color w:val="000000" w:themeColor="text1"/>
                <w:sz w:val="24"/>
                <w:szCs w:val="24"/>
              </w:rPr>
              <w:t xml:space="preserve"> власти </w:t>
            </w:r>
            <w:r>
              <w:rPr>
                <w:rFonts w:ascii="Times New Roman" w:hAnsi="Times New Roman" w:cs="Times New Roman"/>
                <w:color w:val="000000" w:themeColor="text1"/>
                <w:sz w:val="24"/>
                <w:szCs w:val="24"/>
              </w:rPr>
              <w:t>Курьи</w:t>
            </w:r>
            <w:r>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ского района и </w:t>
            </w:r>
            <w:r w:rsidRPr="006F66E9">
              <w:rPr>
                <w:rFonts w:ascii="Times New Roman" w:hAnsi="Times New Roman" w:cs="Times New Roman"/>
                <w:color w:val="000000" w:themeColor="text1"/>
                <w:sz w:val="24"/>
                <w:szCs w:val="24"/>
              </w:rPr>
              <w:t>Алтайского края;</w:t>
            </w:r>
          </w:p>
          <w:p w:rsidR="00725D14" w:rsidRPr="006F66E9" w:rsidRDefault="00725D14" w:rsidP="00C53EAF">
            <w:pPr>
              <w:pStyle w:val="ConsPlusCell"/>
              <w:widowControl/>
              <w:jc w:val="both"/>
              <w:rPr>
                <w:rFonts w:ascii="Times New Roman" w:hAnsi="Times New Roman" w:cs="Times New Roman"/>
                <w:color w:val="000000" w:themeColor="text1"/>
                <w:sz w:val="24"/>
                <w:szCs w:val="24"/>
              </w:rPr>
            </w:pPr>
            <w:r w:rsidRPr="006F66E9">
              <w:rPr>
                <w:rFonts w:ascii="Times New Roman" w:hAnsi="Times New Roman" w:cs="Times New Roman"/>
                <w:color w:val="000000" w:themeColor="text1"/>
                <w:sz w:val="24"/>
                <w:szCs w:val="24"/>
              </w:rPr>
              <w:t>увеличение объемов социально значимых материалов, публикуемых в муниципальных СМИ</w:t>
            </w:r>
          </w:p>
        </w:tc>
      </w:tr>
      <w:tr w:rsidR="00725D14" w:rsidRPr="00826665" w:rsidTr="00C53EAF">
        <w:trPr>
          <w:cantSplit/>
          <w:trHeight w:val="229"/>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«Охрана окружающей среды на территории Алтайского края» на 2013-2015 годы</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pStyle w:val="ConsPlusCell"/>
              <w:widowControl/>
              <w:jc w:val="both"/>
              <w:rPr>
                <w:rFonts w:ascii="Times New Roman" w:hAnsi="Times New Roman" w:cs="Times New Roman"/>
                <w:color w:val="000000" w:themeColor="text1"/>
                <w:sz w:val="24"/>
                <w:szCs w:val="24"/>
              </w:rPr>
            </w:pPr>
            <w:r w:rsidRPr="006F66E9">
              <w:rPr>
                <w:rFonts w:ascii="Times New Roman" w:hAnsi="Times New Roman" w:cs="Times New Roman"/>
                <w:color w:val="000000" w:themeColor="text1"/>
                <w:sz w:val="24"/>
                <w:szCs w:val="24"/>
              </w:rPr>
              <w:t>улучшение состояния окружающей среды и снижение влияния на нее неблагоприятных а</w:t>
            </w:r>
            <w:r w:rsidRPr="006F66E9">
              <w:rPr>
                <w:rFonts w:ascii="Times New Roman" w:hAnsi="Times New Roman" w:cs="Times New Roman"/>
                <w:color w:val="000000" w:themeColor="text1"/>
                <w:sz w:val="24"/>
                <w:szCs w:val="24"/>
              </w:rPr>
              <w:t>н</w:t>
            </w:r>
            <w:r w:rsidRPr="006F66E9">
              <w:rPr>
                <w:rFonts w:ascii="Times New Roman" w:hAnsi="Times New Roman" w:cs="Times New Roman"/>
                <w:color w:val="000000" w:themeColor="text1"/>
                <w:sz w:val="24"/>
                <w:szCs w:val="24"/>
              </w:rPr>
              <w:t>тропогенных факторов</w:t>
            </w:r>
          </w:p>
        </w:tc>
        <w:tc>
          <w:tcPr>
            <w:tcW w:w="598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pStyle w:val="ae"/>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проведение мероприятий по консервации Курьинского полигона; участие в конкурсе проектов по предоставл</w:t>
            </w:r>
            <w:r>
              <w:rPr>
                <w:rFonts w:ascii="Times New Roman" w:hAnsi="Times New Roman" w:cs="Times New Roman"/>
                <w:color w:val="000000" w:themeColor="text1"/>
                <w:sz w:val="24"/>
                <w:szCs w:val="24"/>
                <w:lang w:eastAsia="en-US"/>
              </w:rPr>
              <w:t>е</w:t>
            </w:r>
            <w:r>
              <w:rPr>
                <w:rFonts w:ascii="Times New Roman" w:hAnsi="Times New Roman" w:cs="Times New Roman"/>
                <w:color w:val="000000" w:themeColor="text1"/>
                <w:sz w:val="24"/>
                <w:szCs w:val="24"/>
                <w:lang w:eastAsia="en-US"/>
              </w:rPr>
              <w:t xml:space="preserve">нию грантов Губернатора края в сфере </w:t>
            </w:r>
            <w:r w:rsidRPr="006F66E9">
              <w:rPr>
                <w:rFonts w:ascii="Times New Roman" w:hAnsi="Times New Roman" w:cs="Times New Roman"/>
                <w:color w:val="000000" w:themeColor="text1"/>
                <w:sz w:val="24"/>
                <w:szCs w:val="24"/>
                <w:lang w:eastAsia="en-US"/>
              </w:rPr>
              <w:t xml:space="preserve">экологического </w:t>
            </w:r>
            <w:r>
              <w:rPr>
                <w:rFonts w:ascii="Times New Roman" w:hAnsi="Times New Roman" w:cs="Times New Roman"/>
                <w:color w:val="000000" w:themeColor="text1"/>
                <w:sz w:val="24"/>
                <w:szCs w:val="24"/>
                <w:lang w:eastAsia="en-US"/>
              </w:rPr>
              <w:t xml:space="preserve">воспитания </w:t>
            </w:r>
            <w:r w:rsidRPr="006F66E9">
              <w:rPr>
                <w:rFonts w:ascii="Times New Roman" w:hAnsi="Times New Roman" w:cs="Times New Roman"/>
                <w:color w:val="000000" w:themeColor="text1"/>
                <w:sz w:val="24"/>
                <w:szCs w:val="24"/>
                <w:lang w:eastAsia="en-US"/>
              </w:rPr>
              <w:t>и просвещения</w:t>
            </w:r>
          </w:p>
        </w:tc>
      </w:tr>
      <w:tr w:rsidR="00725D14" w:rsidRPr="00826665" w:rsidTr="00C53EAF">
        <w:trPr>
          <w:cantSplit/>
          <w:trHeight w:val="229"/>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«Поддержка начинающих фермеров в Алтайском крае» на 2012-2014 годы</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sidRPr="006F66E9">
              <w:rPr>
                <w:rFonts w:ascii="Times New Roman" w:hAnsi="Times New Roman"/>
                <w:color w:val="000000" w:themeColor="text1"/>
              </w:rPr>
              <w:t xml:space="preserve">создание социально-экономических условий для развития на территории </w:t>
            </w:r>
            <w:r>
              <w:rPr>
                <w:rFonts w:ascii="Times New Roman" w:hAnsi="Times New Roman"/>
                <w:color w:val="000000" w:themeColor="text1"/>
              </w:rPr>
              <w:t>района</w:t>
            </w:r>
            <w:r w:rsidRPr="006F66E9">
              <w:rPr>
                <w:rFonts w:ascii="Times New Roman" w:hAnsi="Times New Roman"/>
                <w:color w:val="000000" w:themeColor="text1"/>
              </w:rPr>
              <w:t xml:space="preserve">  начинающих крестьянских (фермерских) хозяйств</w:t>
            </w:r>
          </w:p>
        </w:tc>
        <w:tc>
          <w:tcPr>
            <w:tcW w:w="598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Pr>
                <w:rFonts w:ascii="Times New Roman" w:hAnsi="Times New Roman"/>
                <w:color w:val="000000" w:themeColor="text1"/>
              </w:rPr>
              <w:t xml:space="preserve">поддержка </w:t>
            </w:r>
            <w:r w:rsidRPr="006F66E9">
              <w:rPr>
                <w:rFonts w:ascii="Times New Roman" w:hAnsi="Times New Roman"/>
                <w:color w:val="000000" w:themeColor="text1"/>
              </w:rPr>
              <w:t>реализаци</w:t>
            </w:r>
            <w:r>
              <w:rPr>
                <w:rFonts w:ascii="Times New Roman" w:hAnsi="Times New Roman"/>
                <w:color w:val="000000" w:themeColor="text1"/>
              </w:rPr>
              <w:t>и</w:t>
            </w:r>
            <w:r w:rsidRPr="006F66E9">
              <w:rPr>
                <w:rFonts w:ascii="Times New Roman" w:hAnsi="Times New Roman"/>
                <w:color w:val="000000" w:themeColor="text1"/>
              </w:rPr>
              <w:t xml:space="preserve">   бизнес-проектов  по   организ</w:t>
            </w:r>
            <w:r w:rsidRPr="006F66E9">
              <w:rPr>
                <w:rFonts w:ascii="Times New Roman" w:hAnsi="Times New Roman"/>
                <w:color w:val="000000" w:themeColor="text1"/>
              </w:rPr>
              <w:t>а</w:t>
            </w:r>
            <w:r w:rsidRPr="006F66E9">
              <w:rPr>
                <w:rFonts w:ascii="Times New Roman" w:hAnsi="Times New Roman"/>
                <w:color w:val="000000" w:themeColor="text1"/>
              </w:rPr>
              <w:t>ции, расширению,  модернизации   производственной базы</w:t>
            </w:r>
            <w:r>
              <w:rPr>
                <w:rFonts w:ascii="Times New Roman" w:hAnsi="Times New Roman"/>
                <w:color w:val="000000" w:themeColor="text1"/>
              </w:rPr>
              <w:t xml:space="preserve"> и бытового обустройства начинающих КФХ</w:t>
            </w:r>
            <w:r w:rsidRPr="006F66E9">
              <w:rPr>
                <w:rFonts w:ascii="Times New Roman" w:hAnsi="Times New Roman"/>
                <w:color w:val="000000" w:themeColor="text1"/>
              </w:rPr>
              <w:t xml:space="preserve"> </w:t>
            </w:r>
          </w:p>
        </w:tc>
      </w:tr>
      <w:tr w:rsidR="00725D14" w:rsidRPr="00826665" w:rsidTr="00C53EAF">
        <w:trPr>
          <w:cantSplit/>
          <w:trHeight w:val="1287"/>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DD4BC1" w:rsidRDefault="00725D14" w:rsidP="00C53EAF">
            <w:pPr>
              <w:rPr>
                <w:rFonts w:ascii="Times New Roman" w:hAnsi="Times New Roman"/>
              </w:rPr>
            </w:pPr>
            <w:r w:rsidRPr="00DD4BC1">
              <w:rPr>
                <w:rFonts w:ascii="Times New Roman" w:hAnsi="Times New Roman"/>
              </w:rPr>
              <w:t>«Развитие молочного скот</w:t>
            </w:r>
            <w:r w:rsidRPr="00DD4BC1">
              <w:rPr>
                <w:rFonts w:ascii="Times New Roman" w:hAnsi="Times New Roman"/>
              </w:rPr>
              <w:t>о</w:t>
            </w:r>
            <w:r w:rsidRPr="00DD4BC1">
              <w:rPr>
                <w:rFonts w:ascii="Times New Roman" w:hAnsi="Times New Roman"/>
              </w:rPr>
              <w:t>водства в Алтайском крае» на 2013-2015 годы и на п</w:t>
            </w:r>
            <w:r w:rsidRPr="00DD4BC1">
              <w:rPr>
                <w:rFonts w:ascii="Times New Roman" w:hAnsi="Times New Roman"/>
              </w:rPr>
              <w:t>е</w:t>
            </w:r>
            <w:r w:rsidRPr="00DD4BC1">
              <w:rPr>
                <w:rFonts w:ascii="Times New Roman" w:hAnsi="Times New Roman"/>
              </w:rPr>
              <w:t>риод до 2020 года</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Pr>
                <w:rFonts w:ascii="Times New Roman" w:hAnsi="Times New Roman"/>
                <w:color w:val="000000" w:themeColor="text1"/>
              </w:rPr>
              <w:t>развитие молочного скотоводства в районе</w:t>
            </w:r>
          </w:p>
        </w:tc>
        <w:tc>
          <w:tcPr>
            <w:tcW w:w="5983" w:type="dxa"/>
            <w:tcBorders>
              <w:top w:val="single" w:sz="6" w:space="0" w:color="auto"/>
              <w:left w:val="single" w:sz="6" w:space="0" w:color="auto"/>
              <w:bottom w:val="single" w:sz="6" w:space="0" w:color="auto"/>
              <w:right w:val="single" w:sz="6" w:space="0" w:color="auto"/>
            </w:tcBorders>
          </w:tcPr>
          <w:p w:rsidR="00725D14" w:rsidRDefault="00725D14" w:rsidP="00C53EAF">
            <w:pPr>
              <w:rPr>
                <w:rFonts w:ascii="Times New Roman" w:hAnsi="Times New Roman"/>
                <w:color w:val="000000" w:themeColor="text1"/>
              </w:rPr>
            </w:pPr>
            <w:r>
              <w:rPr>
                <w:rFonts w:ascii="Times New Roman" w:hAnsi="Times New Roman"/>
                <w:color w:val="000000" w:themeColor="text1"/>
              </w:rPr>
              <w:t>субсидирование части затрат на производство и прио</w:t>
            </w:r>
            <w:r>
              <w:rPr>
                <w:rFonts w:ascii="Times New Roman" w:hAnsi="Times New Roman"/>
                <w:color w:val="000000" w:themeColor="text1"/>
              </w:rPr>
              <w:t>б</w:t>
            </w:r>
            <w:r>
              <w:rPr>
                <w:rFonts w:ascii="Times New Roman" w:hAnsi="Times New Roman"/>
                <w:color w:val="000000" w:themeColor="text1"/>
              </w:rPr>
              <w:t>ретение кормов для содержания маточного поголовья крупного рогатого скота</w:t>
            </w:r>
          </w:p>
        </w:tc>
      </w:tr>
      <w:tr w:rsidR="00725D14" w:rsidRPr="00826665" w:rsidTr="00C53EAF">
        <w:trPr>
          <w:cantSplit/>
          <w:trHeight w:val="229"/>
        </w:trPr>
        <w:tc>
          <w:tcPr>
            <w:tcW w:w="728" w:type="dxa"/>
            <w:tcBorders>
              <w:top w:val="single" w:sz="6" w:space="0" w:color="auto"/>
              <w:left w:val="single" w:sz="6" w:space="0" w:color="auto"/>
              <w:bottom w:val="single" w:sz="6" w:space="0" w:color="auto"/>
              <w:right w:val="single" w:sz="6" w:space="0" w:color="auto"/>
            </w:tcBorders>
          </w:tcPr>
          <w:p w:rsidR="00725D14" w:rsidRDefault="00725D14" w:rsidP="00725D14">
            <w:pPr>
              <w:pStyle w:val="ConsPlusCell"/>
              <w:widowControl/>
              <w:numPr>
                <w:ilvl w:val="0"/>
                <w:numId w:val="8"/>
              </w:numP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25D14" w:rsidRPr="00DD4BC1" w:rsidRDefault="00725D14" w:rsidP="00C53EAF">
            <w:pPr>
              <w:rPr>
                <w:rFonts w:ascii="Times New Roman" w:hAnsi="Times New Roman"/>
              </w:rPr>
            </w:pPr>
            <w:r w:rsidRPr="00DD4BC1">
              <w:rPr>
                <w:rFonts w:ascii="Times New Roman" w:hAnsi="Times New Roman"/>
              </w:rPr>
              <w:t>«Развитие мясного скот</w:t>
            </w:r>
            <w:r w:rsidRPr="00DD4BC1">
              <w:rPr>
                <w:rFonts w:ascii="Times New Roman" w:hAnsi="Times New Roman"/>
              </w:rPr>
              <w:t>о</w:t>
            </w:r>
            <w:r w:rsidRPr="00DD4BC1">
              <w:rPr>
                <w:rFonts w:ascii="Times New Roman" w:hAnsi="Times New Roman"/>
              </w:rPr>
              <w:t>водства в Алтайском крае» на 2013-2015 годы и на п</w:t>
            </w:r>
            <w:r w:rsidRPr="00DD4BC1">
              <w:rPr>
                <w:rFonts w:ascii="Times New Roman" w:hAnsi="Times New Roman"/>
              </w:rPr>
              <w:t>е</w:t>
            </w:r>
            <w:r w:rsidRPr="00DD4BC1">
              <w:rPr>
                <w:rFonts w:ascii="Times New Roman" w:hAnsi="Times New Roman"/>
              </w:rPr>
              <w:t>риод до 2020 года</w:t>
            </w:r>
          </w:p>
        </w:tc>
        <w:tc>
          <w:tcPr>
            <w:tcW w:w="5203" w:type="dxa"/>
            <w:tcBorders>
              <w:top w:val="single" w:sz="6" w:space="0" w:color="auto"/>
              <w:left w:val="single" w:sz="6" w:space="0" w:color="auto"/>
              <w:bottom w:val="single" w:sz="6" w:space="0" w:color="auto"/>
              <w:right w:val="single" w:sz="6" w:space="0" w:color="auto"/>
            </w:tcBorders>
          </w:tcPr>
          <w:p w:rsidR="00725D14" w:rsidRPr="006F66E9" w:rsidRDefault="00725D14" w:rsidP="00C53EAF">
            <w:pPr>
              <w:rPr>
                <w:rFonts w:ascii="Times New Roman" w:hAnsi="Times New Roman"/>
                <w:color w:val="000000" w:themeColor="text1"/>
              </w:rPr>
            </w:pPr>
            <w:r>
              <w:rPr>
                <w:rFonts w:ascii="Times New Roman" w:hAnsi="Times New Roman"/>
                <w:color w:val="000000" w:themeColor="text1"/>
              </w:rPr>
              <w:t>развитие мясного скотоводства в районе</w:t>
            </w:r>
          </w:p>
        </w:tc>
        <w:tc>
          <w:tcPr>
            <w:tcW w:w="5983" w:type="dxa"/>
            <w:tcBorders>
              <w:top w:val="single" w:sz="6" w:space="0" w:color="auto"/>
              <w:left w:val="single" w:sz="6" w:space="0" w:color="auto"/>
              <w:bottom w:val="single" w:sz="6" w:space="0" w:color="auto"/>
              <w:right w:val="single" w:sz="6" w:space="0" w:color="auto"/>
            </w:tcBorders>
          </w:tcPr>
          <w:p w:rsidR="00725D14" w:rsidRDefault="00725D14" w:rsidP="00C53EAF">
            <w:pPr>
              <w:rPr>
                <w:rFonts w:ascii="Times New Roman" w:hAnsi="Times New Roman"/>
                <w:color w:val="000000" w:themeColor="text1"/>
              </w:rPr>
            </w:pPr>
            <w:r>
              <w:rPr>
                <w:rFonts w:ascii="Times New Roman" w:hAnsi="Times New Roman"/>
                <w:color w:val="000000" w:themeColor="text1"/>
              </w:rPr>
              <w:t>субсидирование части затрат на содержание маточного поголовья по системе «корова-телёнок» в товарных ст</w:t>
            </w:r>
            <w:r>
              <w:rPr>
                <w:rFonts w:ascii="Times New Roman" w:hAnsi="Times New Roman"/>
                <w:color w:val="000000" w:themeColor="text1"/>
              </w:rPr>
              <w:t>а</w:t>
            </w:r>
            <w:r>
              <w:rPr>
                <w:rFonts w:ascii="Times New Roman" w:hAnsi="Times New Roman"/>
                <w:color w:val="000000" w:themeColor="text1"/>
              </w:rPr>
              <w:t>дах</w:t>
            </w:r>
          </w:p>
        </w:tc>
      </w:tr>
    </w:tbl>
    <w:p w:rsidR="00725D14" w:rsidRDefault="00725D14" w:rsidP="00725D14">
      <w:pPr>
        <w:rPr>
          <w:rFonts w:ascii="Times New Roman" w:hAnsi="Times New Roman"/>
          <w:color w:val="000000"/>
        </w:rPr>
      </w:pPr>
    </w:p>
    <w:p w:rsidR="00725D14" w:rsidRPr="00826665" w:rsidRDefault="00725D14" w:rsidP="00725D14">
      <w:pPr>
        <w:jc w:val="center"/>
        <w:rPr>
          <w:rFonts w:ascii="Times New Roman" w:hAnsi="Times New Roman"/>
          <w:sz w:val="28"/>
          <w:szCs w:val="28"/>
        </w:rPr>
      </w:pPr>
    </w:p>
    <w:p w:rsidR="00725D14" w:rsidRDefault="00725D14" w:rsidP="00D9581E">
      <w:pPr>
        <w:ind w:firstLine="709"/>
        <w:jc w:val="both"/>
        <w:rPr>
          <w:rFonts w:ascii="Times New Roman" w:hAnsi="Times New Roman"/>
          <w:sz w:val="28"/>
          <w:szCs w:val="28"/>
        </w:rPr>
      </w:pPr>
    </w:p>
    <w:p w:rsidR="00110C50" w:rsidRDefault="00110C50" w:rsidP="00800F12"/>
    <w:sectPr w:rsidR="00110C50" w:rsidSect="00725D1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A70" w:rsidRDefault="00F34A70" w:rsidP="003208DF">
      <w:r>
        <w:separator/>
      </w:r>
    </w:p>
  </w:endnote>
  <w:endnote w:type="continuationSeparator" w:id="0">
    <w:p w:rsidR="00F34A70" w:rsidRDefault="00F34A70" w:rsidP="003208DF">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unga">
    <w:panose1 w:val="020B0604020202020204"/>
    <w:charset w:val="00"/>
    <w:family w:val="auto"/>
    <w:pitch w:val="variable"/>
    <w:sig w:usb0="004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A70" w:rsidRDefault="00F34A70" w:rsidP="003208DF">
      <w:r>
        <w:separator/>
      </w:r>
    </w:p>
  </w:footnote>
  <w:footnote w:type="continuationSeparator" w:id="0">
    <w:p w:rsidR="00F34A70" w:rsidRDefault="00F34A70" w:rsidP="00320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8922"/>
      <w:docPartObj>
        <w:docPartGallery w:val="Page Numbers (Top of Page)"/>
        <w:docPartUnique/>
      </w:docPartObj>
    </w:sdtPr>
    <w:sdtContent>
      <w:p w:rsidR="003208DF" w:rsidRDefault="007A382C">
        <w:pPr>
          <w:pStyle w:val="ac"/>
          <w:jc w:val="right"/>
        </w:pPr>
        <w:fldSimple w:instr=" PAGE   \* MERGEFORMAT ">
          <w:r w:rsidR="00725D14">
            <w:rPr>
              <w:noProof/>
            </w:rPr>
            <w:t>66</w:t>
          </w:r>
        </w:fldSimple>
      </w:p>
    </w:sdtContent>
  </w:sdt>
  <w:p w:rsidR="003208DF" w:rsidRDefault="003208D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72C3"/>
    <w:multiLevelType w:val="hybridMultilevel"/>
    <w:tmpl w:val="D22A1BC6"/>
    <w:lvl w:ilvl="0" w:tplc="FA4CB7C8">
      <w:start w:val="1"/>
      <w:numFmt w:val="bullet"/>
      <w:pStyle w:val="1"/>
      <w:lvlText w:val="–"/>
      <w:lvlJc w:val="left"/>
      <w:pPr>
        <w:tabs>
          <w:tab w:val="num" w:pos="680"/>
        </w:tabs>
        <w:ind w:left="680" w:hanging="396"/>
      </w:pPr>
      <w:rPr>
        <w:rFonts w:ascii="Georgia" w:hAnsi="Georgia" w:cs="Tunga" w:hint="default"/>
        <w:color w:val="auto"/>
        <w:sz w:val="22"/>
        <w:szCs w:val="22"/>
      </w:rPr>
    </w:lvl>
    <w:lvl w:ilvl="1" w:tplc="1A8274AC">
      <w:start w:val="1"/>
      <w:numFmt w:val="bullet"/>
      <w:lvlText w:val="o"/>
      <w:lvlJc w:val="left"/>
      <w:pPr>
        <w:tabs>
          <w:tab w:val="num" w:pos="1440"/>
        </w:tabs>
        <w:ind w:left="1440" w:hanging="360"/>
      </w:pPr>
      <w:rPr>
        <w:rFonts w:ascii="Courier New" w:hAnsi="Courier New" w:cs="Courier New" w:hint="default"/>
      </w:rPr>
    </w:lvl>
    <w:lvl w:ilvl="2" w:tplc="57B6388E" w:tentative="1">
      <w:start w:val="1"/>
      <w:numFmt w:val="bullet"/>
      <w:lvlText w:val=""/>
      <w:lvlJc w:val="left"/>
      <w:pPr>
        <w:tabs>
          <w:tab w:val="num" w:pos="2160"/>
        </w:tabs>
        <w:ind w:left="2160" w:hanging="360"/>
      </w:pPr>
      <w:rPr>
        <w:rFonts w:ascii="Wingdings" w:hAnsi="Wingdings" w:hint="default"/>
      </w:rPr>
    </w:lvl>
    <w:lvl w:ilvl="3" w:tplc="FB442176" w:tentative="1">
      <w:start w:val="1"/>
      <w:numFmt w:val="bullet"/>
      <w:lvlText w:val=""/>
      <w:lvlJc w:val="left"/>
      <w:pPr>
        <w:tabs>
          <w:tab w:val="num" w:pos="2880"/>
        </w:tabs>
        <w:ind w:left="2880" w:hanging="360"/>
      </w:pPr>
      <w:rPr>
        <w:rFonts w:ascii="Symbol" w:hAnsi="Symbol" w:hint="default"/>
      </w:rPr>
    </w:lvl>
    <w:lvl w:ilvl="4" w:tplc="033EC578" w:tentative="1">
      <w:start w:val="1"/>
      <w:numFmt w:val="bullet"/>
      <w:lvlText w:val="o"/>
      <w:lvlJc w:val="left"/>
      <w:pPr>
        <w:tabs>
          <w:tab w:val="num" w:pos="3600"/>
        </w:tabs>
        <w:ind w:left="3600" w:hanging="360"/>
      </w:pPr>
      <w:rPr>
        <w:rFonts w:ascii="Courier New" w:hAnsi="Courier New" w:cs="Courier New" w:hint="default"/>
      </w:rPr>
    </w:lvl>
    <w:lvl w:ilvl="5" w:tplc="14962E86" w:tentative="1">
      <w:start w:val="1"/>
      <w:numFmt w:val="bullet"/>
      <w:lvlText w:val=""/>
      <w:lvlJc w:val="left"/>
      <w:pPr>
        <w:tabs>
          <w:tab w:val="num" w:pos="4320"/>
        </w:tabs>
        <w:ind w:left="4320" w:hanging="360"/>
      </w:pPr>
      <w:rPr>
        <w:rFonts w:ascii="Wingdings" w:hAnsi="Wingdings" w:hint="default"/>
      </w:rPr>
    </w:lvl>
    <w:lvl w:ilvl="6" w:tplc="3822E89A" w:tentative="1">
      <w:start w:val="1"/>
      <w:numFmt w:val="bullet"/>
      <w:lvlText w:val=""/>
      <w:lvlJc w:val="left"/>
      <w:pPr>
        <w:tabs>
          <w:tab w:val="num" w:pos="5040"/>
        </w:tabs>
        <w:ind w:left="5040" w:hanging="360"/>
      </w:pPr>
      <w:rPr>
        <w:rFonts w:ascii="Symbol" w:hAnsi="Symbol" w:hint="default"/>
      </w:rPr>
    </w:lvl>
    <w:lvl w:ilvl="7" w:tplc="1DE433EE" w:tentative="1">
      <w:start w:val="1"/>
      <w:numFmt w:val="bullet"/>
      <w:lvlText w:val="o"/>
      <w:lvlJc w:val="left"/>
      <w:pPr>
        <w:tabs>
          <w:tab w:val="num" w:pos="5760"/>
        </w:tabs>
        <w:ind w:left="5760" w:hanging="360"/>
      </w:pPr>
      <w:rPr>
        <w:rFonts w:ascii="Courier New" w:hAnsi="Courier New" w:cs="Courier New" w:hint="default"/>
      </w:rPr>
    </w:lvl>
    <w:lvl w:ilvl="8" w:tplc="A1AEFA4E" w:tentative="1">
      <w:start w:val="1"/>
      <w:numFmt w:val="bullet"/>
      <w:lvlText w:val=""/>
      <w:lvlJc w:val="left"/>
      <w:pPr>
        <w:tabs>
          <w:tab w:val="num" w:pos="6480"/>
        </w:tabs>
        <w:ind w:left="6480" w:hanging="360"/>
      </w:pPr>
      <w:rPr>
        <w:rFonts w:ascii="Wingdings" w:hAnsi="Wingdings" w:hint="default"/>
      </w:rPr>
    </w:lvl>
  </w:abstractNum>
  <w:abstractNum w:abstractNumId="1">
    <w:nsid w:val="17B82942"/>
    <w:multiLevelType w:val="hybridMultilevel"/>
    <w:tmpl w:val="A96AF742"/>
    <w:lvl w:ilvl="0" w:tplc="412CAAFE">
      <w:start w:val="1"/>
      <w:numFmt w:val="decimal"/>
      <w:lvlText w:val="%1."/>
      <w:lvlJc w:val="left"/>
      <w:pPr>
        <w:ind w:left="360" w:hanging="360"/>
      </w:pPr>
      <w:rPr>
        <w:color w:val="auto"/>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2">
    <w:nsid w:val="209B7F2B"/>
    <w:multiLevelType w:val="hybridMultilevel"/>
    <w:tmpl w:val="E220944A"/>
    <w:lvl w:ilvl="0" w:tplc="3102654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348138A"/>
    <w:multiLevelType w:val="hybridMultilevel"/>
    <w:tmpl w:val="9C969328"/>
    <w:lvl w:ilvl="0" w:tplc="6726878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
      <w:lvlJc w:val="left"/>
      <w:pPr>
        <w:tabs>
          <w:tab w:val="num" w:pos="1440"/>
        </w:tabs>
        <w:ind w:left="1440" w:hanging="360"/>
      </w:pPr>
      <w:rPr>
        <w:rFonts w:ascii="Times New Roman" w:hAnsi="Times New Roman" w:cs="Times New Roman" w:hint="default"/>
        <w:sz w:val="28"/>
        <w:szCs w:val="28"/>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AB26F33"/>
    <w:multiLevelType w:val="hybridMultilevel"/>
    <w:tmpl w:val="503457AA"/>
    <w:lvl w:ilvl="0" w:tplc="03482614">
      <w:start w:val="1"/>
      <w:numFmt w:val="decimal"/>
      <w:lvlText w:val="%1."/>
      <w:lvlJc w:val="left"/>
      <w:pPr>
        <w:ind w:left="720" w:hanging="360"/>
      </w:pPr>
      <w:rPr>
        <w:rFonts w:cs="Courier New"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EB2D32"/>
    <w:multiLevelType w:val="hybridMultilevel"/>
    <w:tmpl w:val="51D82A30"/>
    <w:lvl w:ilvl="0" w:tplc="17F0AAB6">
      <w:start w:val="1"/>
      <w:numFmt w:val="decimal"/>
      <w:lvlText w:val="%1."/>
      <w:lvlJc w:val="left"/>
      <w:pPr>
        <w:ind w:left="1069" w:hanging="360"/>
      </w:pPr>
      <w:rPr>
        <w:rFonts w:hint="default"/>
      </w:rPr>
    </w:lvl>
    <w:lvl w:ilvl="1" w:tplc="65BE9BBA"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6">
    <w:nsid w:val="5143487D"/>
    <w:multiLevelType w:val="hybridMultilevel"/>
    <w:tmpl w:val="2C56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F50344"/>
    <w:multiLevelType w:val="hybridMultilevel"/>
    <w:tmpl w:val="0334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00F12"/>
    <w:rsid w:val="0000338E"/>
    <w:rsid w:val="00024E4E"/>
    <w:rsid w:val="000252E4"/>
    <w:rsid w:val="000278A2"/>
    <w:rsid w:val="00032A15"/>
    <w:rsid w:val="00035827"/>
    <w:rsid w:val="00046610"/>
    <w:rsid w:val="00046F0B"/>
    <w:rsid w:val="00061020"/>
    <w:rsid w:val="00061F6C"/>
    <w:rsid w:val="00065753"/>
    <w:rsid w:val="00070B90"/>
    <w:rsid w:val="00082BD2"/>
    <w:rsid w:val="00085E4D"/>
    <w:rsid w:val="000864D8"/>
    <w:rsid w:val="00094AEA"/>
    <w:rsid w:val="00094BA4"/>
    <w:rsid w:val="0009523D"/>
    <w:rsid w:val="000C2A9B"/>
    <w:rsid w:val="000D1B08"/>
    <w:rsid w:val="000D6B0E"/>
    <w:rsid w:val="000D704A"/>
    <w:rsid w:val="000E51A4"/>
    <w:rsid w:val="001029D0"/>
    <w:rsid w:val="0010343B"/>
    <w:rsid w:val="00110C50"/>
    <w:rsid w:val="00114B19"/>
    <w:rsid w:val="00121A49"/>
    <w:rsid w:val="00125814"/>
    <w:rsid w:val="00127D09"/>
    <w:rsid w:val="001327A2"/>
    <w:rsid w:val="001363FF"/>
    <w:rsid w:val="00142DE3"/>
    <w:rsid w:val="00151AB3"/>
    <w:rsid w:val="00155E1D"/>
    <w:rsid w:val="00176538"/>
    <w:rsid w:val="001805E5"/>
    <w:rsid w:val="00197200"/>
    <w:rsid w:val="001A6A07"/>
    <w:rsid w:val="001B758A"/>
    <w:rsid w:val="001C00EF"/>
    <w:rsid w:val="001C51A7"/>
    <w:rsid w:val="001D16C2"/>
    <w:rsid w:val="001D20F5"/>
    <w:rsid w:val="001D51BD"/>
    <w:rsid w:val="001F4353"/>
    <w:rsid w:val="001F4D30"/>
    <w:rsid w:val="00205DFF"/>
    <w:rsid w:val="00223072"/>
    <w:rsid w:val="00224075"/>
    <w:rsid w:val="00224701"/>
    <w:rsid w:val="00227DA9"/>
    <w:rsid w:val="002315A7"/>
    <w:rsid w:val="00234A76"/>
    <w:rsid w:val="00235D36"/>
    <w:rsid w:val="00236CD5"/>
    <w:rsid w:val="00245897"/>
    <w:rsid w:val="002563A4"/>
    <w:rsid w:val="00260B17"/>
    <w:rsid w:val="002653F3"/>
    <w:rsid w:val="00265589"/>
    <w:rsid w:val="00273854"/>
    <w:rsid w:val="0028515C"/>
    <w:rsid w:val="00286E19"/>
    <w:rsid w:val="00292179"/>
    <w:rsid w:val="002949CD"/>
    <w:rsid w:val="002A508C"/>
    <w:rsid w:val="002A698B"/>
    <w:rsid w:val="002D026E"/>
    <w:rsid w:val="002D0F61"/>
    <w:rsid w:val="002D5595"/>
    <w:rsid w:val="002D7542"/>
    <w:rsid w:val="002E1189"/>
    <w:rsid w:val="002F2351"/>
    <w:rsid w:val="002F735D"/>
    <w:rsid w:val="003028DF"/>
    <w:rsid w:val="00317CAE"/>
    <w:rsid w:val="003208DF"/>
    <w:rsid w:val="00353231"/>
    <w:rsid w:val="00373F1E"/>
    <w:rsid w:val="00375CAE"/>
    <w:rsid w:val="0039347B"/>
    <w:rsid w:val="003A1D73"/>
    <w:rsid w:val="003A61C3"/>
    <w:rsid w:val="003B0E39"/>
    <w:rsid w:val="003B125F"/>
    <w:rsid w:val="003C7016"/>
    <w:rsid w:val="003C72B0"/>
    <w:rsid w:val="003D7A2E"/>
    <w:rsid w:val="003E089C"/>
    <w:rsid w:val="003E451B"/>
    <w:rsid w:val="003E45A9"/>
    <w:rsid w:val="003F01BC"/>
    <w:rsid w:val="004142AC"/>
    <w:rsid w:val="00426E9A"/>
    <w:rsid w:val="004316B8"/>
    <w:rsid w:val="004329FF"/>
    <w:rsid w:val="004332EF"/>
    <w:rsid w:val="0043530A"/>
    <w:rsid w:val="0043748F"/>
    <w:rsid w:val="00442F9F"/>
    <w:rsid w:val="00444EEA"/>
    <w:rsid w:val="00450456"/>
    <w:rsid w:val="00455536"/>
    <w:rsid w:val="00472493"/>
    <w:rsid w:val="004864C4"/>
    <w:rsid w:val="004A2225"/>
    <w:rsid w:val="004E21AB"/>
    <w:rsid w:val="00503C88"/>
    <w:rsid w:val="005070F0"/>
    <w:rsid w:val="00511170"/>
    <w:rsid w:val="00525F32"/>
    <w:rsid w:val="00555511"/>
    <w:rsid w:val="00557BB4"/>
    <w:rsid w:val="005625AA"/>
    <w:rsid w:val="00562787"/>
    <w:rsid w:val="0056600D"/>
    <w:rsid w:val="00570B97"/>
    <w:rsid w:val="0057207D"/>
    <w:rsid w:val="005731B5"/>
    <w:rsid w:val="0057514C"/>
    <w:rsid w:val="005758D6"/>
    <w:rsid w:val="00587B93"/>
    <w:rsid w:val="005A2ADF"/>
    <w:rsid w:val="005A6857"/>
    <w:rsid w:val="005B182B"/>
    <w:rsid w:val="005B2739"/>
    <w:rsid w:val="005B75A3"/>
    <w:rsid w:val="005F0AB9"/>
    <w:rsid w:val="005F0B1C"/>
    <w:rsid w:val="005F1E3F"/>
    <w:rsid w:val="005F598A"/>
    <w:rsid w:val="005F74B4"/>
    <w:rsid w:val="006006AD"/>
    <w:rsid w:val="00601DA4"/>
    <w:rsid w:val="00607868"/>
    <w:rsid w:val="00607C4F"/>
    <w:rsid w:val="00615EFE"/>
    <w:rsid w:val="006239C1"/>
    <w:rsid w:val="00645406"/>
    <w:rsid w:val="00652751"/>
    <w:rsid w:val="00661765"/>
    <w:rsid w:val="006719CE"/>
    <w:rsid w:val="0068218B"/>
    <w:rsid w:val="00692505"/>
    <w:rsid w:val="0069560F"/>
    <w:rsid w:val="006A0740"/>
    <w:rsid w:val="006A6C03"/>
    <w:rsid w:val="006B572F"/>
    <w:rsid w:val="006B762A"/>
    <w:rsid w:val="006B7AA9"/>
    <w:rsid w:val="006C5407"/>
    <w:rsid w:val="006E1100"/>
    <w:rsid w:val="006E411E"/>
    <w:rsid w:val="006E78E0"/>
    <w:rsid w:val="006F1A3D"/>
    <w:rsid w:val="006F4AB4"/>
    <w:rsid w:val="007037A5"/>
    <w:rsid w:val="00715AB0"/>
    <w:rsid w:val="007201D2"/>
    <w:rsid w:val="00725D14"/>
    <w:rsid w:val="007268D7"/>
    <w:rsid w:val="00733FEF"/>
    <w:rsid w:val="0075579A"/>
    <w:rsid w:val="007574E8"/>
    <w:rsid w:val="007601F9"/>
    <w:rsid w:val="007621E3"/>
    <w:rsid w:val="00766BE5"/>
    <w:rsid w:val="00773402"/>
    <w:rsid w:val="00775DE7"/>
    <w:rsid w:val="00777656"/>
    <w:rsid w:val="00780CC4"/>
    <w:rsid w:val="0078195C"/>
    <w:rsid w:val="007A382C"/>
    <w:rsid w:val="007B52FA"/>
    <w:rsid w:val="007C02FF"/>
    <w:rsid w:val="007C26C3"/>
    <w:rsid w:val="007C34B5"/>
    <w:rsid w:val="007C3D39"/>
    <w:rsid w:val="007E3392"/>
    <w:rsid w:val="007E5C33"/>
    <w:rsid w:val="007E71BA"/>
    <w:rsid w:val="007F24FC"/>
    <w:rsid w:val="007F441A"/>
    <w:rsid w:val="007F7613"/>
    <w:rsid w:val="00800F12"/>
    <w:rsid w:val="00826FBF"/>
    <w:rsid w:val="00843520"/>
    <w:rsid w:val="008468C0"/>
    <w:rsid w:val="00850568"/>
    <w:rsid w:val="00855E98"/>
    <w:rsid w:val="00864B19"/>
    <w:rsid w:val="00872A03"/>
    <w:rsid w:val="00875837"/>
    <w:rsid w:val="008A1212"/>
    <w:rsid w:val="008A77E9"/>
    <w:rsid w:val="008D24E1"/>
    <w:rsid w:val="008D2C74"/>
    <w:rsid w:val="008E769D"/>
    <w:rsid w:val="008F0016"/>
    <w:rsid w:val="008F0076"/>
    <w:rsid w:val="008F4BB7"/>
    <w:rsid w:val="008F5E75"/>
    <w:rsid w:val="008F609E"/>
    <w:rsid w:val="008F778A"/>
    <w:rsid w:val="009168F9"/>
    <w:rsid w:val="00917D27"/>
    <w:rsid w:val="00931FDF"/>
    <w:rsid w:val="00940225"/>
    <w:rsid w:val="00946349"/>
    <w:rsid w:val="00960ED8"/>
    <w:rsid w:val="00961EA1"/>
    <w:rsid w:val="00964A0A"/>
    <w:rsid w:val="00972AC8"/>
    <w:rsid w:val="009744AA"/>
    <w:rsid w:val="009745CB"/>
    <w:rsid w:val="00974BC0"/>
    <w:rsid w:val="00976B02"/>
    <w:rsid w:val="0097798D"/>
    <w:rsid w:val="00982F96"/>
    <w:rsid w:val="009834F0"/>
    <w:rsid w:val="00986888"/>
    <w:rsid w:val="00991CC5"/>
    <w:rsid w:val="009A0167"/>
    <w:rsid w:val="009B0880"/>
    <w:rsid w:val="009B5697"/>
    <w:rsid w:val="009C3812"/>
    <w:rsid w:val="009D6E57"/>
    <w:rsid w:val="009F631B"/>
    <w:rsid w:val="009F681D"/>
    <w:rsid w:val="00A02E95"/>
    <w:rsid w:val="00A10683"/>
    <w:rsid w:val="00A21408"/>
    <w:rsid w:val="00A2147C"/>
    <w:rsid w:val="00A23AE8"/>
    <w:rsid w:val="00A2491B"/>
    <w:rsid w:val="00A42CCF"/>
    <w:rsid w:val="00A433A3"/>
    <w:rsid w:val="00A46B97"/>
    <w:rsid w:val="00A54951"/>
    <w:rsid w:val="00A60EC5"/>
    <w:rsid w:val="00A625E9"/>
    <w:rsid w:val="00A9011F"/>
    <w:rsid w:val="00A91442"/>
    <w:rsid w:val="00A94A79"/>
    <w:rsid w:val="00A970BD"/>
    <w:rsid w:val="00AA053D"/>
    <w:rsid w:val="00AC2446"/>
    <w:rsid w:val="00AC67DB"/>
    <w:rsid w:val="00AD3F22"/>
    <w:rsid w:val="00B03A75"/>
    <w:rsid w:val="00B07F30"/>
    <w:rsid w:val="00B11C73"/>
    <w:rsid w:val="00B1229E"/>
    <w:rsid w:val="00B13123"/>
    <w:rsid w:val="00B150D4"/>
    <w:rsid w:val="00B158AB"/>
    <w:rsid w:val="00B15F8B"/>
    <w:rsid w:val="00B168DD"/>
    <w:rsid w:val="00B537A4"/>
    <w:rsid w:val="00B73DD3"/>
    <w:rsid w:val="00B76D35"/>
    <w:rsid w:val="00B831D7"/>
    <w:rsid w:val="00B83D6B"/>
    <w:rsid w:val="00B851E0"/>
    <w:rsid w:val="00B91C5A"/>
    <w:rsid w:val="00B97063"/>
    <w:rsid w:val="00BA07A9"/>
    <w:rsid w:val="00BA131C"/>
    <w:rsid w:val="00BA77F4"/>
    <w:rsid w:val="00BB274B"/>
    <w:rsid w:val="00BB7332"/>
    <w:rsid w:val="00BC28FA"/>
    <w:rsid w:val="00BE05D3"/>
    <w:rsid w:val="00BE52EB"/>
    <w:rsid w:val="00BF121A"/>
    <w:rsid w:val="00BF2212"/>
    <w:rsid w:val="00C0194C"/>
    <w:rsid w:val="00C10538"/>
    <w:rsid w:val="00C12A4C"/>
    <w:rsid w:val="00C30679"/>
    <w:rsid w:val="00C4360E"/>
    <w:rsid w:val="00C47B4D"/>
    <w:rsid w:val="00C52CBB"/>
    <w:rsid w:val="00C6267E"/>
    <w:rsid w:val="00C63EA6"/>
    <w:rsid w:val="00C71736"/>
    <w:rsid w:val="00C752C1"/>
    <w:rsid w:val="00C81746"/>
    <w:rsid w:val="00C824C1"/>
    <w:rsid w:val="00C8538F"/>
    <w:rsid w:val="00C97219"/>
    <w:rsid w:val="00CA0D1E"/>
    <w:rsid w:val="00CA2EA6"/>
    <w:rsid w:val="00CA3524"/>
    <w:rsid w:val="00CA514B"/>
    <w:rsid w:val="00CB034B"/>
    <w:rsid w:val="00CB6DC3"/>
    <w:rsid w:val="00CB7703"/>
    <w:rsid w:val="00CD7D75"/>
    <w:rsid w:val="00CE662E"/>
    <w:rsid w:val="00D02C94"/>
    <w:rsid w:val="00D21260"/>
    <w:rsid w:val="00D22A83"/>
    <w:rsid w:val="00D31418"/>
    <w:rsid w:val="00D407E0"/>
    <w:rsid w:val="00D419DA"/>
    <w:rsid w:val="00D41A05"/>
    <w:rsid w:val="00D45DA5"/>
    <w:rsid w:val="00D517C9"/>
    <w:rsid w:val="00D534E9"/>
    <w:rsid w:val="00D55482"/>
    <w:rsid w:val="00D60640"/>
    <w:rsid w:val="00D634DA"/>
    <w:rsid w:val="00D6657B"/>
    <w:rsid w:val="00D77E4A"/>
    <w:rsid w:val="00D846C3"/>
    <w:rsid w:val="00D84D46"/>
    <w:rsid w:val="00D92840"/>
    <w:rsid w:val="00D9315E"/>
    <w:rsid w:val="00D9581E"/>
    <w:rsid w:val="00D962FF"/>
    <w:rsid w:val="00D9667F"/>
    <w:rsid w:val="00DA0ED4"/>
    <w:rsid w:val="00DB272A"/>
    <w:rsid w:val="00DB6635"/>
    <w:rsid w:val="00DC1DB7"/>
    <w:rsid w:val="00DC4C20"/>
    <w:rsid w:val="00DD438B"/>
    <w:rsid w:val="00DE52D0"/>
    <w:rsid w:val="00DF3B92"/>
    <w:rsid w:val="00DF6AFA"/>
    <w:rsid w:val="00E01873"/>
    <w:rsid w:val="00E04EB7"/>
    <w:rsid w:val="00E1475C"/>
    <w:rsid w:val="00E155F7"/>
    <w:rsid w:val="00E157E3"/>
    <w:rsid w:val="00E20992"/>
    <w:rsid w:val="00E32D3B"/>
    <w:rsid w:val="00E536F4"/>
    <w:rsid w:val="00E57972"/>
    <w:rsid w:val="00E60C73"/>
    <w:rsid w:val="00E64994"/>
    <w:rsid w:val="00E76144"/>
    <w:rsid w:val="00E800AB"/>
    <w:rsid w:val="00E910EB"/>
    <w:rsid w:val="00E92897"/>
    <w:rsid w:val="00EB4543"/>
    <w:rsid w:val="00EC383D"/>
    <w:rsid w:val="00EC6F97"/>
    <w:rsid w:val="00EE0C79"/>
    <w:rsid w:val="00EE1A49"/>
    <w:rsid w:val="00EE35BE"/>
    <w:rsid w:val="00EF1583"/>
    <w:rsid w:val="00EF45F1"/>
    <w:rsid w:val="00F035E1"/>
    <w:rsid w:val="00F16C87"/>
    <w:rsid w:val="00F22A98"/>
    <w:rsid w:val="00F270DA"/>
    <w:rsid w:val="00F34A70"/>
    <w:rsid w:val="00F416F1"/>
    <w:rsid w:val="00F479E6"/>
    <w:rsid w:val="00F607E9"/>
    <w:rsid w:val="00F61F04"/>
    <w:rsid w:val="00F63EBD"/>
    <w:rsid w:val="00F66144"/>
    <w:rsid w:val="00F71C29"/>
    <w:rsid w:val="00F92807"/>
    <w:rsid w:val="00FA2B74"/>
    <w:rsid w:val="00FA2C84"/>
    <w:rsid w:val="00FB1485"/>
    <w:rsid w:val="00FB7572"/>
    <w:rsid w:val="00FC6322"/>
    <w:rsid w:val="00FD1442"/>
    <w:rsid w:val="00FD1499"/>
    <w:rsid w:val="00FE010B"/>
    <w:rsid w:val="00FF5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1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0">
    <w:name w:val="heading 1"/>
    <w:basedOn w:val="a"/>
    <w:next w:val="a"/>
    <w:link w:val="11"/>
    <w:qFormat/>
    <w:rsid w:val="00800F12"/>
    <w:pPr>
      <w:spacing w:before="108" w:after="108"/>
      <w:jc w:val="center"/>
      <w:outlineLvl w:val="0"/>
    </w:pPr>
    <w:rPr>
      <w:b/>
      <w:bCs/>
      <w:color w:val="000080"/>
    </w:rPr>
  </w:style>
  <w:style w:type="paragraph" w:styleId="2">
    <w:name w:val="heading 2"/>
    <w:basedOn w:val="a"/>
    <w:next w:val="a"/>
    <w:link w:val="20"/>
    <w:qFormat/>
    <w:rsid w:val="00800F12"/>
    <w:pPr>
      <w:keepNext/>
      <w:widowControl/>
      <w:tabs>
        <w:tab w:val="num" w:pos="0"/>
      </w:tabs>
      <w:suppressAutoHyphens/>
      <w:autoSpaceDE/>
      <w:autoSpaceDN/>
      <w:adjustRightInd/>
      <w:spacing w:before="240" w:after="120"/>
      <w:ind w:left="576" w:hanging="576"/>
      <w:jc w:val="both"/>
      <w:outlineLvl w:val="1"/>
    </w:pPr>
    <w:rPr>
      <w:rFonts w:ascii="Times New Roman" w:hAnsi="Times New Roman"/>
      <w:b/>
      <w:bCs/>
      <w:iCs/>
      <w:sz w:val="32"/>
      <w:szCs w:val="28"/>
      <w:lang w:eastAsia="ar-SA"/>
    </w:rPr>
  </w:style>
  <w:style w:type="paragraph" w:styleId="3">
    <w:name w:val="heading 3"/>
    <w:basedOn w:val="a"/>
    <w:next w:val="a"/>
    <w:link w:val="30"/>
    <w:qFormat/>
    <w:rsid w:val="00800F12"/>
    <w:pPr>
      <w:keepNext/>
      <w:widowControl/>
      <w:tabs>
        <w:tab w:val="num" w:pos="0"/>
      </w:tabs>
      <w:suppressAutoHyphens/>
      <w:autoSpaceDE/>
      <w:autoSpaceDN/>
      <w:adjustRightInd/>
      <w:spacing w:before="240" w:after="120"/>
      <w:ind w:left="720" w:hanging="720"/>
      <w:jc w:val="both"/>
      <w:outlineLvl w:val="2"/>
    </w:pPr>
    <w:rPr>
      <w:rFonts w:ascii="Times New Roman" w:hAnsi="Times New Roman"/>
      <w:b/>
      <w:bCs/>
      <w:sz w:val="28"/>
      <w:szCs w:val="28"/>
      <w:lang w:eastAsia="ar-SA"/>
    </w:rPr>
  </w:style>
  <w:style w:type="paragraph" w:styleId="4">
    <w:name w:val="heading 4"/>
    <w:basedOn w:val="a"/>
    <w:next w:val="a"/>
    <w:link w:val="40"/>
    <w:qFormat/>
    <w:rsid w:val="00800F12"/>
    <w:pPr>
      <w:keepNext/>
      <w:widowControl/>
      <w:tabs>
        <w:tab w:val="num" w:pos="0"/>
      </w:tabs>
      <w:suppressAutoHyphens/>
      <w:autoSpaceDE/>
      <w:autoSpaceDN/>
      <w:adjustRightInd/>
      <w:spacing w:before="240" w:after="120"/>
      <w:ind w:left="864" w:hanging="864"/>
      <w:jc w:val="both"/>
      <w:outlineLvl w:val="3"/>
    </w:pPr>
    <w:rPr>
      <w:rFonts w:ascii="Times New Roman" w:hAnsi="Times New Roman"/>
      <w:b/>
      <w:bCs/>
      <w:i/>
      <w:sz w:val="28"/>
      <w:szCs w:val="28"/>
      <w:lang w:eastAsia="ar-SA"/>
    </w:rPr>
  </w:style>
  <w:style w:type="paragraph" w:styleId="5">
    <w:name w:val="heading 5"/>
    <w:basedOn w:val="a"/>
    <w:next w:val="a"/>
    <w:link w:val="50"/>
    <w:qFormat/>
    <w:rsid w:val="00A2147C"/>
    <w:pPr>
      <w:widowControl/>
      <w:autoSpaceDE/>
      <w:autoSpaceDN/>
      <w:adjustRightInd/>
      <w:spacing w:before="240" w:after="60"/>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00F12"/>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800F12"/>
    <w:rPr>
      <w:rFonts w:ascii="Times New Roman" w:eastAsia="Times New Roman" w:hAnsi="Times New Roman" w:cs="Times New Roman"/>
      <w:b/>
      <w:bCs/>
      <w:iCs/>
      <w:sz w:val="32"/>
      <w:szCs w:val="28"/>
      <w:lang w:eastAsia="ar-SA"/>
    </w:rPr>
  </w:style>
  <w:style w:type="character" w:customStyle="1" w:styleId="30">
    <w:name w:val="Заголовок 3 Знак"/>
    <w:basedOn w:val="a0"/>
    <w:link w:val="3"/>
    <w:rsid w:val="00800F12"/>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800F12"/>
    <w:rPr>
      <w:rFonts w:ascii="Times New Roman" w:eastAsia="Times New Roman" w:hAnsi="Times New Roman" w:cs="Times New Roman"/>
      <w:b/>
      <w:bCs/>
      <w:i/>
      <w:sz w:val="28"/>
      <w:szCs w:val="28"/>
      <w:lang w:eastAsia="ar-SA"/>
    </w:rPr>
  </w:style>
  <w:style w:type="paragraph" w:customStyle="1" w:styleId="a3">
    <w:name w:val="Нормальный (таблица)"/>
    <w:basedOn w:val="a"/>
    <w:next w:val="a"/>
    <w:uiPriority w:val="99"/>
    <w:rsid w:val="00800F12"/>
    <w:pPr>
      <w:jc w:val="both"/>
    </w:pPr>
  </w:style>
  <w:style w:type="paragraph" w:customStyle="1" w:styleId="ConsPlusNonformat">
    <w:name w:val="ConsPlusNonformat"/>
    <w:uiPriority w:val="99"/>
    <w:rsid w:val="00800F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w:basedOn w:val="a"/>
    <w:autoRedefine/>
    <w:rsid w:val="00800F12"/>
    <w:pPr>
      <w:widowControl/>
      <w:autoSpaceDE/>
      <w:autoSpaceDN/>
      <w:adjustRightInd/>
      <w:spacing w:after="160" w:line="240" w:lineRule="exact"/>
    </w:pPr>
    <w:rPr>
      <w:rFonts w:ascii="Times New Roman" w:hAnsi="Times New Roman"/>
      <w:sz w:val="28"/>
      <w:szCs w:val="20"/>
      <w:lang w:val="en-US" w:eastAsia="en-US"/>
    </w:rPr>
  </w:style>
  <w:style w:type="paragraph" w:customStyle="1" w:styleId="12">
    <w:name w:val="Стиль1"/>
    <w:basedOn w:val="a5"/>
    <w:link w:val="13"/>
    <w:qFormat/>
    <w:rsid w:val="00800F12"/>
    <w:pPr>
      <w:spacing w:after="0" w:line="360" w:lineRule="auto"/>
      <w:ind w:firstLine="720"/>
      <w:jc w:val="both"/>
    </w:pPr>
    <w:rPr>
      <w:sz w:val="28"/>
    </w:rPr>
  </w:style>
  <w:style w:type="paragraph" w:styleId="a5">
    <w:name w:val="Body Text"/>
    <w:basedOn w:val="a"/>
    <w:link w:val="a6"/>
    <w:rsid w:val="00800F12"/>
    <w:pPr>
      <w:widowControl/>
      <w:autoSpaceDE/>
      <w:autoSpaceDN/>
      <w:adjustRightInd/>
      <w:spacing w:after="120"/>
    </w:pPr>
    <w:rPr>
      <w:rFonts w:ascii="Times New Roman" w:hAnsi="Times New Roman"/>
      <w:sz w:val="20"/>
      <w:szCs w:val="20"/>
    </w:rPr>
  </w:style>
  <w:style w:type="character" w:customStyle="1" w:styleId="a6">
    <w:name w:val="Основной текст Знак"/>
    <w:basedOn w:val="a0"/>
    <w:link w:val="a5"/>
    <w:rsid w:val="00800F12"/>
    <w:rPr>
      <w:rFonts w:ascii="Times New Roman" w:eastAsia="Times New Roman" w:hAnsi="Times New Roman" w:cs="Times New Roman"/>
      <w:sz w:val="20"/>
      <w:szCs w:val="20"/>
      <w:lang w:eastAsia="ru-RU"/>
    </w:rPr>
  </w:style>
  <w:style w:type="paragraph" w:styleId="a7">
    <w:name w:val="List Paragraph"/>
    <w:basedOn w:val="a"/>
    <w:uiPriority w:val="34"/>
    <w:qFormat/>
    <w:rsid w:val="00800F12"/>
    <w:pPr>
      <w:widowControl/>
      <w:autoSpaceDE/>
      <w:autoSpaceDN/>
      <w:adjustRightInd/>
      <w:spacing w:after="200" w:line="276" w:lineRule="auto"/>
      <w:ind w:left="720"/>
      <w:contextualSpacing/>
    </w:pPr>
    <w:rPr>
      <w:rFonts w:ascii="Calibri" w:hAnsi="Calibri"/>
      <w:sz w:val="22"/>
      <w:szCs w:val="22"/>
    </w:rPr>
  </w:style>
  <w:style w:type="paragraph" w:styleId="21">
    <w:name w:val="Body Text 2"/>
    <w:basedOn w:val="a"/>
    <w:link w:val="22"/>
    <w:unhideWhenUsed/>
    <w:rsid w:val="00800F12"/>
    <w:pPr>
      <w:widowControl/>
      <w:autoSpaceDE/>
      <w:autoSpaceDN/>
      <w:adjustRightInd/>
      <w:spacing w:after="120" w:line="480" w:lineRule="auto"/>
    </w:pPr>
    <w:rPr>
      <w:rFonts w:ascii="Times New Roman" w:hAnsi="Times New Roman"/>
      <w:sz w:val="20"/>
      <w:szCs w:val="20"/>
    </w:rPr>
  </w:style>
  <w:style w:type="character" w:customStyle="1" w:styleId="22">
    <w:name w:val="Основной текст 2 Знак"/>
    <w:basedOn w:val="a0"/>
    <w:link w:val="21"/>
    <w:rsid w:val="00800F12"/>
    <w:rPr>
      <w:rFonts w:ascii="Times New Roman" w:eastAsia="Times New Roman" w:hAnsi="Times New Roman" w:cs="Times New Roman"/>
      <w:sz w:val="20"/>
      <w:szCs w:val="20"/>
      <w:lang w:eastAsia="ru-RU"/>
    </w:rPr>
  </w:style>
  <w:style w:type="paragraph" w:customStyle="1" w:styleId="a8">
    <w:name w:val="МОН"/>
    <w:basedOn w:val="a"/>
    <w:rsid w:val="00800F12"/>
    <w:pPr>
      <w:widowControl/>
      <w:autoSpaceDE/>
      <w:autoSpaceDN/>
      <w:adjustRightInd/>
      <w:spacing w:line="360" w:lineRule="auto"/>
      <w:ind w:firstLine="709"/>
      <w:jc w:val="both"/>
    </w:pPr>
    <w:rPr>
      <w:rFonts w:ascii="Times New Roman" w:hAnsi="Times New Roman"/>
      <w:sz w:val="28"/>
      <w:szCs w:val="28"/>
    </w:rPr>
  </w:style>
  <w:style w:type="paragraph" w:customStyle="1" w:styleId="1">
    <w:name w:val="Маркер 1"/>
    <w:basedOn w:val="a"/>
    <w:link w:val="14"/>
    <w:rsid w:val="00800F12"/>
    <w:pPr>
      <w:widowControl/>
      <w:numPr>
        <w:numId w:val="1"/>
      </w:numPr>
      <w:autoSpaceDE/>
      <w:autoSpaceDN/>
      <w:adjustRightInd/>
      <w:jc w:val="both"/>
    </w:pPr>
    <w:rPr>
      <w:rFonts w:ascii="Times New Roman" w:hAnsi="Times New Roman"/>
    </w:rPr>
  </w:style>
  <w:style w:type="character" w:customStyle="1" w:styleId="14">
    <w:name w:val="Маркер 1 Знак Знак"/>
    <w:basedOn w:val="a0"/>
    <w:link w:val="1"/>
    <w:rsid w:val="00800F12"/>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800F12"/>
    <w:pPr>
      <w:spacing w:after="120"/>
      <w:ind w:left="283"/>
    </w:pPr>
  </w:style>
  <w:style w:type="character" w:customStyle="1" w:styleId="aa">
    <w:name w:val="Основной текст с отступом Знак"/>
    <w:basedOn w:val="a0"/>
    <w:link w:val="a9"/>
    <w:uiPriority w:val="99"/>
    <w:rsid w:val="00800F12"/>
    <w:rPr>
      <w:rFonts w:ascii="Arial" w:eastAsia="Times New Roman" w:hAnsi="Arial" w:cs="Times New Roman"/>
      <w:sz w:val="24"/>
      <w:szCs w:val="24"/>
      <w:lang w:eastAsia="ru-RU"/>
    </w:rPr>
  </w:style>
  <w:style w:type="paragraph" w:customStyle="1" w:styleId="ConsPlusCell">
    <w:name w:val="ConsPlusCell"/>
    <w:uiPriority w:val="99"/>
    <w:rsid w:val="00800F1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b">
    <w:name w:val="Прижатый влево"/>
    <w:basedOn w:val="a"/>
    <w:next w:val="a"/>
    <w:rsid w:val="00800F12"/>
    <w:pPr>
      <w:widowControl/>
    </w:pPr>
  </w:style>
  <w:style w:type="paragraph" w:styleId="ac">
    <w:name w:val="header"/>
    <w:basedOn w:val="a"/>
    <w:link w:val="ad"/>
    <w:uiPriority w:val="99"/>
    <w:rsid w:val="00800F12"/>
    <w:pPr>
      <w:widowControl/>
      <w:tabs>
        <w:tab w:val="center" w:pos="4153"/>
        <w:tab w:val="right" w:pos="8306"/>
      </w:tabs>
      <w:autoSpaceDE/>
      <w:autoSpaceDN/>
      <w:adjustRightInd/>
    </w:pPr>
    <w:rPr>
      <w:rFonts w:ascii="Times New Roman" w:hAnsi="Times New Roman"/>
      <w:sz w:val="20"/>
      <w:szCs w:val="20"/>
    </w:rPr>
  </w:style>
  <w:style w:type="character" w:customStyle="1" w:styleId="ad">
    <w:name w:val="Верхний колонтитул Знак"/>
    <w:basedOn w:val="a0"/>
    <w:link w:val="ac"/>
    <w:uiPriority w:val="99"/>
    <w:rsid w:val="00800F12"/>
    <w:rPr>
      <w:rFonts w:ascii="Times New Roman" w:eastAsia="Times New Roman" w:hAnsi="Times New Roman" w:cs="Times New Roman"/>
      <w:sz w:val="20"/>
      <w:szCs w:val="20"/>
      <w:lang w:eastAsia="ru-RU"/>
    </w:rPr>
  </w:style>
  <w:style w:type="paragraph" w:customStyle="1" w:styleId="ae">
    <w:name w:val="Таблицы (моноширинный)"/>
    <w:basedOn w:val="a"/>
    <w:next w:val="a"/>
    <w:uiPriority w:val="99"/>
    <w:rsid w:val="00800F12"/>
    <w:pPr>
      <w:spacing w:line="324" w:lineRule="auto"/>
      <w:ind w:right="34"/>
      <w:jc w:val="both"/>
    </w:pPr>
    <w:rPr>
      <w:rFonts w:ascii="Courier New" w:hAnsi="Courier New" w:cs="Courier New"/>
      <w:sz w:val="20"/>
      <w:szCs w:val="20"/>
    </w:rPr>
  </w:style>
  <w:style w:type="paragraph" w:customStyle="1" w:styleId="15">
    <w:name w:val="Знак1"/>
    <w:basedOn w:val="a"/>
    <w:rsid w:val="00800F12"/>
    <w:pPr>
      <w:widowControl/>
      <w:tabs>
        <w:tab w:val="num" w:pos="1069"/>
      </w:tabs>
      <w:autoSpaceDE/>
      <w:autoSpaceDN/>
      <w:adjustRightInd/>
      <w:spacing w:after="160" w:line="240" w:lineRule="exact"/>
      <w:ind w:left="1069" w:hanging="360"/>
      <w:jc w:val="both"/>
    </w:pPr>
    <w:rPr>
      <w:rFonts w:ascii="Verdana" w:hAnsi="Verdana" w:cs="Arial"/>
      <w:sz w:val="20"/>
      <w:szCs w:val="20"/>
      <w:lang w:val="en-US" w:eastAsia="en-US"/>
    </w:rPr>
  </w:style>
  <w:style w:type="paragraph" w:styleId="a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0"/>
    <w:rsid w:val="00800F12"/>
    <w:pPr>
      <w:widowControl/>
      <w:autoSpaceDE/>
      <w:autoSpaceDN/>
      <w:adjustRightInd/>
    </w:pPr>
    <w:rPr>
      <w:rFonts w:ascii="Times New Roman" w:hAnsi="Times New Roman"/>
      <w:sz w:val="20"/>
      <w:szCs w:val="20"/>
    </w:rPr>
  </w:style>
  <w:style w:type="character" w:customStyle="1" w:styleId="a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
    <w:rsid w:val="00800F12"/>
    <w:rPr>
      <w:rFonts w:ascii="Times New Roman" w:eastAsia="Times New Roman" w:hAnsi="Times New Roman" w:cs="Times New Roman"/>
      <w:sz w:val="20"/>
      <w:szCs w:val="20"/>
      <w:lang w:eastAsia="ru-RU"/>
    </w:rPr>
  </w:style>
  <w:style w:type="character" w:styleId="af1">
    <w:name w:val="footnote reference"/>
    <w:basedOn w:val="a0"/>
    <w:rsid w:val="00800F12"/>
    <w:rPr>
      <w:vertAlign w:val="superscript"/>
    </w:rPr>
  </w:style>
  <w:style w:type="paragraph" w:styleId="af2">
    <w:name w:val="No Spacing"/>
    <w:uiPriority w:val="1"/>
    <w:qFormat/>
    <w:rsid w:val="00800F12"/>
    <w:pPr>
      <w:spacing w:after="0" w:line="240" w:lineRule="auto"/>
    </w:pPr>
    <w:rPr>
      <w:rFonts w:ascii="Calibri" w:eastAsia="Calibri" w:hAnsi="Calibri" w:cs="Times New Roman"/>
    </w:rPr>
  </w:style>
  <w:style w:type="paragraph" w:styleId="af3">
    <w:name w:val="Normal (Web)"/>
    <w:aliases w:val="Обычный (веб) Знак,Обычный (Web) Знак Знак,Обычный (веб) Знак Знак,Обычный (Web) Знак1 Знак,Обычный (Web) Знак Знак Знак, Знак Знак Знак1,Обычный (Web), Знак,Обычный (веб) Знак1,Знак Знак Знак1 Знак,Знак Знак, Знак Знак Знак Знак"/>
    <w:basedOn w:val="a"/>
    <w:link w:val="23"/>
    <w:uiPriority w:val="99"/>
    <w:unhideWhenUsed/>
    <w:rsid w:val="00800F12"/>
    <w:pPr>
      <w:widowControl/>
      <w:autoSpaceDE/>
      <w:autoSpaceDN/>
      <w:adjustRightInd/>
      <w:spacing w:before="100" w:beforeAutospacing="1" w:after="100" w:afterAutospacing="1"/>
    </w:pPr>
    <w:rPr>
      <w:rFonts w:ascii="Times New Roman" w:hAnsi="Times New Roman"/>
    </w:rPr>
  </w:style>
  <w:style w:type="paragraph" w:customStyle="1" w:styleId="af4">
    <w:name w:val="Подзагол."/>
    <w:basedOn w:val="a"/>
    <w:rsid w:val="00800F12"/>
    <w:pPr>
      <w:widowControl/>
      <w:autoSpaceDE/>
      <w:autoSpaceDN/>
      <w:adjustRightInd/>
      <w:spacing w:before="120" w:after="120"/>
      <w:jc w:val="both"/>
    </w:pPr>
    <w:rPr>
      <w:rFonts w:ascii="Times New Roman" w:hAnsi="Times New Roman"/>
      <w:b/>
      <w:i/>
    </w:rPr>
  </w:style>
  <w:style w:type="character" w:customStyle="1" w:styleId="textread1">
    <w:name w:val="textread1"/>
    <w:basedOn w:val="a0"/>
    <w:rsid w:val="00800F12"/>
    <w:rPr>
      <w:rFonts w:ascii="Arial" w:hAnsi="Arial" w:cs="Arial" w:hint="default"/>
      <w:strike w:val="0"/>
      <w:dstrike w:val="0"/>
      <w:color w:val="454545"/>
      <w:sz w:val="18"/>
      <w:szCs w:val="18"/>
      <w:u w:val="none"/>
      <w:effect w:val="none"/>
    </w:rPr>
  </w:style>
  <w:style w:type="paragraph" w:customStyle="1" w:styleId="af5">
    <w:name w:val="Дата создания"/>
    <w:rsid w:val="00800F12"/>
    <w:pPr>
      <w:spacing w:after="0" w:line="240" w:lineRule="auto"/>
    </w:pPr>
    <w:rPr>
      <w:rFonts w:ascii="Times New Roman" w:eastAsia="Times New Roman" w:hAnsi="Times New Roman" w:cs="Times New Roman"/>
      <w:sz w:val="20"/>
      <w:szCs w:val="20"/>
      <w:lang w:eastAsia="ru-RU"/>
    </w:rPr>
  </w:style>
  <w:style w:type="paragraph" w:customStyle="1" w:styleId="24">
    <w:name w:val="Стиль2"/>
    <w:basedOn w:val="12"/>
    <w:link w:val="25"/>
    <w:qFormat/>
    <w:rsid w:val="00800F12"/>
    <w:pPr>
      <w:spacing w:line="240" w:lineRule="auto"/>
      <w:ind w:firstLine="851"/>
    </w:pPr>
    <w:rPr>
      <w:rFonts w:eastAsiaTheme="minorEastAsia"/>
    </w:rPr>
  </w:style>
  <w:style w:type="character" w:customStyle="1" w:styleId="13">
    <w:name w:val="Стиль1 Знак"/>
    <w:basedOn w:val="a0"/>
    <w:link w:val="12"/>
    <w:rsid w:val="00800F12"/>
    <w:rPr>
      <w:rFonts w:ascii="Times New Roman" w:eastAsia="Times New Roman" w:hAnsi="Times New Roman" w:cs="Times New Roman"/>
      <w:sz w:val="28"/>
      <w:szCs w:val="20"/>
      <w:lang w:eastAsia="ru-RU"/>
    </w:rPr>
  </w:style>
  <w:style w:type="character" w:customStyle="1" w:styleId="25">
    <w:name w:val="Стиль2 Знак"/>
    <w:basedOn w:val="13"/>
    <w:link w:val="24"/>
    <w:rsid w:val="00800F12"/>
    <w:rPr>
      <w:rFonts w:eastAsiaTheme="minorEastAsia"/>
    </w:rPr>
  </w:style>
  <w:style w:type="paragraph" w:styleId="af6">
    <w:name w:val="Subtitle"/>
    <w:basedOn w:val="a"/>
    <w:link w:val="af7"/>
    <w:qFormat/>
    <w:rsid w:val="00800F12"/>
    <w:pPr>
      <w:widowControl/>
      <w:autoSpaceDE/>
      <w:autoSpaceDN/>
      <w:adjustRightInd/>
      <w:ind w:firstLine="709"/>
      <w:jc w:val="both"/>
    </w:pPr>
    <w:rPr>
      <w:rFonts w:ascii="Times New Roman" w:hAnsi="Times New Roman"/>
      <w:sz w:val="28"/>
      <w:szCs w:val="20"/>
    </w:rPr>
  </w:style>
  <w:style w:type="character" w:customStyle="1" w:styleId="af7">
    <w:name w:val="Подзаголовок Знак"/>
    <w:basedOn w:val="a0"/>
    <w:link w:val="af6"/>
    <w:rsid w:val="00800F12"/>
    <w:rPr>
      <w:rFonts w:ascii="Times New Roman" w:eastAsia="Times New Roman" w:hAnsi="Times New Roman" w:cs="Times New Roman"/>
      <w:sz w:val="28"/>
      <w:szCs w:val="20"/>
      <w:lang w:eastAsia="ru-RU"/>
    </w:rPr>
  </w:style>
  <w:style w:type="paragraph" w:customStyle="1" w:styleId="220">
    <w:name w:val="Знак2 Знак Знак Знак2 Знак Знак Знак Знак Знак Знак Знак Знак Знак"/>
    <w:basedOn w:val="a"/>
    <w:rsid w:val="00800F12"/>
    <w:pPr>
      <w:widowControl/>
      <w:autoSpaceDE/>
      <w:autoSpaceDN/>
      <w:adjustRightInd/>
      <w:spacing w:after="160" w:line="240" w:lineRule="exact"/>
    </w:pPr>
    <w:rPr>
      <w:rFonts w:ascii="Verdana" w:hAnsi="Verdana" w:cs="Verdana"/>
      <w:sz w:val="20"/>
      <w:szCs w:val="20"/>
      <w:lang w:val="en-US" w:eastAsia="en-US"/>
    </w:rPr>
  </w:style>
  <w:style w:type="paragraph" w:styleId="26">
    <w:name w:val="Body Text Indent 2"/>
    <w:basedOn w:val="a"/>
    <w:link w:val="27"/>
    <w:rsid w:val="00800F12"/>
    <w:pPr>
      <w:widowControl/>
      <w:autoSpaceDE/>
      <w:autoSpaceDN/>
      <w:adjustRightInd/>
      <w:spacing w:after="120" w:line="480" w:lineRule="auto"/>
      <w:ind w:left="283"/>
    </w:pPr>
    <w:rPr>
      <w:rFonts w:ascii="Times New Roman" w:eastAsia="Calibri" w:hAnsi="Times New Roman"/>
    </w:rPr>
  </w:style>
  <w:style w:type="character" w:customStyle="1" w:styleId="27">
    <w:name w:val="Основной текст с отступом 2 Знак"/>
    <w:basedOn w:val="a0"/>
    <w:link w:val="26"/>
    <w:rsid w:val="00800F12"/>
    <w:rPr>
      <w:rFonts w:ascii="Times New Roman" w:eastAsia="Calibri" w:hAnsi="Times New Roman" w:cs="Times New Roman"/>
      <w:sz w:val="24"/>
      <w:szCs w:val="24"/>
      <w:lang w:eastAsia="ru-RU"/>
    </w:rPr>
  </w:style>
  <w:style w:type="paragraph" w:customStyle="1" w:styleId="Default">
    <w:name w:val="Default"/>
    <w:uiPriority w:val="99"/>
    <w:rsid w:val="00800F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800F1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basedOn w:val="a0"/>
    <w:link w:val="ConsPlusNormal"/>
    <w:rsid w:val="00800F12"/>
    <w:rPr>
      <w:rFonts w:ascii="Arial" w:eastAsia="Times New Roman" w:hAnsi="Arial" w:cs="Arial"/>
      <w:sz w:val="20"/>
      <w:szCs w:val="20"/>
      <w:lang w:eastAsia="ar-SA"/>
    </w:rPr>
  </w:style>
  <w:style w:type="paragraph" w:customStyle="1" w:styleId="16">
    <w:name w:val="Ñòèëü1"/>
    <w:basedOn w:val="a"/>
    <w:uiPriority w:val="99"/>
    <w:rsid w:val="00800F12"/>
    <w:pPr>
      <w:widowControl/>
      <w:autoSpaceDE/>
      <w:autoSpaceDN/>
      <w:adjustRightInd/>
      <w:ind w:firstLine="567"/>
      <w:jc w:val="both"/>
    </w:pPr>
    <w:rPr>
      <w:rFonts w:ascii="Times New Roman" w:hAnsi="Times New Roman"/>
      <w:color w:val="FF0000"/>
      <w:sz w:val="28"/>
      <w:szCs w:val="28"/>
    </w:rPr>
  </w:style>
  <w:style w:type="paragraph" w:customStyle="1" w:styleId="ConsPlusNormal1">
    <w:name w:val="ConsPlusNormal Знак Знак"/>
    <w:link w:val="ConsPlusNormal2"/>
    <w:rsid w:val="00800F12"/>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2">
    <w:name w:val="ConsPlusNormal Знак Знак Знак"/>
    <w:basedOn w:val="a0"/>
    <w:link w:val="ConsPlusNormal1"/>
    <w:rsid w:val="00800F12"/>
    <w:rPr>
      <w:rFonts w:ascii="Arial" w:eastAsia="Times New Roman" w:hAnsi="Arial" w:cs="Times New Roman"/>
      <w:sz w:val="20"/>
      <w:szCs w:val="20"/>
      <w:lang w:eastAsia="ru-RU"/>
    </w:rPr>
  </w:style>
  <w:style w:type="paragraph" w:customStyle="1" w:styleId="BodyText31">
    <w:name w:val="Body Text 31"/>
    <w:basedOn w:val="a"/>
    <w:rsid w:val="00800F12"/>
    <w:pPr>
      <w:widowControl/>
      <w:autoSpaceDE/>
      <w:autoSpaceDN/>
      <w:adjustRightInd/>
    </w:pPr>
    <w:rPr>
      <w:rFonts w:ascii="Times New Roman" w:hAnsi="Times New Roman"/>
      <w:sz w:val="28"/>
      <w:szCs w:val="20"/>
      <w:lang w:val="en-US"/>
    </w:rPr>
  </w:style>
  <w:style w:type="paragraph" w:customStyle="1" w:styleId="1416">
    <w:name w:val="Стиль 14 пт Черный По ширине Первая строка:  16 см"/>
    <w:basedOn w:val="a"/>
    <w:rsid w:val="00800F12"/>
    <w:pPr>
      <w:widowControl/>
      <w:shd w:val="clear" w:color="auto" w:fill="FFFFFF"/>
      <w:autoSpaceDE/>
      <w:autoSpaceDN/>
      <w:adjustRightInd/>
      <w:ind w:firstLine="907"/>
      <w:jc w:val="both"/>
    </w:pPr>
    <w:rPr>
      <w:rFonts w:ascii="Times New Roman" w:hAnsi="Times New Roman"/>
      <w:color w:val="000000"/>
      <w:sz w:val="28"/>
      <w:szCs w:val="20"/>
    </w:rPr>
  </w:style>
  <w:style w:type="paragraph" w:customStyle="1" w:styleId="af8">
    <w:name w:val="Таблица"/>
    <w:basedOn w:val="a"/>
    <w:rsid w:val="00800F12"/>
    <w:pPr>
      <w:autoSpaceDE/>
      <w:autoSpaceDN/>
      <w:adjustRightInd/>
      <w:spacing w:line="264" w:lineRule="auto"/>
      <w:jc w:val="both"/>
    </w:pPr>
    <w:rPr>
      <w:rFonts w:ascii="Times New Roman" w:hAnsi="Times New Roman"/>
      <w:szCs w:val="20"/>
    </w:rPr>
  </w:style>
  <w:style w:type="paragraph" w:customStyle="1" w:styleId="af9">
    <w:name w:val="Заголовок статьи"/>
    <w:basedOn w:val="a"/>
    <w:next w:val="a"/>
    <w:uiPriority w:val="99"/>
    <w:rsid w:val="00800F12"/>
    <w:pPr>
      <w:ind w:left="1612" w:hanging="892"/>
      <w:jc w:val="both"/>
    </w:pPr>
    <w:rPr>
      <w:rFonts w:cs="Arial"/>
    </w:rPr>
  </w:style>
  <w:style w:type="character" w:customStyle="1" w:styleId="afa">
    <w:name w:val="Гипертекстовая ссылка"/>
    <w:basedOn w:val="a0"/>
    <w:uiPriority w:val="99"/>
    <w:rsid w:val="00800F12"/>
    <w:rPr>
      <w:rFonts w:cs="Times New Roman"/>
      <w:b/>
      <w:color w:val="008000"/>
    </w:rPr>
  </w:style>
  <w:style w:type="character" w:customStyle="1" w:styleId="afb">
    <w:name w:val="Продолжение ссылки"/>
    <w:basedOn w:val="afa"/>
    <w:rsid w:val="00800F12"/>
  </w:style>
  <w:style w:type="character" w:customStyle="1" w:styleId="23">
    <w:name w:val="Обычный (веб) Знак2"/>
    <w:aliases w:val="Обычный (веб) Знак Знак1,Обычный (Web) Знак Знак Знак1,Обычный (веб) Знак Знак Знак,Обычный (Web) Знак1 Знак Знак,Обычный (Web) Знак Знак Знак Знак, Знак Знак Знак1 Знак,Обычный (Web) Знак, Знак Знак,Обычный (веб) Знак1 Знак"/>
    <w:basedOn w:val="a0"/>
    <w:link w:val="af3"/>
    <w:uiPriority w:val="99"/>
    <w:rsid w:val="00800F12"/>
    <w:rPr>
      <w:rFonts w:ascii="Times New Roman" w:eastAsia="Times New Roman" w:hAnsi="Times New Roman" w:cs="Times New Roman"/>
      <w:sz w:val="24"/>
      <w:szCs w:val="24"/>
      <w:lang w:eastAsia="ru-RU"/>
    </w:rPr>
  </w:style>
  <w:style w:type="paragraph" w:customStyle="1" w:styleId="ConsNormal">
    <w:name w:val="ConsNormal"/>
    <w:rsid w:val="00800F12"/>
    <w:pPr>
      <w:widowControl w:val="0"/>
      <w:spacing w:after="0" w:line="240" w:lineRule="auto"/>
      <w:ind w:firstLine="720"/>
    </w:pPr>
    <w:rPr>
      <w:rFonts w:ascii="Arial" w:eastAsia="Times New Roman" w:hAnsi="Arial" w:cs="Times New Roman"/>
      <w:snapToGrid w:val="0"/>
      <w:sz w:val="16"/>
      <w:szCs w:val="20"/>
      <w:lang w:eastAsia="ru-RU"/>
    </w:rPr>
  </w:style>
  <w:style w:type="paragraph" w:styleId="afc">
    <w:name w:val="Balloon Text"/>
    <w:basedOn w:val="a"/>
    <w:link w:val="afd"/>
    <w:uiPriority w:val="99"/>
    <w:semiHidden/>
    <w:unhideWhenUsed/>
    <w:rsid w:val="00800F12"/>
    <w:rPr>
      <w:rFonts w:ascii="Tahoma" w:hAnsi="Tahoma" w:cs="Tahoma"/>
      <w:sz w:val="16"/>
      <w:szCs w:val="16"/>
    </w:rPr>
  </w:style>
  <w:style w:type="character" w:customStyle="1" w:styleId="afd">
    <w:name w:val="Текст выноски Знак"/>
    <w:basedOn w:val="a0"/>
    <w:link w:val="afc"/>
    <w:uiPriority w:val="99"/>
    <w:semiHidden/>
    <w:rsid w:val="00800F12"/>
    <w:rPr>
      <w:rFonts w:ascii="Tahoma" w:eastAsia="Times New Roman" w:hAnsi="Tahoma" w:cs="Tahoma"/>
      <w:sz w:val="16"/>
      <w:szCs w:val="16"/>
      <w:lang w:eastAsia="ru-RU"/>
    </w:rPr>
  </w:style>
  <w:style w:type="character" w:customStyle="1" w:styleId="afe">
    <w:name w:val="Цветовое выделение"/>
    <w:uiPriority w:val="99"/>
    <w:rsid w:val="00800F12"/>
    <w:rPr>
      <w:b/>
      <w:bCs/>
      <w:color w:val="000080"/>
    </w:rPr>
  </w:style>
  <w:style w:type="paragraph" w:styleId="aff">
    <w:name w:val="footer"/>
    <w:basedOn w:val="a"/>
    <w:link w:val="aff0"/>
    <w:uiPriority w:val="99"/>
    <w:semiHidden/>
    <w:unhideWhenUsed/>
    <w:rsid w:val="00800F12"/>
    <w:pPr>
      <w:tabs>
        <w:tab w:val="center" w:pos="4677"/>
        <w:tab w:val="right" w:pos="9355"/>
      </w:tabs>
    </w:pPr>
  </w:style>
  <w:style w:type="character" w:customStyle="1" w:styleId="aff0">
    <w:name w:val="Нижний колонтитул Знак"/>
    <w:basedOn w:val="a0"/>
    <w:link w:val="aff"/>
    <w:uiPriority w:val="99"/>
    <w:semiHidden/>
    <w:rsid w:val="00800F12"/>
    <w:rPr>
      <w:rFonts w:ascii="Arial" w:eastAsia="Times New Roman" w:hAnsi="Arial" w:cs="Times New Roman"/>
      <w:sz w:val="24"/>
      <w:szCs w:val="24"/>
      <w:lang w:eastAsia="ru-RU"/>
    </w:rPr>
  </w:style>
  <w:style w:type="character" w:styleId="aff1">
    <w:name w:val="Strong"/>
    <w:basedOn w:val="a0"/>
    <w:qFormat/>
    <w:rsid w:val="00DF3B92"/>
    <w:rPr>
      <w:b/>
      <w:bCs/>
    </w:rPr>
  </w:style>
  <w:style w:type="table" w:styleId="aff2">
    <w:name w:val="Table Grid"/>
    <w:basedOn w:val="a1"/>
    <w:uiPriority w:val="59"/>
    <w:rsid w:val="00A914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A2147C"/>
    <w:rPr>
      <w:rFonts w:ascii="Times New Roman" w:eastAsia="Times New Roman" w:hAnsi="Times New Roman" w:cs="Times New Roman"/>
      <w:b/>
      <w:bCs/>
      <w:i/>
      <w:iCs/>
      <w:sz w:val="26"/>
      <w:szCs w:val="26"/>
      <w:lang w:eastAsia="ru-RU"/>
    </w:rPr>
  </w:style>
</w:styles>
</file>

<file path=word/webSettings.xml><?xml version="1.0" encoding="utf-8"?>
<w:webSettings xmlns:r="http://schemas.openxmlformats.org/officeDocument/2006/relationships" xmlns:w="http://schemas.openxmlformats.org/wordprocessingml/2006/main">
  <w:divs>
    <w:div w:id="9184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09394.1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35053886.110" TargetMode="External"/><Relationship Id="rId4" Type="http://schemas.openxmlformats.org/officeDocument/2006/relationships/settings" Target="settings.xml"/><Relationship Id="rId9" Type="http://schemas.openxmlformats.org/officeDocument/2006/relationships/hyperlink" Target="garantF1://720919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2854-C9E6-4966-B8D0-7AF9BAD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2864</TotalTime>
  <Pages>66</Pages>
  <Words>19913</Words>
  <Characters>113510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Васильевна</dc:creator>
  <cp:keywords/>
  <dc:description/>
  <cp:lastModifiedBy>Валентина Васильевна</cp:lastModifiedBy>
  <cp:revision>80</cp:revision>
  <cp:lastPrinted>2012-12-13T06:46:00Z</cp:lastPrinted>
  <dcterms:created xsi:type="dcterms:W3CDTF">2012-10-19T03:56:00Z</dcterms:created>
  <dcterms:modified xsi:type="dcterms:W3CDTF">2013-11-11T04:02:00Z</dcterms:modified>
</cp:coreProperties>
</file>