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C" w:rsidRPr="00C12421" w:rsidRDefault="004B308C" w:rsidP="004B308C">
      <w:pPr>
        <w:jc w:val="center"/>
        <w:rPr>
          <w:b/>
          <w:sz w:val="24"/>
          <w:szCs w:val="24"/>
        </w:rPr>
      </w:pPr>
    </w:p>
    <w:p w:rsidR="004B308C" w:rsidRPr="00C12421" w:rsidRDefault="002A5090" w:rsidP="004B308C">
      <w:pPr>
        <w:jc w:val="center"/>
        <w:rPr>
          <w:b/>
          <w:sz w:val="24"/>
          <w:szCs w:val="24"/>
        </w:rPr>
      </w:pPr>
      <w:r w:rsidRPr="00C12421">
        <w:rPr>
          <w:b/>
          <w:sz w:val="24"/>
          <w:szCs w:val="24"/>
        </w:rPr>
        <w:t>КУЗНЕЦ</w:t>
      </w:r>
      <w:r w:rsidR="00D553C2" w:rsidRPr="00C12421">
        <w:rPr>
          <w:b/>
          <w:sz w:val="24"/>
          <w:szCs w:val="24"/>
        </w:rPr>
        <w:t>ОВСКИЙ СЕЛЬСКИЙ СОВЕТ</w:t>
      </w:r>
      <w:r w:rsidR="004B308C" w:rsidRPr="00C12421">
        <w:rPr>
          <w:b/>
          <w:sz w:val="24"/>
          <w:szCs w:val="24"/>
        </w:rPr>
        <w:t xml:space="preserve"> </w:t>
      </w:r>
      <w:r w:rsidR="00D553C2" w:rsidRPr="00C12421">
        <w:rPr>
          <w:b/>
          <w:sz w:val="24"/>
          <w:szCs w:val="24"/>
        </w:rPr>
        <w:t>ДЕПУТАТОВ</w:t>
      </w:r>
    </w:p>
    <w:p w:rsidR="004B308C" w:rsidRPr="00C12421" w:rsidRDefault="004B308C" w:rsidP="004B308C">
      <w:pPr>
        <w:jc w:val="center"/>
        <w:rPr>
          <w:b/>
          <w:sz w:val="24"/>
          <w:szCs w:val="24"/>
        </w:rPr>
      </w:pPr>
      <w:r w:rsidRPr="00C12421">
        <w:rPr>
          <w:b/>
          <w:sz w:val="24"/>
          <w:szCs w:val="24"/>
        </w:rPr>
        <w:t xml:space="preserve">КУРЬИНСКОГО  РАЙОНА </w:t>
      </w:r>
    </w:p>
    <w:p w:rsidR="004B308C" w:rsidRPr="00C12421" w:rsidRDefault="004B308C" w:rsidP="004B308C">
      <w:pPr>
        <w:jc w:val="center"/>
        <w:rPr>
          <w:b/>
          <w:sz w:val="24"/>
          <w:szCs w:val="24"/>
        </w:rPr>
      </w:pPr>
      <w:r w:rsidRPr="00C12421">
        <w:rPr>
          <w:b/>
          <w:sz w:val="24"/>
          <w:szCs w:val="24"/>
        </w:rPr>
        <w:t>АЛТАЙСКОГО КРАЯ</w:t>
      </w:r>
    </w:p>
    <w:p w:rsidR="004B308C" w:rsidRPr="00C12421" w:rsidRDefault="004B308C" w:rsidP="004B308C">
      <w:pPr>
        <w:jc w:val="center"/>
        <w:rPr>
          <w:sz w:val="24"/>
          <w:szCs w:val="24"/>
        </w:rPr>
      </w:pPr>
    </w:p>
    <w:p w:rsidR="004B308C" w:rsidRPr="00C12421" w:rsidRDefault="004B308C" w:rsidP="004B308C">
      <w:pPr>
        <w:jc w:val="center"/>
        <w:rPr>
          <w:b/>
          <w:bCs/>
          <w:sz w:val="24"/>
          <w:szCs w:val="24"/>
        </w:rPr>
      </w:pPr>
      <w:r w:rsidRPr="00C12421">
        <w:rPr>
          <w:b/>
          <w:bCs/>
          <w:sz w:val="24"/>
          <w:szCs w:val="24"/>
        </w:rPr>
        <w:t>РЕШЕНИЕ</w:t>
      </w:r>
      <w:r w:rsidR="002A5090" w:rsidRPr="00C12421">
        <w:rPr>
          <w:b/>
          <w:bCs/>
          <w:sz w:val="24"/>
          <w:szCs w:val="24"/>
        </w:rPr>
        <w:t>№</w:t>
      </w:r>
      <w:r w:rsidR="00C12421" w:rsidRPr="00C12421">
        <w:rPr>
          <w:b/>
          <w:bCs/>
          <w:sz w:val="24"/>
          <w:szCs w:val="24"/>
        </w:rPr>
        <w:t>28</w:t>
      </w:r>
    </w:p>
    <w:p w:rsidR="004B308C" w:rsidRPr="00C12421" w:rsidRDefault="008C473A" w:rsidP="004B308C">
      <w:pPr>
        <w:jc w:val="both"/>
        <w:rPr>
          <w:b/>
          <w:bCs/>
          <w:sz w:val="24"/>
          <w:szCs w:val="24"/>
        </w:rPr>
      </w:pPr>
      <w:r w:rsidRPr="00C12421">
        <w:rPr>
          <w:b/>
          <w:bCs/>
          <w:sz w:val="24"/>
          <w:szCs w:val="24"/>
        </w:rPr>
        <w:t xml:space="preserve">  </w:t>
      </w:r>
      <w:r w:rsidR="00C12421" w:rsidRPr="00C12421">
        <w:rPr>
          <w:b/>
          <w:bCs/>
          <w:sz w:val="24"/>
          <w:szCs w:val="24"/>
        </w:rPr>
        <w:t>20</w:t>
      </w:r>
      <w:r w:rsidRPr="00C12421">
        <w:rPr>
          <w:b/>
          <w:bCs/>
          <w:sz w:val="24"/>
          <w:szCs w:val="24"/>
        </w:rPr>
        <w:t>.</w:t>
      </w:r>
      <w:r w:rsidR="00C12421" w:rsidRPr="00C12421">
        <w:rPr>
          <w:b/>
          <w:bCs/>
          <w:sz w:val="24"/>
          <w:szCs w:val="24"/>
        </w:rPr>
        <w:t>02</w:t>
      </w:r>
      <w:r w:rsidR="004B308C" w:rsidRPr="00C12421">
        <w:rPr>
          <w:b/>
          <w:bCs/>
          <w:sz w:val="24"/>
          <w:szCs w:val="24"/>
        </w:rPr>
        <w:t>.201</w:t>
      </w:r>
      <w:r w:rsidR="00E72E8A" w:rsidRPr="00C12421">
        <w:rPr>
          <w:b/>
          <w:bCs/>
          <w:sz w:val="24"/>
          <w:szCs w:val="24"/>
        </w:rPr>
        <w:t>8</w:t>
      </w:r>
      <w:r w:rsidR="004B308C" w:rsidRPr="00C12421">
        <w:rPr>
          <w:b/>
          <w:bCs/>
          <w:sz w:val="24"/>
          <w:szCs w:val="24"/>
        </w:rPr>
        <w:t xml:space="preserve"> </w:t>
      </w:r>
      <w:r w:rsidRPr="00C12421">
        <w:rPr>
          <w:b/>
          <w:bCs/>
          <w:sz w:val="24"/>
          <w:szCs w:val="24"/>
        </w:rPr>
        <w:t xml:space="preserve">                                       </w:t>
      </w:r>
      <w:bookmarkStart w:id="0" w:name="_GoBack"/>
      <w:bookmarkEnd w:id="0"/>
      <w:r w:rsidR="004B308C" w:rsidRPr="00C12421">
        <w:rPr>
          <w:b/>
          <w:bCs/>
          <w:sz w:val="24"/>
          <w:szCs w:val="24"/>
        </w:rPr>
        <w:t xml:space="preserve">                                       </w:t>
      </w:r>
      <w:r w:rsidRPr="00C12421">
        <w:rPr>
          <w:b/>
          <w:bCs/>
          <w:sz w:val="24"/>
          <w:szCs w:val="24"/>
        </w:rPr>
        <w:t xml:space="preserve">  </w:t>
      </w:r>
      <w:r w:rsidR="002A5090" w:rsidRPr="00C12421">
        <w:rPr>
          <w:b/>
          <w:bCs/>
          <w:sz w:val="24"/>
          <w:szCs w:val="24"/>
        </w:rPr>
        <w:t xml:space="preserve">   </w:t>
      </w:r>
      <w:r w:rsidR="00C12421">
        <w:rPr>
          <w:b/>
          <w:bCs/>
          <w:sz w:val="24"/>
          <w:szCs w:val="24"/>
        </w:rPr>
        <w:t xml:space="preserve">                </w:t>
      </w:r>
      <w:r w:rsidRPr="00C12421">
        <w:rPr>
          <w:b/>
          <w:bCs/>
          <w:sz w:val="24"/>
          <w:szCs w:val="24"/>
        </w:rPr>
        <w:t xml:space="preserve"> </w:t>
      </w:r>
      <w:r w:rsidR="004B308C" w:rsidRPr="00C12421">
        <w:rPr>
          <w:b/>
          <w:bCs/>
          <w:sz w:val="24"/>
          <w:szCs w:val="24"/>
        </w:rPr>
        <w:t>с</w:t>
      </w:r>
      <w:proofErr w:type="gramStart"/>
      <w:r w:rsidR="004B308C" w:rsidRPr="00C12421">
        <w:rPr>
          <w:b/>
          <w:bCs/>
          <w:sz w:val="24"/>
          <w:szCs w:val="24"/>
        </w:rPr>
        <w:t>.</w:t>
      </w:r>
      <w:r w:rsidR="002A5090" w:rsidRPr="00C12421">
        <w:rPr>
          <w:b/>
          <w:bCs/>
          <w:sz w:val="24"/>
          <w:szCs w:val="24"/>
        </w:rPr>
        <w:t>К</w:t>
      </w:r>
      <w:proofErr w:type="gramEnd"/>
      <w:r w:rsidR="002A5090" w:rsidRPr="00C12421">
        <w:rPr>
          <w:b/>
          <w:bCs/>
          <w:sz w:val="24"/>
          <w:szCs w:val="24"/>
        </w:rPr>
        <w:t>узнец</w:t>
      </w:r>
      <w:r w:rsidR="004B308C" w:rsidRPr="00C12421">
        <w:rPr>
          <w:b/>
          <w:bCs/>
          <w:sz w:val="24"/>
          <w:szCs w:val="24"/>
        </w:rPr>
        <w:t>ово</w:t>
      </w:r>
    </w:p>
    <w:tbl>
      <w:tblPr>
        <w:tblW w:w="0" w:type="auto"/>
        <w:tblLook w:val="00A0"/>
      </w:tblPr>
      <w:tblGrid>
        <w:gridCol w:w="4785"/>
        <w:gridCol w:w="4786"/>
      </w:tblGrid>
      <w:tr w:rsidR="004B308C" w:rsidRPr="00C12421" w:rsidTr="002D1A79">
        <w:tc>
          <w:tcPr>
            <w:tcW w:w="4785" w:type="dxa"/>
          </w:tcPr>
          <w:p w:rsidR="004B308C" w:rsidRPr="00C12421" w:rsidRDefault="004B308C" w:rsidP="002D1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B308C" w:rsidRPr="00C12421" w:rsidRDefault="004B308C" w:rsidP="00E7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2421">
              <w:rPr>
                <w:sz w:val="24"/>
                <w:szCs w:val="24"/>
              </w:rPr>
              <w:t xml:space="preserve">Об утверждении программы «Комплексное развитие социальной инфраструктуры </w:t>
            </w:r>
            <w:proofErr w:type="spellStart"/>
            <w:r w:rsidR="002A5090" w:rsidRPr="00C12421">
              <w:rPr>
                <w:sz w:val="24"/>
                <w:szCs w:val="24"/>
              </w:rPr>
              <w:t>Кузнец</w:t>
            </w:r>
            <w:r w:rsidRPr="00C12421">
              <w:rPr>
                <w:sz w:val="24"/>
                <w:szCs w:val="24"/>
              </w:rPr>
              <w:t>овского</w:t>
            </w:r>
            <w:proofErr w:type="spellEnd"/>
            <w:r w:rsidRPr="00C1242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C12421">
              <w:rPr>
                <w:sz w:val="24"/>
                <w:szCs w:val="24"/>
              </w:rPr>
              <w:t>Курьинского</w:t>
            </w:r>
            <w:proofErr w:type="spellEnd"/>
            <w:r w:rsidRPr="00C12421">
              <w:rPr>
                <w:sz w:val="24"/>
                <w:szCs w:val="24"/>
              </w:rPr>
              <w:t xml:space="preserve">  района Алтайского края на 201</w:t>
            </w:r>
            <w:r w:rsidR="002A5090" w:rsidRPr="00C12421">
              <w:rPr>
                <w:sz w:val="24"/>
                <w:szCs w:val="24"/>
              </w:rPr>
              <w:t>8</w:t>
            </w:r>
            <w:r w:rsidRPr="00C12421">
              <w:rPr>
                <w:sz w:val="24"/>
                <w:szCs w:val="24"/>
              </w:rPr>
              <w:t>-202</w:t>
            </w:r>
            <w:r w:rsidR="00E72E8A" w:rsidRPr="00C12421">
              <w:rPr>
                <w:sz w:val="24"/>
                <w:szCs w:val="24"/>
              </w:rPr>
              <w:t>8</w:t>
            </w:r>
            <w:r w:rsidRPr="00C1242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786" w:type="dxa"/>
          </w:tcPr>
          <w:p w:rsidR="004B308C" w:rsidRPr="00C12421" w:rsidRDefault="004B308C" w:rsidP="002D1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B308C" w:rsidRPr="00C12421" w:rsidRDefault="004B308C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08C" w:rsidRPr="00C12421" w:rsidRDefault="004B308C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12421">
        <w:rPr>
          <w:sz w:val="24"/>
          <w:szCs w:val="24"/>
        </w:rPr>
        <w:t>В соответствии с Градостроительным кодексом Российской Федерации, Федеральным законом №131-ФЗ от 06.11.2003 «Об общих принципах организации местного самоуправлени</w:t>
      </w:r>
      <w:r w:rsidR="00D553C2" w:rsidRPr="00C12421">
        <w:rPr>
          <w:sz w:val="24"/>
          <w:szCs w:val="24"/>
        </w:rPr>
        <w:t xml:space="preserve">я», </w:t>
      </w:r>
      <w:r w:rsidRPr="00C12421">
        <w:rPr>
          <w:sz w:val="24"/>
          <w:szCs w:val="24"/>
        </w:rPr>
        <w:t xml:space="preserve"> Постановлением Правительства РФ от 11.06.13г. №502 «Об утверждении требований к Программам комплексного развития социальной инфраструктуры поселений и городских округов», </w:t>
      </w:r>
      <w:r w:rsidR="00D553C2" w:rsidRPr="00C12421">
        <w:rPr>
          <w:sz w:val="24"/>
          <w:szCs w:val="24"/>
        </w:rPr>
        <w:t xml:space="preserve">Уставом муниципального образования </w:t>
      </w:r>
      <w:proofErr w:type="spellStart"/>
      <w:r w:rsidR="002A5090" w:rsidRPr="00C12421">
        <w:rPr>
          <w:sz w:val="24"/>
          <w:szCs w:val="24"/>
        </w:rPr>
        <w:t>Кузнец</w:t>
      </w:r>
      <w:r w:rsidR="00D553C2" w:rsidRPr="00C12421">
        <w:rPr>
          <w:sz w:val="24"/>
          <w:szCs w:val="24"/>
        </w:rPr>
        <w:t>овский</w:t>
      </w:r>
      <w:proofErr w:type="spellEnd"/>
      <w:r w:rsidR="00D553C2" w:rsidRPr="00C12421">
        <w:rPr>
          <w:sz w:val="24"/>
          <w:szCs w:val="24"/>
        </w:rPr>
        <w:t xml:space="preserve"> сельсовет </w:t>
      </w:r>
      <w:proofErr w:type="spellStart"/>
      <w:r w:rsidR="00D553C2" w:rsidRPr="00C12421">
        <w:rPr>
          <w:sz w:val="24"/>
          <w:szCs w:val="24"/>
        </w:rPr>
        <w:t>Курьинского</w:t>
      </w:r>
      <w:proofErr w:type="spellEnd"/>
      <w:r w:rsidR="00D553C2" w:rsidRPr="00C12421">
        <w:rPr>
          <w:sz w:val="24"/>
          <w:szCs w:val="24"/>
        </w:rPr>
        <w:t xml:space="preserve"> района Алтайского края</w:t>
      </w:r>
      <w:r w:rsidR="002F1FBE" w:rsidRPr="00C12421">
        <w:rPr>
          <w:sz w:val="24"/>
          <w:szCs w:val="24"/>
        </w:rPr>
        <w:t xml:space="preserve">, </w:t>
      </w:r>
      <w:r w:rsidR="00D553C2" w:rsidRPr="00C12421">
        <w:rPr>
          <w:sz w:val="24"/>
          <w:szCs w:val="24"/>
        </w:rPr>
        <w:t>Генеральным</w:t>
      </w:r>
      <w:r w:rsidRPr="00C12421">
        <w:rPr>
          <w:sz w:val="24"/>
          <w:szCs w:val="24"/>
        </w:rPr>
        <w:t xml:space="preserve"> план</w:t>
      </w:r>
      <w:r w:rsidR="00D553C2" w:rsidRPr="00C12421">
        <w:rPr>
          <w:sz w:val="24"/>
          <w:szCs w:val="24"/>
        </w:rPr>
        <w:t>ом</w:t>
      </w:r>
      <w:r w:rsidRPr="00C12421">
        <w:rPr>
          <w:sz w:val="24"/>
          <w:szCs w:val="24"/>
        </w:rPr>
        <w:t xml:space="preserve"> </w:t>
      </w:r>
      <w:proofErr w:type="spellStart"/>
      <w:r w:rsidR="002A5090" w:rsidRPr="00C12421">
        <w:rPr>
          <w:sz w:val="24"/>
          <w:szCs w:val="24"/>
        </w:rPr>
        <w:t>Кузнец</w:t>
      </w:r>
      <w:r w:rsidRPr="00C12421">
        <w:rPr>
          <w:sz w:val="24"/>
          <w:szCs w:val="24"/>
        </w:rPr>
        <w:t>овского</w:t>
      </w:r>
      <w:proofErr w:type="spellEnd"/>
      <w:r w:rsidRPr="00C12421">
        <w:rPr>
          <w:sz w:val="24"/>
          <w:szCs w:val="24"/>
        </w:rPr>
        <w:t xml:space="preserve"> сельсовета </w:t>
      </w:r>
      <w:proofErr w:type="spellStart"/>
      <w:r w:rsidRPr="00C12421">
        <w:rPr>
          <w:sz w:val="24"/>
          <w:szCs w:val="24"/>
        </w:rPr>
        <w:t>Курьинского</w:t>
      </w:r>
      <w:proofErr w:type="spellEnd"/>
      <w:r w:rsidRPr="00C12421">
        <w:rPr>
          <w:sz w:val="24"/>
          <w:szCs w:val="24"/>
        </w:rPr>
        <w:t xml:space="preserve"> района Алтайского края,  </w:t>
      </w:r>
      <w:r w:rsidR="00D553C2" w:rsidRPr="00C12421">
        <w:rPr>
          <w:sz w:val="24"/>
          <w:szCs w:val="24"/>
        </w:rPr>
        <w:t xml:space="preserve">                                        </w:t>
      </w:r>
      <w:proofErr w:type="spellStart"/>
      <w:r w:rsidR="002A5090" w:rsidRPr="00C12421">
        <w:rPr>
          <w:sz w:val="24"/>
          <w:szCs w:val="24"/>
        </w:rPr>
        <w:t>Кузнец</w:t>
      </w:r>
      <w:r w:rsidR="00D553C2" w:rsidRPr="00C12421">
        <w:rPr>
          <w:sz w:val="24"/>
          <w:szCs w:val="24"/>
        </w:rPr>
        <w:t>овский</w:t>
      </w:r>
      <w:proofErr w:type="spellEnd"/>
      <w:r w:rsidR="00D553C2" w:rsidRPr="00C12421">
        <w:rPr>
          <w:sz w:val="24"/>
          <w:szCs w:val="24"/>
        </w:rPr>
        <w:t xml:space="preserve"> сельский Совет депутатов </w:t>
      </w:r>
      <w:r w:rsidRPr="00C12421">
        <w:rPr>
          <w:i/>
          <w:sz w:val="24"/>
          <w:szCs w:val="24"/>
        </w:rPr>
        <w:t xml:space="preserve"> </w:t>
      </w:r>
      <w:r w:rsidRPr="00C12421">
        <w:rPr>
          <w:sz w:val="24"/>
          <w:szCs w:val="24"/>
        </w:rPr>
        <w:t>РЕШИЛ:</w:t>
      </w:r>
      <w:proofErr w:type="gramEnd"/>
    </w:p>
    <w:p w:rsidR="00D553C2" w:rsidRPr="00C12421" w:rsidRDefault="00D553C2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08C" w:rsidRPr="00C12421" w:rsidRDefault="004B308C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2421">
        <w:rPr>
          <w:sz w:val="24"/>
          <w:szCs w:val="24"/>
        </w:rPr>
        <w:t xml:space="preserve">1. Утвердить Программу «Комплексное развитие социальной инфраструктуры </w:t>
      </w:r>
      <w:proofErr w:type="spellStart"/>
      <w:r w:rsidR="002A5090" w:rsidRPr="00C12421">
        <w:rPr>
          <w:sz w:val="24"/>
          <w:szCs w:val="24"/>
        </w:rPr>
        <w:t>Кузнец</w:t>
      </w:r>
      <w:r w:rsidRPr="00C12421">
        <w:rPr>
          <w:sz w:val="24"/>
          <w:szCs w:val="24"/>
        </w:rPr>
        <w:t>овского</w:t>
      </w:r>
      <w:proofErr w:type="spellEnd"/>
      <w:r w:rsidRPr="00C12421">
        <w:rPr>
          <w:sz w:val="24"/>
          <w:szCs w:val="24"/>
        </w:rPr>
        <w:t xml:space="preserve"> сельсовета </w:t>
      </w:r>
      <w:proofErr w:type="spellStart"/>
      <w:r w:rsidRPr="00C12421">
        <w:rPr>
          <w:sz w:val="24"/>
          <w:szCs w:val="24"/>
        </w:rPr>
        <w:t>Курьинского</w:t>
      </w:r>
      <w:proofErr w:type="spellEnd"/>
      <w:r w:rsidRPr="00C12421">
        <w:rPr>
          <w:sz w:val="24"/>
          <w:szCs w:val="24"/>
        </w:rPr>
        <w:t xml:space="preserve"> района Алтайского края на 201</w:t>
      </w:r>
      <w:r w:rsidR="002A5090" w:rsidRPr="00C12421">
        <w:rPr>
          <w:sz w:val="24"/>
          <w:szCs w:val="24"/>
        </w:rPr>
        <w:t>8</w:t>
      </w:r>
      <w:r w:rsidRPr="00C12421">
        <w:rPr>
          <w:sz w:val="24"/>
          <w:szCs w:val="24"/>
        </w:rPr>
        <w:t>-202</w:t>
      </w:r>
      <w:r w:rsidR="00E72E8A" w:rsidRPr="00C12421">
        <w:rPr>
          <w:sz w:val="24"/>
          <w:szCs w:val="24"/>
        </w:rPr>
        <w:t>8</w:t>
      </w:r>
      <w:r w:rsidRPr="00C12421">
        <w:rPr>
          <w:sz w:val="24"/>
          <w:szCs w:val="24"/>
        </w:rPr>
        <w:t xml:space="preserve"> годы». </w:t>
      </w:r>
    </w:p>
    <w:p w:rsidR="004B308C" w:rsidRPr="00C12421" w:rsidRDefault="004B308C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2421">
        <w:rPr>
          <w:sz w:val="24"/>
          <w:szCs w:val="24"/>
        </w:rPr>
        <w:t>2. Настоящее решение вступает в силу с момента обнародования в установленном порядке.</w:t>
      </w:r>
    </w:p>
    <w:p w:rsidR="004B308C" w:rsidRPr="00C12421" w:rsidRDefault="004B308C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2421">
        <w:rPr>
          <w:sz w:val="24"/>
          <w:szCs w:val="24"/>
        </w:rPr>
        <w:t xml:space="preserve">3. </w:t>
      </w:r>
      <w:proofErr w:type="gramStart"/>
      <w:r w:rsidRPr="00C12421">
        <w:rPr>
          <w:sz w:val="24"/>
          <w:szCs w:val="24"/>
        </w:rPr>
        <w:t>Контроль за</w:t>
      </w:r>
      <w:proofErr w:type="gramEnd"/>
      <w:r w:rsidRPr="00C12421">
        <w:rPr>
          <w:sz w:val="24"/>
          <w:szCs w:val="24"/>
        </w:rPr>
        <w:t xml:space="preserve"> исполнением настоящего решения воз</w:t>
      </w:r>
      <w:r w:rsidR="002A5090" w:rsidRPr="00C12421">
        <w:rPr>
          <w:sz w:val="24"/>
          <w:szCs w:val="24"/>
        </w:rPr>
        <w:t xml:space="preserve">ложить на главу администрации </w:t>
      </w:r>
      <w:proofErr w:type="spellStart"/>
      <w:r w:rsidR="002A5090" w:rsidRPr="00C12421">
        <w:rPr>
          <w:sz w:val="24"/>
          <w:szCs w:val="24"/>
        </w:rPr>
        <w:t>Кобенко</w:t>
      </w:r>
      <w:proofErr w:type="spellEnd"/>
      <w:r w:rsidR="002A5090" w:rsidRPr="00C12421">
        <w:rPr>
          <w:sz w:val="24"/>
          <w:szCs w:val="24"/>
        </w:rPr>
        <w:t xml:space="preserve"> Г</w:t>
      </w:r>
      <w:r w:rsidR="00D553C2" w:rsidRPr="00C12421">
        <w:rPr>
          <w:sz w:val="24"/>
          <w:szCs w:val="24"/>
        </w:rPr>
        <w:t>.</w:t>
      </w:r>
      <w:r w:rsidR="002A5090" w:rsidRPr="00C12421">
        <w:rPr>
          <w:sz w:val="24"/>
          <w:szCs w:val="24"/>
        </w:rPr>
        <w:t>В.</w:t>
      </w:r>
      <w:r w:rsidRPr="00C12421">
        <w:rPr>
          <w:sz w:val="24"/>
          <w:szCs w:val="24"/>
        </w:rPr>
        <w:t xml:space="preserve"> </w:t>
      </w:r>
    </w:p>
    <w:p w:rsidR="004B308C" w:rsidRPr="00C12421" w:rsidRDefault="004B308C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08C" w:rsidRPr="00C12421" w:rsidRDefault="00D553C2" w:rsidP="004B308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2421">
        <w:rPr>
          <w:sz w:val="24"/>
          <w:szCs w:val="24"/>
        </w:rPr>
        <w:t xml:space="preserve">Глава сельсовета                         </w:t>
      </w:r>
      <w:r w:rsidR="002A5090" w:rsidRPr="00C12421">
        <w:rPr>
          <w:sz w:val="24"/>
          <w:szCs w:val="24"/>
        </w:rPr>
        <w:t xml:space="preserve">                             </w:t>
      </w:r>
      <w:proofErr w:type="spellStart"/>
      <w:r w:rsidR="002A5090" w:rsidRPr="00C12421">
        <w:rPr>
          <w:sz w:val="24"/>
          <w:szCs w:val="24"/>
        </w:rPr>
        <w:t>В.А.Дехерт</w:t>
      </w:r>
      <w:proofErr w:type="spellEnd"/>
    </w:p>
    <w:p w:rsidR="004B308C" w:rsidRPr="00C12421" w:rsidRDefault="004B308C" w:rsidP="004B308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</w:tblGrid>
      <w:tr w:rsidR="004B308C" w:rsidRPr="00C12421" w:rsidTr="002D1A79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B308C" w:rsidRPr="00C12421" w:rsidRDefault="004B308C" w:rsidP="002D1A79">
            <w:pPr>
              <w:jc w:val="both"/>
              <w:rPr>
                <w:sz w:val="24"/>
                <w:szCs w:val="24"/>
              </w:rPr>
            </w:pPr>
          </w:p>
          <w:p w:rsidR="00D553C2" w:rsidRPr="00C12421" w:rsidRDefault="00D553C2" w:rsidP="002D1A79">
            <w:pPr>
              <w:jc w:val="both"/>
              <w:rPr>
                <w:sz w:val="24"/>
                <w:szCs w:val="24"/>
              </w:rPr>
            </w:pPr>
            <w:r w:rsidRPr="00C12421">
              <w:rPr>
                <w:sz w:val="24"/>
                <w:szCs w:val="24"/>
              </w:rPr>
              <w:t xml:space="preserve">          </w:t>
            </w:r>
          </w:p>
        </w:tc>
      </w:tr>
      <w:tr w:rsidR="004B308C" w:rsidRPr="00C12421" w:rsidTr="002D1A79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B308C" w:rsidRPr="00C12421" w:rsidRDefault="00D553C2" w:rsidP="002D1A79">
            <w:pPr>
              <w:jc w:val="both"/>
              <w:rPr>
                <w:sz w:val="24"/>
                <w:szCs w:val="24"/>
              </w:rPr>
            </w:pPr>
            <w:r w:rsidRPr="00C12421">
              <w:rPr>
                <w:sz w:val="24"/>
                <w:szCs w:val="24"/>
              </w:rPr>
              <w:t xml:space="preserve">  </w:t>
            </w:r>
          </w:p>
        </w:tc>
      </w:tr>
    </w:tbl>
    <w:p w:rsidR="00210CEE" w:rsidRPr="00C12421" w:rsidRDefault="00210CEE">
      <w:pPr>
        <w:rPr>
          <w:sz w:val="24"/>
          <w:szCs w:val="24"/>
        </w:rPr>
      </w:pPr>
    </w:p>
    <w:p w:rsidR="00210CEE" w:rsidRPr="00C12421" w:rsidRDefault="00210CEE">
      <w:pPr>
        <w:spacing w:after="160" w:line="259" w:lineRule="auto"/>
        <w:rPr>
          <w:sz w:val="24"/>
          <w:szCs w:val="24"/>
        </w:rPr>
      </w:pPr>
      <w:r w:rsidRPr="00C12421">
        <w:rPr>
          <w:sz w:val="24"/>
          <w:szCs w:val="24"/>
        </w:rPr>
        <w:br w:type="page"/>
      </w:r>
    </w:p>
    <w:p w:rsidR="008C473A" w:rsidRPr="00C12421" w:rsidRDefault="008C473A" w:rsidP="00210CEE">
      <w:pPr>
        <w:suppressAutoHyphens/>
        <w:spacing w:before="100" w:after="100" w:line="100" w:lineRule="atLeast"/>
        <w:jc w:val="right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lastRenderedPageBreak/>
        <w:t>Утверждено решением №</w:t>
      </w:r>
      <w:r w:rsidR="002A5090" w:rsidRPr="00C12421">
        <w:rPr>
          <w:rFonts w:eastAsia="Times New Roman"/>
          <w:sz w:val="24"/>
          <w:szCs w:val="24"/>
          <w:lang w:eastAsia="ar-SA"/>
        </w:rPr>
        <w:t>0</w:t>
      </w:r>
      <w:r w:rsidRPr="00C12421">
        <w:rPr>
          <w:rFonts w:eastAsia="Times New Roman"/>
          <w:sz w:val="24"/>
          <w:szCs w:val="24"/>
          <w:lang w:eastAsia="ar-SA"/>
        </w:rPr>
        <w:tab/>
      </w:r>
      <w:r w:rsidRPr="00C12421">
        <w:rPr>
          <w:rFonts w:eastAsia="Times New Roman"/>
          <w:sz w:val="24"/>
          <w:szCs w:val="24"/>
          <w:lang w:eastAsia="ar-SA"/>
        </w:rPr>
        <w:tab/>
        <w:t xml:space="preserve"> </w:t>
      </w:r>
    </w:p>
    <w:p w:rsidR="008C473A" w:rsidRPr="00C12421" w:rsidRDefault="002A5090" w:rsidP="008C473A">
      <w:pPr>
        <w:suppressAutoHyphens/>
        <w:spacing w:before="100" w:after="100" w:line="100" w:lineRule="atLeast"/>
        <w:ind w:left="4248" w:firstLine="708"/>
        <w:jc w:val="center"/>
        <w:rPr>
          <w:rFonts w:eastAsia="Times New Roman"/>
          <w:sz w:val="24"/>
          <w:szCs w:val="24"/>
          <w:lang w:eastAsia="ar-SA"/>
        </w:rPr>
      </w:pPr>
      <w:proofErr w:type="spellStart"/>
      <w:r w:rsidRPr="00C12421">
        <w:rPr>
          <w:rFonts w:eastAsia="Times New Roman"/>
          <w:sz w:val="24"/>
          <w:szCs w:val="24"/>
          <w:lang w:eastAsia="ar-SA"/>
        </w:rPr>
        <w:t>Кузнецо</w:t>
      </w:r>
      <w:r w:rsidR="008C473A" w:rsidRPr="00C12421">
        <w:rPr>
          <w:rFonts w:eastAsia="Times New Roman"/>
          <w:sz w:val="24"/>
          <w:szCs w:val="24"/>
          <w:lang w:eastAsia="ar-SA"/>
        </w:rPr>
        <w:t>вского</w:t>
      </w:r>
      <w:proofErr w:type="spellEnd"/>
      <w:r w:rsidR="008C473A" w:rsidRPr="00C12421">
        <w:rPr>
          <w:rFonts w:eastAsia="Times New Roman"/>
          <w:sz w:val="24"/>
          <w:szCs w:val="24"/>
          <w:lang w:eastAsia="ar-SA"/>
        </w:rPr>
        <w:t xml:space="preserve"> сельского Совета</w:t>
      </w:r>
    </w:p>
    <w:p w:rsidR="008C473A" w:rsidRPr="00C12421" w:rsidRDefault="008C473A" w:rsidP="008C473A">
      <w:pPr>
        <w:suppressAutoHyphens/>
        <w:spacing w:before="100" w:after="100" w:line="100" w:lineRule="atLeast"/>
        <w:ind w:left="4248" w:firstLine="708"/>
        <w:jc w:val="center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 xml:space="preserve"> депутатов от </w:t>
      </w:r>
      <w:r w:rsidR="002A5090" w:rsidRPr="00C12421">
        <w:rPr>
          <w:rFonts w:eastAsia="Times New Roman"/>
          <w:sz w:val="24"/>
          <w:szCs w:val="24"/>
          <w:lang w:eastAsia="ar-SA"/>
        </w:rPr>
        <w:t>0</w:t>
      </w:r>
      <w:r w:rsidRPr="00C12421">
        <w:rPr>
          <w:rFonts w:eastAsia="Times New Roman"/>
          <w:sz w:val="24"/>
          <w:szCs w:val="24"/>
          <w:lang w:eastAsia="ar-SA"/>
        </w:rPr>
        <w:t>0.</w:t>
      </w:r>
      <w:r w:rsidR="002A5090" w:rsidRPr="00C12421">
        <w:rPr>
          <w:rFonts w:eastAsia="Times New Roman"/>
          <w:sz w:val="24"/>
          <w:szCs w:val="24"/>
          <w:lang w:eastAsia="ar-SA"/>
        </w:rPr>
        <w:t>00</w:t>
      </w:r>
      <w:r w:rsidRPr="00C12421">
        <w:rPr>
          <w:rFonts w:eastAsia="Times New Roman"/>
          <w:sz w:val="24"/>
          <w:szCs w:val="24"/>
          <w:lang w:eastAsia="ar-SA"/>
        </w:rPr>
        <w:t>.201</w:t>
      </w:r>
      <w:r w:rsidR="002A5090" w:rsidRPr="00C12421">
        <w:rPr>
          <w:rFonts w:eastAsia="Times New Roman"/>
          <w:sz w:val="24"/>
          <w:szCs w:val="24"/>
          <w:lang w:eastAsia="ar-SA"/>
        </w:rPr>
        <w:t>8</w:t>
      </w:r>
      <w:proofErr w:type="gramStart"/>
      <w:r w:rsidRPr="00C12421">
        <w:rPr>
          <w:rFonts w:eastAsia="Times New Roman"/>
          <w:sz w:val="24"/>
          <w:szCs w:val="24"/>
          <w:lang w:eastAsia="ar-SA"/>
        </w:rPr>
        <w:t>г</w:t>
      </w:r>
      <w:r w:rsidR="00B77BBE" w:rsidRPr="00C12421">
        <w:rPr>
          <w:rFonts w:eastAsia="Times New Roman"/>
          <w:sz w:val="24"/>
          <w:szCs w:val="24"/>
          <w:lang w:eastAsia="ar-SA"/>
        </w:rPr>
        <w:t>(</w:t>
      </w:r>
      <w:proofErr w:type="gramEnd"/>
      <w:r w:rsidRPr="00C12421">
        <w:rPr>
          <w:rFonts w:eastAsia="Times New Roman"/>
          <w:sz w:val="24"/>
          <w:szCs w:val="24"/>
          <w:lang w:eastAsia="ar-SA"/>
        </w:rPr>
        <w:t>.</w:t>
      </w:r>
      <w:r w:rsidR="00B77BBE" w:rsidRPr="00C12421">
        <w:rPr>
          <w:rFonts w:eastAsia="Times New Roman"/>
          <w:sz w:val="24"/>
          <w:szCs w:val="24"/>
          <w:lang w:eastAsia="ar-SA"/>
        </w:rPr>
        <w:t>проект)</w:t>
      </w:r>
    </w:p>
    <w:p w:rsidR="00210CEE" w:rsidRPr="00C12421" w:rsidRDefault="00210CEE" w:rsidP="00210CEE">
      <w:pPr>
        <w:suppressAutoHyphens/>
        <w:spacing w:line="100" w:lineRule="atLeast"/>
        <w:jc w:val="center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>ПРОГРАММА</w:t>
      </w:r>
    </w:p>
    <w:p w:rsidR="00210CEE" w:rsidRPr="00C12421" w:rsidRDefault="00210CEE" w:rsidP="00210CEE">
      <w:pPr>
        <w:suppressAutoHyphens/>
        <w:spacing w:line="100" w:lineRule="atLeast"/>
        <w:jc w:val="center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 xml:space="preserve">КОМПЛЕКСНОГО РАЗВИТИЯ СОЦИАЛЬНОЙ ИНФРАСТРУКТУРЫ </w:t>
      </w:r>
      <w:r w:rsidR="002A5090" w:rsidRPr="00C12421">
        <w:rPr>
          <w:rFonts w:eastAsia="Times New Roman"/>
          <w:b/>
          <w:sz w:val="24"/>
          <w:szCs w:val="24"/>
          <w:lang w:eastAsia="ar-SA"/>
        </w:rPr>
        <w:t>КУЗНЕЦО</w:t>
      </w:r>
      <w:r w:rsidRPr="00C12421">
        <w:rPr>
          <w:rFonts w:eastAsia="Times New Roman"/>
          <w:b/>
          <w:sz w:val="24"/>
          <w:szCs w:val="24"/>
          <w:lang w:eastAsia="ar-SA"/>
        </w:rPr>
        <w:t>ВСКОГО СЕЛЬСОВЕТА КУРЬИНСКОГО РАЙОНА АЛТАЙСКОГО КРАЯ НА 201</w:t>
      </w:r>
      <w:r w:rsidR="002A5090" w:rsidRPr="00C12421">
        <w:rPr>
          <w:rFonts w:eastAsia="Times New Roman"/>
          <w:b/>
          <w:sz w:val="24"/>
          <w:szCs w:val="24"/>
          <w:lang w:eastAsia="ar-SA"/>
        </w:rPr>
        <w:t>8</w:t>
      </w:r>
      <w:r w:rsidRPr="00C12421">
        <w:rPr>
          <w:rFonts w:eastAsia="Times New Roman"/>
          <w:b/>
          <w:sz w:val="24"/>
          <w:szCs w:val="24"/>
          <w:lang w:eastAsia="ar-SA"/>
        </w:rPr>
        <w:t>-202</w:t>
      </w:r>
      <w:r w:rsidR="00E72E8A" w:rsidRPr="00C12421">
        <w:rPr>
          <w:rFonts w:eastAsia="Times New Roman"/>
          <w:b/>
          <w:sz w:val="24"/>
          <w:szCs w:val="24"/>
          <w:lang w:eastAsia="ar-SA"/>
        </w:rPr>
        <w:t>8</w:t>
      </w:r>
      <w:r w:rsidRPr="00C12421">
        <w:rPr>
          <w:rFonts w:eastAsia="Times New Roman"/>
          <w:b/>
          <w:sz w:val="24"/>
          <w:szCs w:val="24"/>
          <w:lang w:eastAsia="ar-SA"/>
        </w:rPr>
        <w:t xml:space="preserve"> ГОДЫ.</w:t>
      </w:r>
    </w:p>
    <w:p w:rsidR="00210CEE" w:rsidRPr="00C12421" w:rsidRDefault="00210CEE" w:rsidP="00210CEE">
      <w:pPr>
        <w:suppressAutoHyphens/>
        <w:spacing w:line="100" w:lineRule="atLeast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10CEE" w:rsidRPr="00C12421" w:rsidRDefault="00210CEE" w:rsidP="00210CEE">
      <w:pPr>
        <w:suppressAutoHyphens/>
        <w:spacing w:line="100" w:lineRule="atLeast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10CEE" w:rsidRPr="00C12421" w:rsidRDefault="00210CEE" w:rsidP="00210CEE">
      <w:pPr>
        <w:suppressAutoHyphens/>
        <w:spacing w:line="100" w:lineRule="atLeast"/>
        <w:jc w:val="center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>ПАСПОРТ ПРОГРАММЫ</w:t>
      </w:r>
    </w:p>
    <w:p w:rsidR="00210CEE" w:rsidRPr="00C12421" w:rsidRDefault="00210CEE" w:rsidP="00210CEE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>1.1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E72E8A">
            <w:pPr>
              <w:suppressAutoHyphens/>
              <w:spacing w:before="100" w:after="100" w:line="100" w:lineRule="atLeast"/>
              <w:rPr>
                <w:rFonts w:eastAsia="Arial Unicode MS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Программа комплексного развития социальной инфраструктуры </w:t>
            </w:r>
            <w:proofErr w:type="spellStart"/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Кузнец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овского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Курьинского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района Алтайского края на 201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-202</w:t>
            </w:r>
            <w:r w:rsidR="00E72E8A" w:rsidRPr="00C12421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гг.</w:t>
            </w: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>1.2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2421">
              <w:rPr>
                <w:rFonts w:eastAsia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Федеральный закон № 131- ФЗ от 6 ноября 2003 года «Об общих принципах организации местного самоуправления в РФ»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,У</w:t>
            </w:r>
            <w:proofErr w:type="gram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став муниципального образования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Кузнец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овск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Курьинского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района Алтайского края,</w:t>
            </w:r>
          </w:p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Постановление Правительства Российской Федерации от 11.06.13 №502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210CEE" w:rsidRPr="00C12421" w:rsidRDefault="00210CEE" w:rsidP="002A5090">
            <w:pPr>
              <w:suppressAutoHyphens/>
              <w:spacing w:before="100" w:after="100" w:line="100" w:lineRule="atLeast"/>
              <w:rPr>
                <w:rFonts w:eastAsia="Arial Unicode MS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Генеральный план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Кузнецо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вск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сельс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овет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Курьинского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района Алтайского края»</w:t>
            </w: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>1.3.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Заказчик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Кузнецо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вского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сельсовета</w:t>
            </w:r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>Курьинского</w:t>
            </w:r>
            <w:proofErr w:type="spellEnd"/>
            <w:r w:rsidR="002A5090"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района Алтайского края</w:t>
            </w:r>
          </w:p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1.4. 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A5090" w:rsidRPr="00C12421" w:rsidRDefault="002A5090" w:rsidP="002A5090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Кузнецовского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сельсовета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Курьинского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района Алтайского края</w:t>
            </w:r>
          </w:p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1.5. 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Arial Unicode MS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Создание материальной базы развития социальной инфраструктуры для обеспечения повышения качества жизни населения </w:t>
            </w: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>1.6.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E72E8A">
            <w:pPr>
              <w:rPr>
                <w:rFonts w:eastAsia="Times New Roman"/>
                <w:sz w:val="24"/>
                <w:szCs w:val="24"/>
              </w:rPr>
            </w:pPr>
            <w:r w:rsidRPr="00C12421">
              <w:rPr>
                <w:rFonts w:eastAsia="Times New Roman"/>
                <w:sz w:val="24"/>
                <w:szCs w:val="24"/>
              </w:rPr>
              <w:t>201</w:t>
            </w:r>
            <w:r w:rsidR="002A5090" w:rsidRPr="00C12421">
              <w:rPr>
                <w:rFonts w:eastAsia="Times New Roman"/>
                <w:sz w:val="24"/>
                <w:szCs w:val="24"/>
              </w:rPr>
              <w:t>8</w:t>
            </w:r>
            <w:r w:rsidRPr="00C12421">
              <w:rPr>
                <w:rFonts w:eastAsia="Times New Roman"/>
                <w:sz w:val="24"/>
                <w:szCs w:val="24"/>
              </w:rPr>
              <w:t>-202</w:t>
            </w:r>
            <w:r w:rsidR="00E72E8A" w:rsidRPr="00C12421">
              <w:rPr>
                <w:rFonts w:eastAsia="Times New Roman"/>
                <w:sz w:val="24"/>
                <w:szCs w:val="24"/>
              </w:rPr>
              <w:t>8</w:t>
            </w:r>
            <w:r w:rsidRPr="00C12421"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>1.7.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7EB7" w:rsidRPr="00C12421" w:rsidRDefault="00737EB7" w:rsidP="00737EB7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Кузнецовского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сельсовета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Курьинского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района Алтайского края</w:t>
            </w:r>
          </w:p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1.8. 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Объёмы и источники финансирования 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Программа предполагает финансирование за счёт бюджетов всех уровней</w:t>
            </w:r>
          </w:p>
          <w:p w:rsidR="00210CEE" w:rsidRPr="00C12421" w:rsidRDefault="00210CEE" w:rsidP="00D10CC2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Средства местного бюджета на 201</w:t>
            </w:r>
            <w:r w:rsidR="00737EB7" w:rsidRPr="00C12421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-202</w:t>
            </w:r>
            <w:r w:rsidR="00E72E8A" w:rsidRPr="00C12421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годы уточняются при формировании бюджета на очередной финансовый год.</w:t>
            </w:r>
          </w:p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1.9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before="100" w:after="100"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Повышение качества, комфортности и уровня жизни населения </w:t>
            </w:r>
            <w:proofErr w:type="spellStart"/>
            <w:r w:rsidR="00737EB7" w:rsidRPr="00C12421">
              <w:rPr>
                <w:rFonts w:eastAsia="Times New Roman"/>
                <w:sz w:val="24"/>
                <w:szCs w:val="24"/>
                <w:lang w:eastAsia="ar-SA"/>
              </w:rPr>
              <w:t>Кузнецо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вского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сельсовета</w:t>
            </w:r>
          </w:p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Arial Unicode MS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-Обеспеченность граждан жильём,                                                   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ормативная доступность и обеспеченность объектами социальной инфраструктуры жителей </w:t>
            </w:r>
          </w:p>
        </w:tc>
      </w:tr>
      <w:tr w:rsidR="00210CEE" w:rsidRPr="00C12421" w:rsidTr="00D10C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b/>
                <w:sz w:val="24"/>
                <w:szCs w:val="24"/>
                <w:lang w:eastAsia="ar-SA"/>
              </w:rPr>
              <w:t>1.10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 Организация 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исполнением</w:t>
            </w:r>
          </w:p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CEE" w:rsidRPr="00C12421" w:rsidRDefault="00210CEE" w:rsidP="00737EB7">
            <w:pPr>
              <w:suppressAutoHyphens/>
              <w:spacing w:before="100" w:after="100" w:line="100" w:lineRule="atLeast"/>
              <w:rPr>
                <w:rFonts w:eastAsia="Arial Unicode MS"/>
                <w:sz w:val="24"/>
                <w:szCs w:val="24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Оперативный 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исполнением Программы осуществляет Администрация и </w:t>
            </w:r>
            <w:r w:rsidR="00737EB7" w:rsidRPr="00C12421">
              <w:rPr>
                <w:rFonts w:eastAsia="Times New Roman"/>
                <w:sz w:val="24"/>
                <w:szCs w:val="24"/>
                <w:lang w:eastAsia="ar-SA"/>
              </w:rPr>
              <w:t>Совет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депутатов </w:t>
            </w:r>
            <w:proofErr w:type="spellStart"/>
            <w:r w:rsidR="00737EB7" w:rsidRPr="00C12421">
              <w:rPr>
                <w:rFonts w:eastAsia="Times New Roman"/>
                <w:sz w:val="24"/>
                <w:szCs w:val="24"/>
                <w:lang w:eastAsia="ar-SA"/>
              </w:rPr>
              <w:t>Кузнецовс</w:t>
            </w:r>
            <w:r w:rsidRPr="00C12421">
              <w:rPr>
                <w:rFonts w:eastAsia="Times New Roman"/>
                <w:sz w:val="24"/>
                <w:szCs w:val="24"/>
                <w:lang w:eastAsia="ar-SA"/>
              </w:rPr>
              <w:t>кого</w:t>
            </w:r>
            <w:proofErr w:type="spellEnd"/>
            <w:r w:rsidRPr="00C12421">
              <w:rPr>
                <w:rFonts w:eastAsia="Times New Roman"/>
                <w:sz w:val="24"/>
                <w:szCs w:val="24"/>
                <w:lang w:eastAsia="ar-SA"/>
              </w:rPr>
              <w:t xml:space="preserve"> сельсовета.</w:t>
            </w:r>
          </w:p>
        </w:tc>
      </w:tr>
    </w:tbl>
    <w:p w:rsidR="00210CEE" w:rsidRPr="00C12421" w:rsidRDefault="00210CEE" w:rsidP="00210CEE">
      <w:pPr>
        <w:suppressAutoHyphens/>
        <w:spacing w:before="100" w:after="100" w:line="100" w:lineRule="atLeast"/>
        <w:rPr>
          <w:rFonts w:eastAsia="Times New Roman"/>
          <w:b/>
          <w:bCs/>
          <w:sz w:val="24"/>
          <w:szCs w:val="24"/>
          <w:lang w:eastAsia="ar-SA"/>
        </w:rPr>
      </w:pPr>
    </w:p>
    <w:p w:rsidR="00210CEE" w:rsidRPr="00C12421" w:rsidRDefault="00210CEE" w:rsidP="00210CEE">
      <w:pPr>
        <w:suppressAutoHyphens/>
        <w:spacing w:before="100" w:after="100" w:line="100" w:lineRule="atLeast"/>
        <w:rPr>
          <w:rFonts w:eastAsia="Times New Roman"/>
          <w:b/>
          <w:bCs/>
          <w:sz w:val="24"/>
          <w:szCs w:val="24"/>
          <w:lang w:eastAsia="ar-SA"/>
        </w:rPr>
      </w:pP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b/>
          <w:bCs/>
          <w:sz w:val="24"/>
          <w:szCs w:val="24"/>
          <w:lang w:val="en-US" w:eastAsia="ar-SA"/>
        </w:rPr>
        <w:t>II</w:t>
      </w:r>
      <w:r w:rsidRPr="00C12421">
        <w:rPr>
          <w:rFonts w:eastAsia="Times New Roman"/>
          <w:b/>
          <w:bCs/>
          <w:sz w:val="24"/>
          <w:szCs w:val="24"/>
          <w:lang w:eastAsia="ar-SA"/>
        </w:rPr>
        <w:t xml:space="preserve">.   </w:t>
      </w:r>
      <w:r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ПРОГРАММА КОМПЛЕКСНОГО РАЗВИТИЯ СОЦИАЛЬНОЙ </w:t>
      </w:r>
      <w:proofErr w:type="gramStart"/>
      <w:r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>ИНФРАСТРУКТУРЫ</w:t>
      </w:r>
      <w:r w:rsidRPr="00C12421">
        <w:rPr>
          <w:rFonts w:eastAsia="Times New Roman"/>
          <w:sz w:val="24"/>
          <w:szCs w:val="24"/>
          <w:u w:val="single"/>
          <w:lang w:eastAsia="ar-SA"/>
        </w:rPr>
        <w:t xml:space="preserve">  </w:t>
      </w:r>
      <w:r w:rsidR="00737EB7" w:rsidRPr="00C12421">
        <w:rPr>
          <w:rFonts w:eastAsia="Times New Roman"/>
          <w:b/>
          <w:sz w:val="24"/>
          <w:szCs w:val="24"/>
          <w:u w:val="single"/>
          <w:lang w:eastAsia="ar-SA"/>
        </w:rPr>
        <w:t>КУЗНЕЦОВСКОГО</w:t>
      </w:r>
      <w:proofErr w:type="gramEnd"/>
      <w:r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 СЕЛЬСОВЕТА КУРЬИНСКОГО  РАЙОНА АЛТАЙСКОГО КРАЯ НА 201</w:t>
      </w:r>
      <w:r w:rsidR="00737EB7"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>8</w:t>
      </w:r>
      <w:r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>-202</w:t>
      </w:r>
      <w:r w:rsidR="00E72E8A"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>8</w:t>
      </w:r>
      <w:r w:rsidRPr="00C12421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 ГОДЫ.</w:t>
      </w:r>
    </w:p>
    <w:p w:rsidR="00210CEE" w:rsidRPr="00C12421" w:rsidRDefault="00210CEE" w:rsidP="00210CEE">
      <w:pPr>
        <w:pStyle w:val="a3"/>
      </w:pPr>
      <w:r w:rsidRPr="00C12421">
        <w:rPr>
          <w:rFonts w:eastAsia="Times New Roman"/>
          <w:b/>
          <w:lang w:eastAsia="ar-SA"/>
        </w:rPr>
        <w:t>2.1.</w:t>
      </w:r>
      <w:r w:rsidRPr="00C12421">
        <w:rPr>
          <w:rFonts w:eastAsia="Times New Roman"/>
          <w:lang w:eastAsia="ar-SA"/>
        </w:rPr>
        <w:t xml:space="preserve"> </w:t>
      </w:r>
      <w:r w:rsidRPr="00C12421">
        <w:rPr>
          <w:rFonts w:eastAsia="Times New Roman"/>
          <w:u w:val="single"/>
          <w:lang w:eastAsia="ar-SA"/>
        </w:rPr>
        <w:t xml:space="preserve">Характеристика существующего состояния социальной инфраструктуры </w:t>
      </w:r>
      <w:proofErr w:type="spellStart"/>
      <w:r w:rsidR="00737EB7" w:rsidRPr="00C12421">
        <w:rPr>
          <w:rFonts w:eastAsia="Times New Roman"/>
          <w:u w:val="single"/>
          <w:lang w:eastAsia="ar-SA"/>
        </w:rPr>
        <w:t>Кузнецо</w:t>
      </w:r>
      <w:r w:rsidRPr="00C12421">
        <w:rPr>
          <w:rFonts w:eastAsia="Times New Roman"/>
          <w:u w:val="single"/>
          <w:lang w:eastAsia="ar-SA"/>
        </w:rPr>
        <w:t>вского</w:t>
      </w:r>
      <w:proofErr w:type="spellEnd"/>
      <w:r w:rsidRPr="00C12421">
        <w:rPr>
          <w:rFonts w:eastAsia="Times New Roman"/>
          <w:u w:val="single"/>
          <w:lang w:eastAsia="ar-SA"/>
        </w:rPr>
        <w:t xml:space="preserve"> сельсовета, описание проблемы. </w:t>
      </w:r>
    </w:p>
    <w:p w:rsidR="00210CEE" w:rsidRPr="00C12421" w:rsidRDefault="00737EB7" w:rsidP="00210CEE">
      <w:pPr>
        <w:ind w:firstLine="709"/>
        <w:jc w:val="both"/>
        <w:rPr>
          <w:sz w:val="24"/>
          <w:szCs w:val="24"/>
          <w:lang w:eastAsia="en-US"/>
        </w:rPr>
      </w:pPr>
      <w:proofErr w:type="spellStart"/>
      <w:r w:rsidRPr="00C12421">
        <w:rPr>
          <w:sz w:val="24"/>
          <w:szCs w:val="24"/>
          <w:lang w:eastAsia="en-US"/>
        </w:rPr>
        <w:t>Кузнец</w:t>
      </w:r>
      <w:r w:rsidR="00210CEE" w:rsidRPr="00C12421">
        <w:rPr>
          <w:sz w:val="24"/>
          <w:szCs w:val="24"/>
          <w:lang w:eastAsia="en-US"/>
        </w:rPr>
        <w:t>овский</w:t>
      </w:r>
      <w:proofErr w:type="spellEnd"/>
      <w:r w:rsidR="00210CEE" w:rsidRPr="00C12421">
        <w:rPr>
          <w:sz w:val="24"/>
          <w:szCs w:val="24"/>
          <w:lang w:eastAsia="en-US"/>
        </w:rPr>
        <w:t xml:space="preserve"> сельсовет является муниципальным образованием,  в составе </w:t>
      </w:r>
      <w:proofErr w:type="spellStart"/>
      <w:r w:rsidR="00210CEE" w:rsidRPr="00C12421">
        <w:rPr>
          <w:sz w:val="24"/>
          <w:szCs w:val="24"/>
          <w:lang w:eastAsia="en-US"/>
        </w:rPr>
        <w:t>Курьинского</w:t>
      </w:r>
      <w:proofErr w:type="spellEnd"/>
      <w:r w:rsidR="00210CEE" w:rsidRPr="00C12421">
        <w:rPr>
          <w:sz w:val="24"/>
          <w:szCs w:val="24"/>
          <w:lang w:eastAsia="en-US"/>
        </w:rPr>
        <w:t xml:space="preserve"> муниципального района.</w:t>
      </w:r>
    </w:p>
    <w:p w:rsidR="00210CEE" w:rsidRPr="00C12421" w:rsidRDefault="00210CEE" w:rsidP="00210CEE">
      <w:pPr>
        <w:ind w:firstLine="709"/>
        <w:jc w:val="both"/>
        <w:rPr>
          <w:sz w:val="24"/>
          <w:szCs w:val="24"/>
          <w:lang w:eastAsia="en-US"/>
        </w:rPr>
      </w:pPr>
      <w:r w:rsidRPr="00C12421">
        <w:rPr>
          <w:sz w:val="24"/>
          <w:szCs w:val="24"/>
          <w:lang w:eastAsia="en-US"/>
        </w:rPr>
        <w:t xml:space="preserve">Граница </w:t>
      </w:r>
      <w:proofErr w:type="spellStart"/>
      <w:r w:rsidR="00737EB7" w:rsidRPr="00C12421">
        <w:rPr>
          <w:sz w:val="24"/>
          <w:szCs w:val="24"/>
          <w:lang w:eastAsia="en-US"/>
        </w:rPr>
        <w:t>Кузнецо</w:t>
      </w:r>
      <w:r w:rsidRPr="00C12421">
        <w:rPr>
          <w:sz w:val="24"/>
          <w:szCs w:val="24"/>
          <w:lang w:eastAsia="en-US"/>
        </w:rPr>
        <w:t>вского</w:t>
      </w:r>
      <w:proofErr w:type="spellEnd"/>
      <w:r w:rsidRPr="00C12421">
        <w:rPr>
          <w:sz w:val="24"/>
          <w:szCs w:val="24"/>
          <w:lang w:eastAsia="en-US"/>
        </w:rPr>
        <w:t xml:space="preserve"> сельсовета утверждена Законом Алтайского края от 11 февраля </w:t>
      </w:r>
      <w:smartTag w:uri="urn:schemas-microsoft-com:office:smarttags" w:element="metricconverter">
        <w:smartTagPr>
          <w:attr w:name="ProductID" w:val="2008 г"/>
        </w:smartTagPr>
        <w:r w:rsidRPr="00C12421">
          <w:rPr>
            <w:sz w:val="24"/>
            <w:szCs w:val="24"/>
            <w:lang w:eastAsia="en-US"/>
          </w:rPr>
          <w:t>2008 г</w:t>
        </w:r>
      </w:smartTag>
      <w:r w:rsidRPr="00C12421">
        <w:rPr>
          <w:sz w:val="24"/>
          <w:szCs w:val="24"/>
          <w:lang w:eastAsia="en-US"/>
        </w:rPr>
        <w:t xml:space="preserve">. N 12-ЗС "О статусе и границах муниципальных и административно-территориальных образований </w:t>
      </w:r>
      <w:proofErr w:type="spellStart"/>
      <w:r w:rsidRPr="00C12421">
        <w:rPr>
          <w:sz w:val="24"/>
          <w:szCs w:val="24"/>
          <w:lang w:eastAsia="en-US"/>
        </w:rPr>
        <w:t>Курьинского</w:t>
      </w:r>
      <w:proofErr w:type="spellEnd"/>
      <w:r w:rsidRPr="00C12421">
        <w:rPr>
          <w:sz w:val="24"/>
          <w:szCs w:val="24"/>
          <w:lang w:eastAsia="en-US"/>
        </w:rPr>
        <w:t xml:space="preserve"> района Алтайского края" (принят Постановлением Алтайского краевого Совета народных депутатов от 5 февраля </w:t>
      </w:r>
      <w:smartTag w:uri="urn:schemas-microsoft-com:office:smarttags" w:element="metricconverter">
        <w:smartTagPr>
          <w:attr w:name="ProductID" w:val="2008 г"/>
        </w:smartTagPr>
        <w:r w:rsidRPr="00C12421">
          <w:rPr>
            <w:sz w:val="24"/>
            <w:szCs w:val="24"/>
            <w:lang w:eastAsia="en-US"/>
          </w:rPr>
          <w:t>2008 г</w:t>
        </w:r>
      </w:smartTag>
      <w:r w:rsidRPr="00C12421">
        <w:rPr>
          <w:sz w:val="24"/>
          <w:szCs w:val="24"/>
          <w:lang w:eastAsia="en-US"/>
        </w:rPr>
        <w:t>. N 25).</w:t>
      </w:r>
    </w:p>
    <w:p w:rsidR="00737EB7" w:rsidRPr="00C12421" w:rsidRDefault="00737EB7" w:rsidP="00210CEE">
      <w:pPr>
        <w:ind w:firstLine="709"/>
        <w:jc w:val="both"/>
        <w:rPr>
          <w:sz w:val="24"/>
          <w:szCs w:val="24"/>
          <w:lang w:eastAsia="en-US"/>
        </w:rPr>
      </w:pPr>
      <w:r w:rsidRPr="00C12421">
        <w:rPr>
          <w:rFonts w:eastAsia="Times New Roman"/>
          <w:sz w:val="24"/>
          <w:szCs w:val="24"/>
        </w:rPr>
        <w:t xml:space="preserve">Население </w:t>
      </w:r>
      <w:proofErr w:type="spellStart"/>
      <w:r w:rsidRPr="00C12421">
        <w:rPr>
          <w:rFonts w:eastAsia="Times New Roman"/>
          <w:sz w:val="24"/>
          <w:szCs w:val="24"/>
        </w:rPr>
        <w:t>Кузнецовского</w:t>
      </w:r>
      <w:proofErr w:type="spellEnd"/>
      <w:r w:rsidRPr="00C12421">
        <w:rPr>
          <w:rFonts w:eastAsia="Times New Roman"/>
          <w:sz w:val="24"/>
          <w:szCs w:val="24"/>
        </w:rPr>
        <w:t xml:space="preserve"> сельсовета сосредоточено в одном населенном пункте - административном центре сельсовета с. Кузнецово.</w:t>
      </w:r>
      <w:r w:rsidRPr="00C12421">
        <w:rPr>
          <w:sz w:val="24"/>
          <w:szCs w:val="24"/>
        </w:rPr>
        <w:t xml:space="preserve"> На 01.01.201</w:t>
      </w:r>
      <w:r w:rsidR="00E72E8A" w:rsidRPr="00C12421">
        <w:rPr>
          <w:sz w:val="24"/>
          <w:szCs w:val="24"/>
        </w:rPr>
        <w:t>7</w:t>
      </w:r>
      <w:r w:rsidRPr="00C12421">
        <w:rPr>
          <w:sz w:val="24"/>
          <w:szCs w:val="24"/>
        </w:rPr>
        <w:t xml:space="preserve"> г. численность постоянного населения </w:t>
      </w:r>
      <w:proofErr w:type="spellStart"/>
      <w:r w:rsidRPr="00C12421">
        <w:rPr>
          <w:sz w:val="24"/>
          <w:szCs w:val="24"/>
        </w:rPr>
        <w:t>Кузнецовского</w:t>
      </w:r>
      <w:proofErr w:type="spellEnd"/>
      <w:r w:rsidRPr="00C12421">
        <w:rPr>
          <w:sz w:val="24"/>
          <w:szCs w:val="24"/>
        </w:rPr>
        <w:t xml:space="preserve">  сельсовета составила 509 человек.</w:t>
      </w:r>
    </w:p>
    <w:p w:rsidR="00210CEE" w:rsidRPr="00C12421" w:rsidRDefault="00210CEE" w:rsidP="00210CEE">
      <w:pPr>
        <w:pStyle w:val="1"/>
        <w:rPr>
          <w:b/>
        </w:rPr>
      </w:pPr>
      <w:r w:rsidRPr="00C12421">
        <w:rPr>
          <w:b/>
        </w:rPr>
        <w:t>Жилая зона</w:t>
      </w:r>
    </w:p>
    <w:p w:rsidR="00210CEE" w:rsidRPr="00C12421" w:rsidRDefault="00210CEE" w:rsidP="00210CEE">
      <w:pPr>
        <w:pStyle w:val="1"/>
      </w:pPr>
      <w:r w:rsidRPr="00C12421">
        <w:t>Жилая зона располагается в границах населенн</w:t>
      </w:r>
      <w:r w:rsidR="00737EB7" w:rsidRPr="00C12421">
        <w:t>ого</w:t>
      </w:r>
      <w:r w:rsidRPr="00C12421">
        <w:t xml:space="preserve"> пункт</w:t>
      </w:r>
      <w:r w:rsidR="00737EB7" w:rsidRPr="00C12421">
        <w:t>а</w:t>
      </w:r>
      <w:r w:rsidRPr="00C12421">
        <w:t xml:space="preserve"> сельского поселения и состоит преимущественно из индивидуальной жилой застройки с приусадебными участками. </w:t>
      </w:r>
    </w:p>
    <w:p w:rsidR="00210CEE" w:rsidRPr="00C12421" w:rsidRDefault="00210CEE" w:rsidP="00210CEE">
      <w:pPr>
        <w:pStyle w:val="1"/>
      </w:pPr>
      <w:r w:rsidRPr="00C12421">
        <w:t xml:space="preserve">Генеральным планом  предусматривается возможность размещения жилых кварталов усадебной застройки в селе </w:t>
      </w:r>
      <w:r w:rsidR="00737EB7" w:rsidRPr="00C12421">
        <w:t>Кузнецово</w:t>
      </w:r>
      <w:r w:rsidRPr="00C12421">
        <w:t>.</w:t>
      </w:r>
    </w:p>
    <w:p w:rsidR="00210CEE" w:rsidRPr="00C12421" w:rsidRDefault="00210CEE" w:rsidP="00210CEE">
      <w:pPr>
        <w:pStyle w:val="1"/>
        <w:rPr>
          <w:b/>
        </w:rPr>
      </w:pPr>
      <w:bookmarkStart w:id="1" w:name="_Toc242115073"/>
      <w:bookmarkStart w:id="2" w:name="_Toc249431667"/>
      <w:bookmarkStart w:id="3" w:name="_Toc254300264"/>
      <w:r w:rsidRPr="00C12421">
        <w:rPr>
          <w:b/>
        </w:rPr>
        <w:t>Общественно-деловая зон</w:t>
      </w:r>
      <w:bookmarkEnd w:id="1"/>
      <w:bookmarkEnd w:id="2"/>
      <w:bookmarkEnd w:id="3"/>
      <w:r w:rsidRPr="00C12421">
        <w:rPr>
          <w:b/>
        </w:rPr>
        <w:t>а</w:t>
      </w:r>
    </w:p>
    <w:p w:rsidR="00210CEE" w:rsidRPr="00C12421" w:rsidRDefault="00210CEE" w:rsidP="00210CEE">
      <w:pPr>
        <w:pStyle w:val="1"/>
      </w:pPr>
      <w:proofErr w:type="spellStart"/>
      <w:r w:rsidRPr="00C12421">
        <w:t>Обществнно-деловая</w:t>
      </w:r>
      <w:proofErr w:type="spellEnd"/>
      <w:r w:rsidRPr="00C12421">
        <w:t xml:space="preserve"> зона включает в себя административные здания, учреждения здравоохранения, образования, культуры, объекты торговли, общественного питания, бытового обслуживания, коммерческой деятельности, общественного назначения и т.д. Лечебно-профилактические учреждения сельсовета представлены в </w:t>
      </w:r>
      <w:proofErr w:type="spellStart"/>
      <w:r w:rsidR="00737EB7" w:rsidRPr="00C12421">
        <w:t>Кузнец</w:t>
      </w:r>
      <w:r w:rsidRPr="00C12421">
        <w:t>овском</w:t>
      </w:r>
      <w:proofErr w:type="spellEnd"/>
      <w:r w:rsidRPr="00C12421">
        <w:t xml:space="preserve"> сельсовете фельдшерско-акушерским пунктом (ФАП)</w:t>
      </w:r>
      <w:r w:rsidR="00737EB7" w:rsidRPr="00C12421">
        <w:t>.</w:t>
      </w:r>
      <w:r w:rsidR="00AC54DF" w:rsidRPr="00C12421">
        <w:t xml:space="preserve"> </w:t>
      </w:r>
      <w:proofErr w:type="gramStart"/>
      <w:r w:rsidR="00AC54DF" w:rsidRPr="00C12421">
        <w:t>Который</w:t>
      </w:r>
      <w:proofErr w:type="gramEnd"/>
      <w:r w:rsidRPr="00C12421">
        <w:t xml:space="preserve"> наход</w:t>
      </w:r>
      <w:r w:rsidR="00AC54DF" w:rsidRPr="00C12421">
        <w:t>и</w:t>
      </w:r>
      <w:r w:rsidRPr="00C12421">
        <w:t xml:space="preserve">тся в подчинении у КГБУЗ </w:t>
      </w:r>
      <w:proofErr w:type="spellStart"/>
      <w:r w:rsidRPr="00C12421">
        <w:t>Курьинской</w:t>
      </w:r>
      <w:proofErr w:type="spellEnd"/>
      <w:r w:rsidRPr="00C12421">
        <w:t xml:space="preserve"> ЦРБ.</w:t>
      </w:r>
    </w:p>
    <w:p w:rsidR="00FF4D31" w:rsidRPr="00C12421" w:rsidRDefault="00210CEE" w:rsidP="00210CEE">
      <w:pPr>
        <w:pStyle w:val="1"/>
      </w:pPr>
      <w:proofErr w:type="gramStart"/>
      <w:r w:rsidRPr="00C12421">
        <w:t>В</w:t>
      </w:r>
      <w:proofErr w:type="gramEnd"/>
      <w:r w:rsidRPr="00C12421">
        <w:t xml:space="preserve"> </w:t>
      </w:r>
      <w:proofErr w:type="gramStart"/>
      <w:r w:rsidRPr="00C12421">
        <w:t>с</w:t>
      </w:r>
      <w:proofErr w:type="gramEnd"/>
      <w:r w:rsidRPr="00C12421">
        <w:t xml:space="preserve">. </w:t>
      </w:r>
      <w:r w:rsidR="00AC54DF" w:rsidRPr="00C12421">
        <w:t>Кузнецово</w:t>
      </w:r>
      <w:r w:rsidRPr="00C12421">
        <w:t xml:space="preserve"> имеется МКОУ «</w:t>
      </w:r>
      <w:proofErr w:type="spellStart"/>
      <w:r w:rsidR="00AC54DF" w:rsidRPr="00C12421">
        <w:t>Кузнецовская</w:t>
      </w:r>
      <w:proofErr w:type="spellEnd"/>
      <w:r w:rsidRPr="00C12421">
        <w:t xml:space="preserve"> средняя общеобразовательная школа» проектной емкостью 120 учащихся, что </w:t>
      </w:r>
      <w:r w:rsidR="00AC54DF" w:rsidRPr="00C12421">
        <w:t>превышает</w:t>
      </w:r>
      <w:r w:rsidRPr="00C12421">
        <w:t xml:space="preserve"> на расчетный срок потребности сельсовета (</w:t>
      </w:r>
      <w:r w:rsidR="00AC54DF" w:rsidRPr="00C12421">
        <w:t>93</w:t>
      </w:r>
      <w:r w:rsidRPr="00C12421">
        <w:t xml:space="preserve"> мест). Фактическая потребность в настоящее время составляет 7</w:t>
      </w:r>
      <w:r w:rsidR="00AC54DF" w:rsidRPr="00C12421">
        <w:t>4</w:t>
      </w:r>
      <w:r w:rsidRPr="00C12421">
        <w:t xml:space="preserve"> учащихся</w:t>
      </w:r>
      <w:r w:rsidR="00AC54DF" w:rsidRPr="00C12421">
        <w:t>. Все учащиеся обучаются в первую смену.</w:t>
      </w:r>
      <w:r w:rsidRPr="00C12421">
        <w:t xml:space="preserve"> Здание школы кирпичное, его износ </w:t>
      </w:r>
      <w:r w:rsidR="00AC54DF" w:rsidRPr="00C12421">
        <w:t>составляет 37</w:t>
      </w:r>
      <w:r w:rsidRPr="00C12421">
        <w:t xml:space="preserve">%, </w:t>
      </w:r>
      <w:r w:rsidR="00AC54DF" w:rsidRPr="00C12421">
        <w:t xml:space="preserve"> территория 0,12</w:t>
      </w:r>
      <w:r w:rsidRPr="00C12421">
        <w:t xml:space="preserve"> га. В учреждении работают </w:t>
      </w:r>
      <w:r w:rsidR="00AC54DF" w:rsidRPr="00C12421">
        <w:t>18</w:t>
      </w:r>
      <w:r w:rsidRPr="00C12421">
        <w:t xml:space="preserve"> человек.</w:t>
      </w:r>
    </w:p>
    <w:p w:rsidR="00210CEE" w:rsidRPr="00C12421" w:rsidRDefault="00FF4D31" w:rsidP="00210CEE">
      <w:pPr>
        <w:pStyle w:val="1"/>
      </w:pPr>
      <w:r w:rsidRPr="00C12421">
        <w:t xml:space="preserve">Для школ радиус доступности варьируется от 2 км(для 1 ступени), до 4 км(2-3ступени) в сельской местности .Село Кузнецово  охвачено радиусом доступности в </w:t>
      </w:r>
      <w:r w:rsidRPr="00C12421">
        <w:lastRenderedPageBreak/>
        <w:t xml:space="preserve">пределах от 1,9 км, что соответствует </w:t>
      </w:r>
      <w:proofErr w:type="spellStart"/>
      <w:r w:rsidRPr="00C12421">
        <w:t>нормативу</w:t>
      </w:r>
      <w:proofErr w:type="gramStart"/>
      <w:r w:rsidRPr="00C12421">
        <w:t>.В</w:t>
      </w:r>
      <w:proofErr w:type="spellEnd"/>
      <w:proofErr w:type="gramEnd"/>
      <w:r w:rsidRPr="00C12421">
        <w:t xml:space="preserve"> настоящее время  в соответствии с СТП </w:t>
      </w:r>
      <w:proofErr w:type="spellStart"/>
      <w:r w:rsidRPr="00C12421">
        <w:t>Курьинского</w:t>
      </w:r>
      <w:proofErr w:type="spellEnd"/>
      <w:r w:rsidRPr="00C12421">
        <w:t xml:space="preserve"> района капитальный ремонт средней школы выполнен. Реконструкция и новое строительство не требуется.</w:t>
      </w:r>
      <w:r w:rsidR="00210CEE" w:rsidRPr="00C12421">
        <w:t xml:space="preserve"> </w:t>
      </w:r>
    </w:p>
    <w:p w:rsidR="00FF4D31" w:rsidRPr="00C12421" w:rsidRDefault="00210CEE" w:rsidP="00210CEE">
      <w:pPr>
        <w:pStyle w:val="1"/>
      </w:pPr>
      <w:r w:rsidRPr="00C12421">
        <w:t>В поселении имеется</w:t>
      </w:r>
      <w:r w:rsidR="00AC54DF" w:rsidRPr="00C12421">
        <w:t>: сельский Дом культуры</w:t>
      </w:r>
      <w:r w:rsidRPr="00C12421">
        <w:t xml:space="preserve"> и библиотека</w:t>
      </w:r>
      <w:r w:rsidR="00AC54DF" w:rsidRPr="00C12421">
        <w:t>.</w:t>
      </w:r>
      <w:r w:rsidR="00FF4D31" w:rsidRPr="00C12421">
        <w:t xml:space="preserve"> Зрительный зал</w:t>
      </w:r>
      <w:r w:rsidR="00C02D8F" w:rsidRPr="00C12421">
        <w:t xml:space="preserve"> Дома культуры</w:t>
      </w:r>
      <w:r w:rsidR="00FF4D31" w:rsidRPr="00C12421">
        <w:t xml:space="preserve"> рассчитан </w:t>
      </w:r>
      <w:r w:rsidR="00C02D8F" w:rsidRPr="00C12421">
        <w:t>на 100 посадочных мест, в библиотеке 20 посадочных мест. Износ здания составляет 60%.</w:t>
      </w:r>
    </w:p>
    <w:p w:rsidR="00C02D8F" w:rsidRPr="00C12421" w:rsidRDefault="00C02D8F" w:rsidP="00210CEE">
      <w:pPr>
        <w:pStyle w:val="1"/>
      </w:pPr>
      <w:r w:rsidRPr="00C12421">
        <w:t xml:space="preserve">Территория  доступности учреждений культуры соответствует нормативам. </w:t>
      </w:r>
    </w:p>
    <w:p w:rsidR="00C02D8F" w:rsidRPr="00C12421" w:rsidRDefault="00C02D8F" w:rsidP="00210CEE">
      <w:pPr>
        <w:pStyle w:val="1"/>
      </w:pPr>
      <w:r w:rsidRPr="00C12421">
        <w:t xml:space="preserve">В соответствии с СТП </w:t>
      </w:r>
      <w:proofErr w:type="spellStart"/>
      <w:r w:rsidRPr="00C12421">
        <w:t>Курьинского</w:t>
      </w:r>
      <w:proofErr w:type="spellEnd"/>
      <w:r w:rsidRPr="00C12421">
        <w:t xml:space="preserve"> района Генеральным планом предусматривается капитальный ремонт здания Дома культуры и библиотеки.</w:t>
      </w:r>
    </w:p>
    <w:p w:rsidR="00210CEE" w:rsidRPr="00C12421" w:rsidRDefault="00FF4D31" w:rsidP="00210CEE">
      <w:pPr>
        <w:pStyle w:val="1"/>
      </w:pPr>
      <w:r w:rsidRPr="00C12421">
        <w:t xml:space="preserve">На территории села </w:t>
      </w:r>
      <w:r w:rsidR="00210CEE" w:rsidRPr="00C12421">
        <w:t xml:space="preserve"> </w:t>
      </w:r>
      <w:r w:rsidR="00C02D8F" w:rsidRPr="00C12421">
        <w:t>имеются</w:t>
      </w:r>
      <w:r w:rsidR="00210CEE" w:rsidRPr="00C12421">
        <w:t xml:space="preserve"> </w:t>
      </w:r>
      <w:r w:rsidR="00C02D8F" w:rsidRPr="00C12421">
        <w:t>6</w:t>
      </w:r>
      <w:r w:rsidR="00210CEE" w:rsidRPr="00C12421">
        <w:t xml:space="preserve"> объек</w:t>
      </w:r>
      <w:r w:rsidR="00C02D8F" w:rsidRPr="00C12421">
        <w:t>т</w:t>
      </w:r>
      <w:r w:rsidRPr="00C12421">
        <w:t>ов</w:t>
      </w:r>
      <w:r w:rsidR="00210CEE" w:rsidRPr="00C12421">
        <w:t xml:space="preserve"> торговли.</w:t>
      </w:r>
      <w:r w:rsidR="00C02D8F" w:rsidRPr="00C12421">
        <w:t xml:space="preserve"> Один магазин по ул. Набережная в настоящее время не работает. Предприятия общественного питания на территории поселения отсутствуют.</w:t>
      </w:r>
    </w:p>
    <w:p w:rsidR="00210CEE" w:rsidRPr="00C12421" w:rsidRDefault="00210CEE" w:rsidP="00210CEE">
      <w:pPr>
        <w:pStyle w:val="a3"/>
      </w:pP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>2.2</w:t>
      </w:r>
      <w:r w:rsidRPr="00C12421">
        <w:rPr>
          <w:rFonts w:eastAsia="Times New Roman"/>
          <w:sz w:val="24"/>
          <w:szCs w:val="24"/>
          <w:lang w:eastAsia="ar-SA"/>
        </w:rPr>
        <w:t xml:space="preserve"> </w:t>
      </w:r>
      <w:r w:rsidRPr="00C12421">
        <w:rPr>
          <w:rFonts w:eastAsia="Times New Roman"/>
          <w:sz w:val="24"/>
          <w:szCs w:val="24"/>
          <w:u w:val="single"/>
          <w:lang w:eastAsia="ar-SA"/>
        </w:rPr>
        <w:t>Цель и задачи Программы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 w:rsidR="008F77C1" w:rsidRPr="00C12421">
        <w:rPr>
          <w:rFonts w:eastAsia="Times New Roman"/>
          <w:sz w:val="24"/>
          <w:szCs w:val="24"/>
          <w:lang w:eastAsia="ar-SA"/>
        </w:rPr>
        <w:t>Кузнец</w:t>
      </w:r>
      <w:r w:rsidRPr="00C12421">
        <w:rPr>
          <w:rFonts w:eastAsia="Times New Roman"/>
          <w:sz w:val="24"/>
          <w:szCs w:val="24"/>
          <w:lang w:eastAsia="ar-SA"/>
        </w:rPr>
        <w:t>овского</w:t>
      </w:r>
      <w:proofErr w:type="spellEnd"/>
      <w:r w:rsidRPr="00C12421">
        <w:rPr>
          <w:rFonts w:eastAsia="Times New Roman"/>
          <w:sz w:val="24"/>
          <w:szCs w:val="24"/>
          <w:lang w:eastAsia="ar-SA"/>
        </w:rPr>
        <w:t xml:space="preserve"> сельсовета.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>Для достижения Поставленной цели необходимо выполнить следующие задачи:</w:t>
      </w:r>
    </w:p>
    <w:p w:rsidR="00210CEE" w:rsidRPr="00C12421" w:rsidRDefault="00210CEE" w:rsidP="00210CEE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</w:p>
    <w:p w:rsidR="00210CEE" w:rsidRPr="00C12421" w:rsidRDefault="00210CEE" w:rsidP="00210CEE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>обеспечение эффективного функционирования действующей социальной инфраструктуры</w:t>
      </w:r>
    </w:p>
    <w:p w:rsidR="00210CEE" w:rsidRPr="00C12421" w:rsidRDefault="00210CEE" w:rsidP="00210CEE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 xml:space="preserve">обеспечение доступности объектов социальной инфраструктуры для населения </w:t>
      </w:r>
    </w:p>
    <w:p w:rsidR="00210CEE" w:rsidRPr="00C12421" w:rsidRDefault="00210CEE" w:rsidP="00210CEE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</w:t>
      </w:r>
      <w:r w:rsidR="008F77C1" w:rsidRPr="00C12421">
        <w:rPr>
          <w:rFonts w:eastAsia="Times New Roman"/>
          <w:sz w:val="24"/>
          <w:szCs w:val="24"/>
          <w:lang w:eastAsia="ar-SA"/>
        </w:rPr>
        <w:t>еления</w:t>
      </w:r>
    </w:p>
    <w:p w:rsidR="00210CEE" w:rsidRPr="00C12421" w:rsidRDefault="00210CEE" w:rsidP="00210CEE">
      <w:pPr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>достижение расчётного уровня обеспеченности поселения услугами объектов социальной инфраструктуры.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>2.3.</w:t>
      </w:r>
      <w:r w:rsidRPr="00C12421">
        <w:rPr>
          <w:rFonts w:eastAsia="Times New Roman"/>
          <w:sz w:val="24"/>
          <w:szCs w:val="24"/>
          <w:lang w:eastAsia="ar-SA"/>
        </w:rPr>
        <w:t xml:space="preserve"> </w:t>
      </w:r>
      <w:r w:rsidRPr="00C12421">
        <w:rPr>
          <w:rFonts w:eastAsia="Times New Roman"/>
          <w:sz w:val="24"/>
          <w:szCs w:val="24"/>
          <w:u w:val="single"/>
          <w:lang w:eastAsia="ar-SA"/>
        </w:rPr>
        <w:t>СРОКИ РЕАЛИЗАЦИИ ПРОГРАММЫ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>Действие Программы рассчитано на 10 лет с 2011</w:t>
      </w:r>
      <w:r w:rsidR="008F77C1" w:rsidRPr="00C12421">
        <w:rPr>
          <w:rFonts w:eastAsia="Times New Roman"/>
          <w:sz w:val="24"/>
          <w:szCs w:val="24"/>
          <w:lang w:eastAsia="ar-SA"/>
        </w:rPr>
        <w:t>8</w:t>
      </w:r>
      <w:r w:rsidRPr="00C12421">
        <w:rPr>
          <w:rFonts w:eastAsia="Times New Roman"/>
          <w:sz w:val="24"/>
          <w:szCs w:val="24"/>
          <w:lang w:eastAsia="ar-SA"/>
        </w:rPr>
        <w:t xml:space="preserve"> по 202</w:t>
      </w:r>
      <w:r w:rsidR="008F77C1" w:rsidRPr="00C12421">
        <w:rPr>
          <w:rFonts w:eastAsia="Times New Roman"/>
          <w:sz w:val="24"/>
          <w:szCs w:val="24"/>
          <w:lang w:eastAsia="ar-SA"/>
        </w:rPr>
        <w:t>8</w:t>
      </w:r>
      <w:r w:rsidRPr="00C12421">
        <w:rPr>
          <w:rFonts w:eastAsia="Times New Roman"/>
          <w:sz w:val="24"/>
          <w:szCs w:val="24"/>
          <w:lang w:eastAsia="ar-SA"/>
        </w:rPr>
        <w:t xml:space="preserve"> годы.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 xml:space="preserve">2.4.  </w:t>
      </w:r>
      <w:r w:rsidRPr="00C12421">
        <w:rPr>
          <w:rFonts w:eastAsia="Times New Roman"/>
          <w:sz w:val="24"/>
          <w:szCs w:val="24"/>
          <w:u w:val="single"/>
          <w:lang w:eastAsia="ar-SA"/>
        </w:rPr>
        <w:t>ОСНОВНЫЕ МЕРОПРИЯТИЯ ПРОГРАММЫ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color w:val="000000"/>
          <w:sz w:val="24"/>
          <w:szCs w:val="24"/>
          <w:lang w:eastAsia="ar-SA"/>
        </w:rPr>
        <w:t>В границах сельсовета запланированы мероприятия по капитальному ремонту и реконструкции объектов местного значения, рекультивации и обустройству территорий.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b/>
          <w:color w:val="000000"/>
          <w:sz w:val="24"/>
          <w:szCs w:val="24"/>
          <w:lang w:eastAsia="ar-SA"/>
        </w:rPr>
        <w:t>Капитальному ремонту подлежат</w:t>
      </w:r>
      <w:r w:rsidRPr="00C12421">
        <w:rPr>
          <w:rFonts w:eastAsia="Arial Unicode MS"/>
          <w:color w:val="000000"/>
          <w:sz w:val="24"/>
          <w:szCs w:val="24"/>
          <w:lang w:eastAsia="ar-SA"/>
        </w:rPr>
        <w:t>: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color w:val="000000"/>
          <w:sz w:val="24"/>
          <w:szCs w:val="24"/>
          <w:lang w:eastAsia="ar-SA"/>
        </w:rPr>
        <w:t xml:space="preserve">- </w:t>
      </w:r>
      <w:r w:rsidR="008F77C1" w:rsidRPr="00C12421">
        <w:rPr>
          <w:rFonts w:eastAsia="Arial Unicode MS"/>
          <w:color w:val="000000"/>
          <w:sz w:val="24"/>
          <w:szCs w:val="24"/>
          <w:lang w:eastAsia="ar-SA"/>
        </w:rPr>
        <w:t>Сельский Дом культуры</w:t>
      </w:r>
      <w:proofErr w:type="gramStart"/>
      <w:r w:rsidR="008F77C1" w:rsidRPr="00C12421">
        <w:rPr>
          <w:rFonts w:eastAsia="Arial Unicode MS"/>
          <w:color w:val="000000"/>
          <w:sz w:val="24"/>
          <w:szCs w:val="24"/>
          <w:lang w:eastAsia="ar-SA"/>
        </w:rPr>
        <w:t xml:space="preserve"> </w:t>
      </w:r>
      <w:r w:rsidRPr="00C12421">
        <w:rPr>
          <w:rFonts w:eastAsia="Arial Unicode MS"/>
          <w:color w:val="000000"/>
          <w:sz w:val="24"/>
          <w:szCs w:val="24"/>
          <w:lang w:eastAsia="ar-SA"/>
        </w:rPr>
        <w:t>;</w:t>
      </w:r>
      <w:proofErr w:type="gramEnd"/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color w:val="000000"/>
          <w:sz w:val="24"/>
          <w:szCs w:val="24"/>
          <w:lang w:eastAsia="ar-SA"/>
        </w:rPr>
        <w:t xml:space="preserve">- </w:t>
      </w:r>
      <w:r w:rsidR="008F77C1" w:rsidRPr="00C12421">
        <w:rPr>
          <w:rFonts w:eastAsia="Arial Unicode MS"/>
          <w:color w:val="000000"/>
          <w:sz w:val="24"/>
          <w:szCs w:val="24"/>
          <w:lang w:eastAsia="ar-SA"/>
        </w:rPr>
        <w:t>библиотека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b/>
          <w:color w:val="000000"/>
          <w:sz w:val="24"/>
          <w:szCs w:val="24"/>
          <w:lang w:eastAsia="ar-SA"/>
        </w:rPr>
        <w:t>Реконструкции подлежат</w:t>
      </w:r>
      <w:r w:rsidRPr="00C12421">
        <w:rPr>
          <w:rFonts w:eastAsia="Arial Unicode MS"/>
          <w:color w:val="000000"/>
          <w:sz w:val="24"/>
          <w:szCs w:val="24"/>
          <w:lang w:eastAsia="ar-SA"/>
        </w:rPr>
        <w:t>: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color w:val="000000"/>
          <w:sz w:val="24"/>
          <w:szCs w:val="24"/>
          <w:lang w:eastAsia="ar-SA"/>
        </w:rPr>
        <w:t>- Объекты инженерной инфраструктуры: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color w:val="000000"/>
          <w:sz w:val="24"/>
          <w:szCs w:val="24"/>
          <w:lang w:eastAsia="ar-SA"/>
        </w:rPr>
        <w:t xml:space="preserve">котельная </w:t>
      </w:r>
      <w:proofErr w:type="gramStart"/>
      <w:r w:rsidRPr="00C12421">
        <w:rPr>
          <w:rFonts w:eastAsia="Arial Unicode MS"/>
          <w:color w:val="000000"/>
          <w:sz w:val="24"/>
          <w:szCs w:val="24"/>
          <w:lang w:eastAsia="ar-SA"/>
        </w:rPr>
        <w:t>в</w:t>
      </w:r>
      <w:proofErr w:type="gramEnd"/>
      <w:r w:rsidRPr="00C12421">
        <w:rPr>
          <w:rFonts w:eastAsia="Arial Unicode MS"/>
          <w:color w:val="000000"/>
          <w:sz w:val="24"/>
          <w:szCs w:val="24"/>
          <w:lang w:eastAsia="ar-SA"/>
        </w:rPr>
        <w:t xml:space="preserve"> с. </w:t>
      </w:r>
      <w:r w:rsidR="008F77C1" w:rsidRPr="00C12421">
        <w:rPr>
          <w:rFonts w:eastAsia="Arial Unicode MS"/>
          <w:color w:val="000000"/>
          <w:sz w:val="24"/>
          <w:szCs w:val="24"/>
          <w:lang w:eastAsia="ar-SA"/>
        </w:rPr>
        <w:t>Кузнецово</w:t>
      </w:r>
      <w:r w:rsidRPr="00C12421">
        <w:rPr>
          <w:rFonts w:eastAsia="Arial Unicode MS"/>
          <w:color w:val="000000"/>
          <w:sz w:val="24"/>
          <w:szCs w:val="24"/>
          <w:lang w:eastAsia="ar-SA"/>
        </w:rPr>
        <w:t>;</w:t>
      </w: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</w:p>
    <w:p w:rsidR="00210CEE" w:rsidRPr="00C12421" w:rsidRDefault="00210CEE" w:rsidP="00210CEE">
      <w:pPr>
        <w:tabs>
          <w:tab w:val="left" w:pos="9356"/>
        </w:tabs>
        <w:suppressAutoHyphens/>
        <w:ind w:firstLine="800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C12421">
        <w:rPr>
          <w:rFonts w:eastAsia="Arial Unicode MS"/>
          <w:color w:val="000000"/>
          <w:sz w:val="24"/>
          <w:szCs w:val="24"/>
          <w:lang w:eastAsia="ar-SA"/>
        </w:rPr>
        <w:t xml:space="preserve"> Объёмы и источники 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473"/>
        <w:gridCol w:w="1714"/>
        <w:gridCol w:w="1737"/>
        <w:gridCol w:w="1472"/>
        <w:gridCol w:w="1472"/>
      </w:tblGrid>
      <w:tr w:rsidR="00210CEE" w:rsidRPr="00C12421" w:rsidTr="008F77C1">
        <w:tc>
          <w:tcPr>
            <w:tcW w:w="1703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Проект</w:t>
            </w:r>
          </w:p>
        </w:tc>
        <w:tc>
          <w:tcPr>
            <w:tcW w:w="1473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Сроки реализации</w:t>
            </w:r>
          </w:p>
        </w:tc>
        <w:tc>
          <w:tcPr>
            <w:tcW w:w="1714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Общий объем планируемых средств,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тыс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.р</w:t>
            </w:r>
            <w:proofErr w:type="gramEnd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уб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 счет средств федерального бюджета,%</w:t>
            </w:r>
          </w:p>
        </w:tc>
        <w:tc>
          <w:tcPr>
            <w:tcW w:w="1472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 счет сре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дств Кр</w:t>
            </w:r>
            <w:proofErr w:type="gramEnd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аевого бюджета,%</w:t>
            </w:r>
          </w:p>
        </w:tc>
        <w:tc>
          <w:tcPr>
            <w:tcW w:w="1472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За счет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средст</w:t>
            </w:r>
            <w:proofErr w:type="spellEnd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местного </w:t>
            </w:r>
            <w:proofErr w:type="spellStart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бюджета,%</w:t>
            </w:r>
            <w:proofErr w:type="spellEnd"/>
          </w:p>
        </w:tc>
      </w:tr>
      <w:tr w:rsidR="00210CEE" w:rsidRPr="00C12421" w:rsidTr="008F77C1">
        <w:tc>
          <w:tcPr>
            <w:tcW w:w="1703" w:type="dxa"/>
            <w:shd w:val="clear" w:color="auto" w:fill="auto"/>
          </w:tcPr>
          <w:p w:rsidR="00210CEE" w:rsidRPr="00C12421" w:rsidRDefault="00210CEE" w:rsidP="008F77C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Капитальный ремонт </w:t>
            </w:r>
            <w:r w:rsidR="008F77C1"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клуба и библиотеки</w:t>
            </w:r>
          </w:p>
        </w:tc>
        <w:tc>
          <w:tcPr>
            <w:tcW w:w="1473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2018-2020гг.</w:t>
            </w:r>
          </w:p>
        </w:tc>
        <w:tc>
          <w:tcPr>
            <w:tcW w:w="1714" w:type="dxa"/>
            <w:shd w:val="clear" w:color="auto" w:fill="auto"/>
          </w:tcPr>
          <w:p w:rsidR="00210CEE" w:rsidRPr="00C12421" w:rsidRDefault="008F77C1" w:rsidP="008F77C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18000</w:t>
            </w:r>
          </w:p>
        </w:tc>
        <w:tc>
          <w:tcPr>
            <w:tcW w:w="1737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50</w:t>
            </w:r>
          </w:p>
        </w:tc>
        <w:tc>
          <w:tcPr>
            <w:tcW w:w="1472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</w:p>
        </w:tc>
      </w:tr>
      <w:tr w:rsidR="00210CEE" w:rsidRPr="00C12421" w:rsidTr="008F77C1">
        <w:tc>
          <w:tcPr>
            <w:tcW w:w="1703" w:type="dxa"/>
            <w:shd w:val="clear" w:color="auto" w:fill="auto"/>
          </w:tcPr>
          <w:p w:rsidR="00210CEE" w:rsidRPr="00C12421" w:rsidRDefault="00210CEE" w:rsidP="008F77C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Котельная в с</w:t>
            </w:r>
            <w:proofErr w:type="gramStart"/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.</w:t>
            </w:r>
            <w:r w:rsidR="008F77C1"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К</w:t>
            </w:r>
            <w:proofErr w:type="gramEnd"/>
            <w:r w:rsidR="008F77C1"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узнецово</w:t>
            </w:r>
          </w:p>
        </w:tc>
        <w:tc>
          <w:tcPr>
            <w:tcW w:w="1473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2024-2026гг.</w:t>
            </w:r>
          </w:p>
        </w:tc>
        <w:tc>
          <w:tcPr>
            <w:tcW w:w="1714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120</w:t>
            </w:r>
          </w:p>
        </w:tc>
        <w:tc>
          <w:tcPr>
            <w:tcW w:w="1737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50</w:t>
            </w:r>
          </w:p>
        </w:tc>
        <w:tc>
          <w:tcPr>
            <w:tcW w:w="1472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210CEE" w:rsidRPr="00C12421" w:rsidRDefault="00210CEE" w:rsidP="00D10CC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C12421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</w:p>
        </w:tc>
      </w:tr>
    </w:tbl>
    <w:p w:rsidR="00210CEE" w:rsidRPr="00C12421" w:rsidRDefault="00210CEE" w:rsidP="00210CEE">
      <w:pPr>
        <w:suppressAutoHyphens/>
        <w:spacing w:line="100" w:lineRule="atLeast"/>
        <w:rPr>
          <w:rFonts w:eastAsia="Times New Roman"/>
          <w:sz w:val="24"/>
          <w:szCs w:val="24"/>
          <w:u w:val="single"/>
          <w:lang w:eastAsia="ar-SA"/>
        </w:rPr>
      </w:pPr>
    </w:p>
    <w:p w:rsidR="00210CEE" w:rsidRPr="00C12421" w:rsidRDefault="00210CEE" w:rsidP="00210CEE">
      <w:pPr>
        <w:suppressAutoHyphens/>
        <w:spacing w:line="100" w:lineRule="atLeast"/>
        <w:rPr>
          <w:rFonts w:eastAsia="Times New Roman"/>
          <w:sz w:val="24"/>
          <w:szCs w:val="24"/>
          <w:u w:val="single"/>
          <w:lang w:eastAsia="ar-SA"/>
        </w:rPr>
      </w:pPr>
    </w:p>
    <w:p w:rsidR="00210CEE" w:rsidRPr="00C12421" w:rsidRDefault="00210CEE" w:rsidP="00210CEE">
      <w:pPr>
        <w:suppressAutoHyphens/>
        <w:spacing w:line="100" w:lineRule="atLeast"/>
        <w:rPr>
          <w:rFonts w:eastAsia="Times New Roman"/>
          <w:sz w:val="24"/>
          <w:szCs w:val="24"/>
          <w:u w:val="single"/>
          <w:lang w:eastAsia="ar-SA"/>
        </w:rPr>
      </w:pPr>
    </w:p>
    <w:p w:rsidR="00210CEE" w:rsidRPr="00C12421" w:rsidRDefault="00210CEE" w:rsidP="00210CEE">
      <w:pPr>
        <w:suppressAutoHyphens/>
        <w:spacing w:line="100" w:lineRule="atLeast"/>
        <w:rPr>
          <w:rFonts w:eastAsia="Times New Roman"/>
          <w:sz w:val="24"/>
          <w:szCs w:val="24"/>
          <w:lang w:eastAsia="ar-SA"/>
        </w:rPr>
      </w:pP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>2.5</w:t>
      </w:r>
      <w:r w:rsidRPr="00C12421">
        <w:rPr>
          <w:rFonts w:eastAsia="Times New Roman"/>
          <w:sz w:val="24"/>
          <w:szCs w:val="24"/>
          <w:lang w:eastAsia="ar-SA"/>
        </w:rPr>
        <w:t xml:space="preserve"> </w:t>
      </w:r>
      <w:r w:rsidRPr="00C12421">
        <w:rPr>
          <w:rFonts w:eastAsia="Times New Roman"/>
          <w:sz w:val="24"/>
          <w:szCs w:val="24"/>
          <w:u w:val="single"/>
          <w:lang w:eastAsia="ar-SA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b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b/>
          <w:sz w:val="24"/>
          <w:szCs w:val="24"/>
          <w:lang w:eastAsia="ar-SA"/>
        </w:rPr>
        <w:t>2.6</w:t>
      </w:r>
      <w:r w:rsidRPr="00C12421">
        <w:rPr>
          <w:rFonts w:eastAsia="Times New Roman"/>
          <w:sz w:val="24"/>
          <w:szCs w:val="24"/>
          <w:lang w:eastAsia="ar-SA"/>
        </w:rPr>
        <w:t xml:space="preserve">. </w:t>
      </w:r>
      <w:r w:rsidRPr="00C12421">
        <w:rPr>
          <w:rFonts w:eastAsia="Times New Roman"/>
          <w:sz w:val="24"/>
          <w:szCs w:val="24"/>
          <w:u w:val="single"/>
          <w:lang w:eastAsia="ar-SA"/>
        </w:rPr>
        <w:t xml:space="preserve">ОРГАНИЗАЦИЯ </w:t>
      </w:r>
      <w:proofErr w:type="gramStart"/>
      <w:r w:rsidRPr="00C12421">
        <w:rPr>
          <w:rFonts w:eastAsia="Times New Roman"/>
          <w:sz w:val="24"/>
          <w:szCs w:val="24"/>
          <w:u w:val="single"/>
          <w:lang w:eastAsia="ar-SA"/>
        </w:rPr>
        <w:t>КОНТРОЛЯ ЗА</w:t>
      </w:r>
      <w:proofErr w:type="gramEnd"/>
      <w:r w:rsidRPr="00C12421">
        <w:rPr>
          <w:rFonts w:eastAsia="Times New Roman"/>
          <w:sz w:val="24"/>
          <w:szCs w:val="24"/>
          <w:u w:val="single"/>
          <w:lang w:eastAsia="ar-SA"/>
        </w:rPr>
        <w:t xml:space="preserve"> ВЫПОЛНЕНИЕМ ПРОГРАММЫ</w:t>
      </w:r>
    </w:p>
    <w:p w:rsidR="00210CEE" w:rsidRPr="00C12421" w:rsidRDefault="00210CEE" w:rsidP="00210CEE">
      <w:pPr>
        <w:suppressAutoHyphens/>
        <w:spacing w:before="100" w:after="100" w:line="100" w:lineRule="atLeast"/>
        <w:jc w:val="both"/>
        <w:rPr>
          <w:rFonts w:eastAsia="Times New Roman"/>
          <w:sz w:val="24"/>
          <w:szCs w:val="24"/>
          <w:lang w:eastAsia="ar-SA"/>
        </w:rPr>
      </w:pPr>
      <w:r w:rsidRPr="00C12421">
        <w:rPr>
          <w:rFonts w:eastAsia="Times New Roman"/>
          <w:sz w:val="24"/>
          <w:szCs w:val="24"/>
          <w:lang w:eastAsia="ar-SA"/>
        </w:rPr>
        <w:t xml:space="preserve">Ежегодный анализ реализации Программы осуществляет  Администрация </w:t>
      </w:r>
      <w:proofErr w:type="spellStart"/>
      <w:r w:rsidR="008F77C1" w:rsidRPr="00C12421">
        <w:rPr>
          <w:rFonts w:eastAsia="Times New Roman"/>
          <w:sz w:val="24"/>
          <w:szCs w:val="24"/>
          <w:lang w:eastAsia="ar-SA"/>
        </w:rPr>
        <w:t>Кузнец</w:t>
      </w:r>
      <w:r w:rsidRPr="00C12421">
        <w:rPr>
          <w:rFonts w:eastAsia="Times New Roman"/>
          <w:sz w:val="24"/>
          <w:szCs w:val="24"/>
          <w:lang w:eastAsia="ar-SA"/>
        </w:rPr>
        <w:t>овского</w:t>
      </w:r>
      <w:proofErr w:type="spellEnd"/>
      <w:r w:rsidRPr="00C12421">
        <w:rPr>
          <w:rFonts w:eastAsia="Times New Roman"/>
          <w:sz w:val="24"/>
          <w:szCs w:val="24"/>
          <w:lang w:eastAsia="ar-SA"/>
        </w:rPr>
        <w:t xml:space="preserve"> сельсовета. </w:t>
      </w:r>
      <w:proofErr w:type="spellStart"/>
      <w:proofErr w:type="gramStart"/>
      <w:r w:rsidR="008F77C1" w:rsidRPr="00C12421">
        <w:rPr>
          <w:rFonts w:eastAsia="Times New Roman"/>
          <w:sz w:val="24"/>
          <w:szCs w:val="24"/>
          <w:lang w:eastAsia="ar-SA"/>
        </w:rPr>
        <w:t>Кузнецовский</w:t>
      </w:r>
      <w:proofErr w:type="spellEnd"/>
      <w:r w:rsidR="008F77C1" w:rsidRPr="00C12421">
        <w:rPr>
          <w:rFonts w:eastAsia="Times New Roman"/>
          <w:sz w:val="24"/>
          <w:szCs w:val="24"/>
          <w:lang w:eastAsia="ar-SA"/>
        </w:rPr>
        <w:t xml:space="preserve"> сельский Совет депутатов</w:t>
      </w:r>
      <w:r w:rsidRPr="00C12421">
        <w:rPr>
          <w:rFonts w:eastAsia="Times New Roman"/>
          <w:sz w:val="24"/>
          <w:szCs w:val="24"/>
          <w:lang w:eastAsia="ar-SA"/>
        </w:rPr>
        <w:t xml:space="preserve"> заслушивает ежегодно отчёт гл</w:t>
      </w:r>
      <w:r w:rsidR="008F77C1" w:rsidRPr="00C12421">
        <w:rPr>
          <w:rFonts w:eastAsia="Times New Roman"/>
          <w:sz w:val="24"/>
          <w:szCs w:val="24"/>
          <w:lang w:eastAsia="ar-SA"/>
        </w:rPr>
        <w:t>авы Администрации Кузнецовского</w:t>
      </w:r>
      <w:r w:rsidRPr="00C12421">
        <w:rPr>
          <w:rFonts w:eastAsia="Times New Roman"/>
          <w:sz w:val="24"/>
          <w:szCs w:val="24"/>
          <w:lang w:eastAsia="ar-SA"/>
        </w:rPr>
        <w:t xml:space="preserve"> сельсовета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210CEE" w:rsidRPr="00C12421" w:rsidRDefault="00210CEE" w:rsidP="00210CEE">
      <w:pPr>
        <w:suppressAutoHyphens/>
        <w:spacing w:after="200" w:line="276" w:lineRule="auto"/>
        <w:jc w:val="both"/>
        <w:rPr>
          <w:rFonts w:eastAsia="Arial Unicode MS"/>
          <w:sz w:val="24"/>
          <w:szCs w:val="24"/>
          <w:lang w:eastAsia="ar-SA"/>
        </w:rPr>
      </w:pPr>
    </w:p>
    <w:p w:rsidR="00210CEE" w:rsidRPr="00C12421" w:rsidRDefault="00210CEE" w:rsidP="00210CEE">
      <w:pPr>
        <w:jc w:val="both"/>
        <w:rPr>
          <w:sz w:val="24"/>
          <w:szCs w:val="24"/>
        </w:rPr>
      </w:pPr>
    </w:p>
    <w:p w:rsidR="00210CEE" w:rsidRPr="00C12421" w:rsidRDefault="00210CEE" w:rsidP="00210CEE">
      <w:pPr>
        <w:rPr>
          <w:sz w:val="24"/>
          <w:szCs w:val="24"/>
        </w:rPr>
      </w:pPr>
    </w:p>
    <w:p w:rsidR="0018347A" w:rsidRPr="00C12421" w:rsidRDefault="0018347A">
      <w:pPr>
        <w:rPr>
          <w:sz w:val="24"/>
          <w:szCs w:val="24"/>
        </w:rPr>
      </w:pPr>
    </w:p>
    <w:sectPr w:rsidR="0018347A" w:rsidRPr="00C12421" w:rsidSect="007B5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308C"/>
    <w:rsid w:val="0018347A"/>
    <w:rsid w:val="00210CEE"/>
    <w:rsid w:val="00263685"/>
    <w:rsid w:val="002A5090"/>
    <w:rsid w:val="002F1FBE"/>
    <w:rsid w:val="003E3A16"/>
    <w:rsid w:val="00404AC9"/>
    <w:rsid w:val="004B308C"/>
    <w:rsid w:val="00737EB7"/>
    <w:rsid w:val="007727DF"/>
    <w:rsid w:val="007B5C59"/>
    <w:rsid w:val="008C473A"/>
    <w:rsid w:val="008F77C1"/>
    <w:rsid w:val="00A62F6B"/>
    <w:rsid w:val="00AC54DF"/>
    <w:rsid w:val="00B77BBE"/>
    <w:rsid w:val="00BC2194"/>
    <w:rsid w:val="00C02D8F"/>
    <w:rsid w:val="00C12421"/>
    <w:rsid w:val="00D553C2"/>
    <w:rsid w:val="00E72E8A"/>
    <w:rsid w:val="00F22B89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210CEE"/>
    <w:pPr>
      <w:ind w:firstLine="709"/>
      <w:jc w:val="both"/>
    </w:pPr>
    <w:rPr>
      <w:sz w:val="24"/>
      <w:szCs w:val="24"/>
      <w:lang w:eastAsia="en-US"/>
    </w:rPr>
  </w:style>
  <w:style w:type="character" w:customStyle="1" w:styleId="a4">
    <w:name w:val="работа Знак"/>
    <w:link w:val="a3"/>
    <w:rsid w:val="00210CE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210CEE"/>
    <w:pPr>
      <w:ind w:firstLine="709"/>
      <w:jc w:val="both"/>
    </w:pPr>
    <w:rPr>
      <w:sz w:val="24"/>
      <w:szCs w:val="24"/>
      <w:lang w:eastAsia="en-US"/>
    </w:rPr>
  </w:style>
  <w:style w:type="character" w:customStyle="1" w:styleId="10">
    <w:name w:val="Стиль1 Знак"/>
    <w:link w:val="1"/>
    <w:rsid w:val="00210C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F618-51D4-45EE-BCDB-F4EA147C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Кузнецово-17</cp:lastModifiedBy>
  <cp:revision>12</cp:revision>
  <cp:lastPrinted>2018-02-19T05:28:00Z</cp:lastPrinted>
  <dcterms:created xsi:type="dcterms:W3CDTF">2017-09-28T01:57:00Z</dcterms:created>
  <dcterms:modified xsi:type="dcterms:W3CDTF">2018-02-26T03:44:00Z</dcterms:modified>
</cp:coreProperties>
</file>